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1E0" w:firstRow="1" w:lastRow="1" w:firstColumn="1" w:lastColumn="1" w:noHBand="0" w:noVBand="0"/>
      </w:tblPr>
      <w:tblGrid>
        <w:gridCol w:w="8974"/>
      </w:tblGrid>
      <w:tr w:rsidR="00881C66" w14:paraId="0143174F" w14:textId="77777777" w:rsidTr="00DD3947">
        <w:trPr>
          <w:jc w:val="right"/>
        </w:trPr>
        <w:tc>
          <w:tcPr>
            <w:tcW w:w="5352" w:type="dxa"/>
          </w:tcPr>
          <w:p w14:paraId="55477D2E" w14:textId="77777777" w:rsidR="000A3928" w:rsidRPr="008072F1" w:rsidRDefault="000A3928" w:rsidP="000A3928">
            <w:pPr>
              <w:pageBreakBefore/>
              <w:ind w:left="5528"/>
              <w:rPr>
                <w:b/>
              </w:rPr>
            </w:pPr>
            <w:r w:rsidRPr="008072F1">
              <w:rPr>
                <w:b/>
              </w:rPr>
              <w:t>Утверждено</w:t>
            </w:r>
          </w:p>
          <w:p w14:paraId="329A382F" w14:textId="77777777" w:rsidR="000A3928" w:rsidRPr="008072F1" w:rsidRDefault="000A3928" w:rsidP="000A3928">
            <w:pPr>
              <w:keepNext/>
              <w:keepLines/>
              <w:ind w:left="5529"/>
              <w:rPr>
                <w:b/>
              </w:rPr>
            </w:pPr>
          </w:p>
          <w:p w14:paraId="616A412F" w14:textId="54CB2A11" w:rsidR="000A3928" w:rsidRPr="008072F1" w:rsidRDefault="00CA09EF" w:rsidP="000A3928">
            <w:pPr>
              <w:ind w:left="5529"/>
              <w:rPr>
                <w:b/>
                <w:iCs/>
              </w:rPr>
            </w:pPr>
            <w:r>
              <w:rPr>
                <w:b/>
              </w:rPr>
              <w:t>Глава</w:t>
            </w:r>
            <w:r w:rsidR="000A3928" w:rsidRPr="008072F1">
              <w:rPr>
                <w:b/>
              </w:rPr>
              <w:t xml:space="preserve"> </w:t>
            </w:r>
            <w:r w:rsidR="00D01A35">
              <w:rPr>
                <w:b/>
                <w:iCs/>
              </w:rPr>
              <w:t xml:space="preserve">Плотниковского </w:t>
            </w:r>
            <w:r w:rsidR="000A3928" w:rsidRPr="008072F1">
              <w:rPr>
                <w:b/>
                <w:iCs/>
              </w:rPr>
              <w:t>сельсовета Новосибирского района Новосибирской области</w:t>
            </w:r>
          </w:p>
          <w:p w14:paraId="4453874F" w14:textId="5C042AE5" w:rsidR="000A3928" w:rsidRDefault="00CA09EF" w:rsidP="000A3928">
            <w:pPr>
              <w:keepNext/>
              <w:keepLines/>
              <w:tabs>
                <w:tab w:val="left" w:pos="5460"/>
              </w:tabs>
              <w:autoSpaceDE w:val="0"/>
              <w:autoSpaceDN w:val="0"/>
              <w:adjustRightInd w:val="0"/>
              <w:ind w:left="5529"/>
              <w:rPr>
                <w:b/>
                <w:iCs/>
              </w:rPr>
            </w:pPr>
            <w:r>
              <w:rPr>
                <w:b/>
                <w:iCs/>
              </w:rPr>
              <w:t>Петров В.А.</w:t>
            </w:r>
          </w:p>
          <w:p w14:paraId="537AB65E" w14:textId="77777777" w:rsidR="000A3928" w:rsidRDefault="000A3928" w:rsidP="000A3928">
            <w:pPr>
              <w:keepNext/>
              <w:keepLines/>
              <w:tabs>
                <w:tab w:val="left" w:pos="5460"/>
              </w:tabs>
              <w:autoSpaceDE w:val="0"/>
              <w:autoSpaceDN w:val="0"/>
              <w:adjustRightInd w:val="0"/>
              <w:rPr>
                <w:b/>
                <w:iCs/>
              </w:rPr>
            </w:pPr>
          </w:p>
          <w:p w14:paraId="25B317BB" w14:textId="25A588E3" w:rsidR="000A3928" w:rsidRPr="005A257D" w:rsidRDefault="00840634" w:rsidP="000A3928">
            <w:pPr>
              <w:keepNext/>
              <w:keepLines/>
              <w:tabs>
                <w:tab w:val="left" w:pos="5460"/>
              </w:tabs>
              <w:autoSpaceDE w:val="0"/>
              <w:autoSpaceDN w:val="0"/>
              <w:adjustRightInd w:val="0"/>
              <w:ind w:left="5529"/>
              <w:rPr>
                <w:b/>
                <w:iCs/>
              </w:rPr>
            </w:pPr>
            <w:r>
              <w:rPr>
                <w:b/>
              </w:rPr>
              <w:t>«_____»_______________2</w:t>
            </w:r>
            <w:r w:rsidR="00C62E0A">
              <w:rPr>
                <w:b/>
              </w:rPr>
              <w:t>02</w:t>
            </w:r>
            <w:r w:rsidR="00CA09EF">
              <w:rPr>
                <w:b/>
              </w:rPr>
              <w:t>2</w:t>
            </w:r>
            <w:r w:rsidR="000A3928">
              <w:rPr>
                <w:b/>
              </w:rPr>
              <w:t>г</w:t>
            </w:r>
          </w:p>
          <w:p w14:paraId="62A223C5" w14:textId="77777777" w:rsidR="00881C66" w:rsidRDefault="00881C66" w:rsidP="00DD3947">
            <w:pPr>
              <w:tabs>
                <w:tab w:val="left" w:pos="2093"/>
              </w:tabs>
              <w:jc w:val="right"/>
            </w:pPr>
          </w:p>
        </w:tc>
      </w:tr>
    </w:tbl>
    <w:p w14:paraId="05E1E3E8" w14:textId="77777777" w:rsidR="00881C66" w:rsidRPr="001A3CEE" w:rsidRDefault="00881C66" w:rsidP="00881C66">
      <w:pPr>
        <w:rPr>
          <w:b/>
          <w:bCs/>
          <w:caps/>
        </w:rPr>
      </w:pPr>
      <w:r>
        <w:rPr>
          <w:b/>
          <w:color w:val="000000"/>
          <w:sz w:val="28"/>
          <w:szCs w:val="28"/>
        </w:rPr>
        <w:t xml:space="preserve">                                                           </w:t>
      </w:r>
      <w:r w:rsidRPr="00476A57">
        <w:rPr>
          <w:b/>
          <w:color w:val="000000"/>
          <w:sz w:val="28"/>
          <w:szCs w:val="28"/>
        </w:rPr>
        <w:t xml:space="preserve"> </w:t>
      </w:r>
      <w:r>
        <w:rPr>
          <w:b/>
          <w:color w:val="000000"/>
          <w:sz w:val="28"/>
          <w:szCs w:val="28"/>
        </w:rPr>
        <w:t xml:space="preserve"> </w:t>
      </w:r>
    </w:p>
    <w:p w14:paraId="45F0E338" w14:textId="77777777" w:rsidR="00881C66" w:rsidRPr="00036BA3" w:rsidRDefault="00881C66" w:rsidP="00881C66">
      <w:pPr>
        <w:pStyle w:val="a9"/>
        <w:widowControl w:val="0"/>
        <w:jc w:val="center"/>
        <w:rPr>
          <w:b/>
          <w:bCs/>
          <w:caps/>
          <w:sz w:val="20"/>
          <w:szCs w:val="20"/>
        </w:rPr>
      </w:pPr>
    </w:p>
    <w:p w14:paraId="4549B990" w14:textId="77777777" w:rsidR="00881C66" w:rsidRDefault="00881C66" w:rsidP="00881C66">
      <w:pPr>
        <w:pStyle w:val="a9"/>
        <w:widowControl w:val="0"/>
        <w:jc w:val="center"/>
        <w:rPr>
          <w:b/>
          <w:bCs/>
          <w:caps/>
          <w:sz w:val="28"/>
        </w:rPr>
      </w:pPr>
    </w:p>
    <w:p w14:paraId="38609836" w14:textId="77777777" w:rsidR="00881C66" w:rsidRPr="00D2214A" w:rsidRDefault="00881C66" w:rsidP="00881C66">
      <w:pPr>
        <w:pStyle w:val="a9"/>
        <w:widowControl w:val="0"/>
        <w:jc w:val="center"/>
        <w:rPr>
          <w:b/>
          <w:bCs/>
          <w:caps/>
          <w:sz w:val="28"/>
        </w:rPr>
      </w:pPr>
    </w:p>
    <w:p w14:paraId="6CBC33B8" w14:textId="77777777" w:rsidR="00881C66" w:rsidRDefault="00881C66" w:rsidP="00881C66">
      <w:pPr>
        <w:pStyle w:val="a9"/>
        <w:widowControl w:val="0"/>
        <w:jc w:val="center"/>
        <w:rPr>
          <w:b/>
          <w:bCs/>
          <w:caps/>
          <w:sz w:val="28"/>
        </w:rPr>
      </w:pPr>
    </w:p>
    <w:p w14:paraId="0B190D76" w14:textId="77777777" w:rsidR="00881C66" w:rsidRDefault="00881C66" w:rsidP="00881C66">
      <w:pPr>
        <w:pStyle w:val="a9"/>
        <w:widowControl w:val="0"/>
        <w:jc w:val="center"/>
        <w:rPr>
          <w:b/>
          <w:bCs/>
          <w:caps/>
          <w:sz w:val="28"/>
        </w:rPr>
      </w:pPr>
    </w:p>
    <w:p w14:paraId="5B2625D5" w14:textId="77777777" w:rsidR="00881C66" w:rsidRPr="00D2214A" w:rsidRDefault="00881C66" w:rsidP="00881C66">
      <w:pPr>
        <w:pStyle w:val="a9"/>
        <w:widowControl w:val="0"/>
        <w:jc w:val="center"/>
        <w:rPr>
          <w:b/>
          <w:bCs/>
          <w:caps/>
          <w:sz w:val="28"/>
        </w:rPr>
      </w:pPr>
    </w:p>
    <w:p w14:paraId="61863E89" w14:textId="77777777" w:rsidR="00881C66" w:rsidRPr="00927DC6" w:rsidRDefault="00881C66" w:rsidP="00881C66">
      <w:pPr>
        <w:pStyle w:val="a9"/>
        <w:widowControl w:val="0"/>
        <w:jc w:val="center"/>
        <w:rPr>
          <w:b/>
          <w:caps/>
          <w:sz w:val="32"/>
          <w:szCs w:val="32"/>
        </w:rPr>
      </w:pPr>
      <w:r w:rsidRPr="00927DC6">
        <w:rPr>
          <w:b/>
          <w:caps/>
          <w:sz w:val="32"/>
          <w:szCs w:val="32"/>
        </w:rPr>
        <w:t>КОНКУРСНая документация</w:t>
      </w:r>
    </w:p>
    <w:p w14:paraId="7619E5A8" w14:textId="77777777" w:rsidR="00881C66" w:rsidRDefault="00881C66" w:rsidP="00881C66">
      <w:pPr>
        <w:pStyle w:val="25"/>
        <w:spacing w:after="0" w:line="240" w:lineRule="auto"/>
        <w:jc w:val="center"/>
        <w:rPr>
          <w:rFonts w:ascii="Times New Roman" w:hAnsi="Times New Roman"/>
          <w:caps/>
          <w:sz w:val="28"/>
          <w:szCs w:val="28"/>
        </w:rPr>
      </w:pPr>
      <w:r w:rsidRPr="00927DC6">
        <w:rPr>
          <w:rFonts w:ascii="Times New Roman" w:hAnsi="Times New Roman"/>
          <w:caps/>
          <w:sz w:val="28"/>
          <w:szCs w:val="28"/>
        </w:rPr>
        <w:t>для проведения открытого конкурса по отбору</w:t>
      </w:r>
    </w:p>
    <w:p w14:paraId="5A8C60B4" w14:textId="2FF5039F" w:rsidR="00881C66" w:rsidRPr="00927DC6" w:rsidRDefault="00881C66" w:rsidP="00881C66">
      <w:pPr>
        <w:pStyle w:val="25"/>
        <w:spacing w:after="0" w:line="240" w:lineRule="auto"/>
        <w:jc w:val="center"/>
        <w:rPr>
          <w:rFonts w:ascii="Times New Roman" w:hAnsi="Times New Roman"/>
          <w:bCs/>
          <w:sz w:val="28"/>
          <w:szCs w:val="28"/>
        </w:rPr>
      </w:pPr>
      <w:r w:rsidRPr="00927DC6">
        <w:rPr>
          <w:rFonts w:ascii="Times New Roman" w:hAnsi="Times New Roman"/>
          <w:caps/>
          <w:sz w:val="28"/>
          <w:szCs w:val="28"/>
        </w:rPr>
        <w:t>управляющей организации</w:t>
      </w:r>
      <w:r>
        <w:rPr>
          <w:rFonts w:ascii="Times New Roman" w:hAnsi="Times New Roman"/>
          <w:caps/>
          <w:sz w:val="28"/>
          <w:szCs w:val="28"/>
        </w:rPr>
        <w:t xml:space="preserve"> </w:t>
      </w:r>
      <w:r w:rsidRPr="00927DC6">
        <w:rPr>
          <w:rFonts w:ascii="Times New Roman" w:hAnsi="Times New Roman"/>
          <w:caps/>
          <w:sz w:val="28"/>
          <w:szCs w:val="28"/>
        </w:rPr>
        <w:t>для управления многоквартирным дом</w:t>
      </w:r>
      <w:r w:rsidR="00C62E0A">
        <w:rPr>
          <w:rFonts w:ascii="Times New Roman" w:hAnsi="Times New Roman"/>
          <w:caps/>
          <w:sz w:val="28"/>
          <w:szCs w:val="28"/>
        </w:rPr>
        <w:t>ом</w:t>
      </w:r>
      <w:r w:rsidRPr="00927DC6">
        <w:rPr>
          <w:rFonts w:ascii="Times New Roman" w:hAnsi="Times New Roman"/>
          <w:caps/>
          <w:sz w:val="28"/>
          <w:szCs w:val="28"/>
        </w:rPr>
        <w:t xml:space="preserve">, РАСПОЛОЖЕННЫМ НА ТЕРРИТОРИИ </w:t>
      </w:r>
      <w:r w:rsidR="00D01A35">
        <w:rPr>
          <w:rFonts w:ascii="Times New Roman" w:hAnsi="Times New Roman"/>
          <w:caps/>
          <w:sz w:val="28"/>
          <w:szCs w:val="28"/>
        </w:rPr>
        <w:t>ПЛОТНИКОВСКО</w:t>
      </w:r>
      <w:r w:rsidR="00B56C95" w:rsidRPr="00B56C95">
        <w:rPr>
          <w:rFonts w:ascii="Times New Roman" w:hAnsi="Times New Roman"/>
          <w:caps/>
          <w:sz w:val="28"/>
          <w:szCs w:val="28"/>
        </w:rPr>
        <w:t>го сельсовета Новосибирского района Новосибирской области</w:t>
      </w:r>
    </w:p>
    <w:p w14:paraId="5666D133" w14:textId="77777777" w:rsidR="00881C66" w:rsidRPr="001D0BD0" w:rsidRDefault="00881C66" w:rsidP="00881C66">
      <w:pPr>
        <w:pStyle w:val="25"/>
        <w:spacing w:after="0" w:line="240" w:lineRule="auto"/>
        <w:jc w:val="center"/>
        <w:rPr>
          <w:rFonts w:ascii="Times New Roman" w:hAnsi="Times New Roman"/>
          <w:b/>
          <w:caps/>
          <w:sz w:val="32"/>
          <w:szCs w:val="32"/>
        </w:rPr>
      </w:pPr>
    </w:p>
    <w:p w14:paraId="41747C60" w14:textId="77777777" w:rsidR="00881C66" w:rsidRDefault="00881C66" w:rsidP="00881C66">
      <w:pPr>
        <w:pStyle w:val="a6"/>
        <w:spacing w:line="300" w:lineRule="exact"/>
        <w:ind w:left="0" w:right="0"/>
        <w:rPr>
          <w:b/>
          <w:bCs/>
        </w:rPr>
      </w:pPr>
    </w:p>
    <w:p w14:paraId="2CD44977" w14:textId="77777777" w:rsidR="00881C66" w:rsidRDefault="00881C66" w:rsidP="00881C66">
      <w:pPr>
        <w:pStyle w:val="a6"/>
        <w:spacing w:line="300" w:lineRule="exact"/>
        <w:ind w:left="0" w:right="0"/>
        <w:rPr>
          <w:b/>
          <w:bCs/>
        </w:rPr>
      </w:pPr>
    </w:p>
    <w:p w14:paraId="671324DB" w14:textId="77777777" w:rsidR="00881C66" w:rsidRDefault="00881C66" w:rsidP="00881C66">
      <w:pPr>
        <w:pStyle w:val="a6"/>
        <w:spacing w:line="300" w:lineRule="exact"/>
        <w:ind w:left="0" w:right="0"/>
        <w:rPr>
          <w:b/>
          <w:bCs/>
        </w:rPr>
      </w:pPr>
    </w:p>
    <w:p w14:paraId="6479E276" w14:textId="77777777" w:rsidR="00881C66" w:rsidRDefault="00881C66" w:rsidP="00881C66">
      <w:pPr>
        <w:pStyle w:val="a6"/>
        <w:spacing w:line="300" w:lineRule="exact"/>
        <w:ind w:left="0" w:right="0"/>
        <w:rPr>
          <w:b/>
          <w:bCs/>
        </w:rPr>
      </w:pPr>
    </w:p>
    <w:p w14:paraId="32F1C134" w14:textId="77777777" w:rsidR="00881C66" w:rsidRDefault="00881C66" w:rsidP="00881C66">
      <w:pPr>
        <w:pStyle w:val="a6"/>
        <w:spacing w:line="300" w:lineRule="exact"/>
        <w:ind w:left="0" w:right="0"/>
        <w:rPr>
          <w:b/>
          <w:bCs/>
        </w:rPr>
      </w:pPr>
    </w:p>
    <w:p w14:paraId="7F8DB6C9" w14:textId="77777777" w:rsidR="00881C66" w:rsidRDefault="00881C66" w:rsidP="00881C66">
      <w:pPr>
        <w:pStyle w:val="a6"/>
        <w:spacing w:line="300" w:lineRule="exact"/>
        <w:ind w:left="0" w:right="0"/>
        <w:rPr>
          <w:b/>
          <w:bCs/>
        </w:rPr>
      </w:pPr>
    </w:p>
    <w:p w14:paraId="7AAA477C" w14:textId="77777777" w:rsidR="00881C66" w:rsidRDefault="00881C66" w:rsidP="00881C66">
      <w:pPr>
        <w:pStyle w:val="a6"/>
        <w:spacing w:line="300" w:lineRule="exact"/>
        <w:ind w:left="0" w:right="0"/>
        <w:rPr>
          <w:b/>
          <w:bCs/>
        </w:rPr>
      </w:pPr>
    </w:p>
    <w:p w14:paraId="718553A9" w14:textId="77777777" w:rsidR="00881C66" w:rsidRDefault="00881C66" w:rsidP="00881C66">
      <w:pPr>
        <w:pStyle w:val="a6"/>
        <w:spacing w:line="300" w:lineRule="exact"/>
        <w:ind w:left="0" w:right="0"/>
        <w:rPr>
          <w:b/>
          <w:bCs/>
        </w:rPr>
      </w:pPr>
    </w:p>
    <w:p w14:paraId="22E75EBA" w14:textId="77777777" w:rsidR="00881C66" w:rsidRDefault="00881C66" w:rsidP="00881C66">
      <w:pPr>
        <w:pStyle w:val="a6"/>
        <w:spacing w:line="300" w:lineRule="exact"/>
        <w:ind w:left="0" w:right="0"/>
        <w:rPr>
          <w:b/>
          <w:bCs/>
        </w:rPr>
      </w:pPr>
    </w:p>
    <w:p w14:paraId="2129C171" w14:textId="77777777" w:rsidR="00881C66" w:rsidRDefault="00881C66" w:rsidP="00881C66">
      <w:pPr>
        <w:pStyle w:val="a6"/>
        <w:spacing w:line="300" w:lineRule="exact"/>
        <w:ind w:left="0" w:right="0"/>
        <w:rPr>
          <w:b/>
          <w:bCs/>
        </w:rPr>
      </w:pPr>
    </w:p>
    <w:p w14:paraId="59EEC48C" w14:textId="77777777" w:rsidR="00881C66" w:rsidRDefault="00881C66" w:rsidP="00881C66">
      <w:pPr>
        <w:pStyle w:val="a6"/>
        <w:spacing w:line="300" w:lineRule="exact"/>
        <w:ind w:left="0" w:right="0"/>
        <w:rPr>
          <w:b/>
          <w:bCs/>
        </w:rPr>
      </w:pPr>
    </w:p>
    <w:p w14:paraId="37F7070D" w14:textId="77777777" w:rsidR="00881C66" w:rsidRDefault="00881C66" w:rsidP="00881C66">
      <w:pPr>
        <w:pStyle w:val="a6"/>
        <w:spacing w:line="300" w:lineRule="exact"/>
        <w:ind w:left="0" w:right="0"/>
        <w:rPr>
          <w:b/>
          <w:bCs/>
        </w:rPr>
      </w:pPr>
    </w:p>
    <w:p w14:paraId="1AD64F8C" w14:textId="77777777" w:rsidR="00881C66" w:rsidRDefault="00881C66" w:rsidP="00881C66">
      <w:pPr>
        <w:pStyle w:val="a6"/>
        <w:spacing w:line="300" w:lineRule="exact"/>
        <w:ind w:left="0" w:right="0"/>
        <w:rPr>
          <w:b/>
          <w:bCs/>
        </w:rPr>
      </w:pPr>
    </w:p>
    <w:p w14:paraId="2AB66ED3" w14:textId="77777777" w:rsidR="00881C66" w:rsidRDefault="00881C66" w:rsidP="00881C66">
      <w:pPr>
        <w:pStyle w:val="a6"/>
        <w:spacing w:line="300" w:lineRule="exact"/>
        <w:ind w:left="0" w:right="0"/>
        <w:rPr>
          <w:b/>
          <w:bCs/>
        </w:rPr>
      </w:pPr>
    </w:p>
    <w:p w14:paraId="33C65AA3" w14:textId="77777777" w:rsidR="00881C66" w:rsidRDefault="00881C66" w:rsidP="00881C66">
      <w:pPr>
        <w:pStyle w:val="a6"/>
        <w:spacing w:line="300" w:lineRule="exact"/>
        <w:ind w:left="0" w:right="0"/>
        <w:rPr>
          <w:b/>
          <w:bCs/>
        </w:rPr>
      </w:pPr>
    </w:p>
    <w:p w14:paraId="5B8FEBB7" w14:textId="77777777" w:rsidR="00881C66" w:rsidRDefault="00881C66" w:rsidP="00881C66">
      <w:pPr>
        <w:pStyle w:val="a6"/>
        <w:spacing w:line="300" w:lineRule="exact"/>
        <w:ind w:left="0" w:right="0"/>
        <w:rPr>
          <w:b/>
          <w:bCs/>
        </w:rPr>
      </w:pPr>
    </w:p>
    <w:p w14:paraId="3B52B6C7" w14:textId="77777777" w:rsidR="00881C66" w:rsidRDefault="00881C66" w:rsidP="00881C66">
      <w:pPr>
        <w:pStyle w:val="a6"/>
        <w:spacing w:line="300" w:lineRule="exact"/>
        <w:ind w:left="0" w:right="0"/>
        <w:rPr>
          <w:b/>
          <w:bCs/>
        </w:rPr>
      </w:pPr>
    </w:p>
    <w:p w14:paraId="6F3ACE53" w14:textId="77777777" w:rsidR="00881C66" w:rsidRDefault="00881C66" w:rsidP="00881C66">
      <w:pPr>
        <w:pStyle w:val="a6"/>
        <w:spacing w:line="300" w:lineRule="exact"/>
        <w:ind w:left="0" w:right="0"/>
        <w:rPr>
          <w:b/>
          <w:bCs/>
        </w:rPr>
      </w:pPr>
    </w:p>
    <w:p w14:paraId="3E0A44C8" w14:textId="77777777" w:rsidR="00881C66" w:rsidRDefault="00881C66" w:rsidP="00881C66">
      <w:pPr>
        <w:pStyle w:val="a6"/>
        <w:spacing w:line="300" w:lineRule="exact"/>
        <w:ind w:left="0" w:right="0"/>
        <w:rPr>
          <w:b/>
          <w:bCs/>
        </w:rPr>
      </w:pPr>
    </w:p>
    <w:p w14:paraId="2AFD8599" w14:textId="77777777" w:rsidR="00881C66" w:rsidRDefault="00881C66" w:rsidP="00881C66">
      <w:pPr>
        <w:pStyle w:val="a6"/>
        <w:spacing w:line="300" w:lineRule="exact"/>
        <w:ind w:left="0" w:right="0"/>
        <w:rPr>
          <w:b/>
          <w:bCs/>
        </w:rPr>
      </w:pPr>
    </w:p>
    <w:p w14:paraId="5AFB095C" w14:textId="77777777" w:rsidR="00881C66" w:rsidRDefault="00881C66" w:rsidP="00881C66">
      <w:pPr>
        <w:pStyle w:val="a6"/>
        <w:spacing w:line="300" w:lineRule="exact"/>
        <w:ind w:left="0" w:right="0"/>
        <w:rPr>
          <w:b/>
          <w:bCs/>
        </w:rPr>
      </w:pPr>
    </w:p>
    <w:p w14:paraId="6BA2F2E6" w14:textId="77777777" w:rsidR="00881C66" w:rsidRDefault="00881C66" w:rsidP="00881C66">
      <w:pPr>
        <w:pStyle w:val="a6"/>
        <w:spacing w:line="300" w:lineRule="exact"/>
        <w:ind w:left="0" w:right="0"/>
        <w:rPr>
          <w:b/>
          <w:bCs/>
        </w:rPr>
      </w:pPr>
    </w:p>
    <w:p w14:paraId="654D51A5" w14:textId="77777777" w:rsidR="00881C66" w:rsidRDefault="00881C66" w:rsidP="00881C66">
      <w:pPr>
        <w:pStyle w:val="a6"/>
        <w:spacing w:line="300" w:lineRule="exact"/>
        <w:ind w:left="0" w:right="0"/>
        <w:rPr>
          <w:b/>
          <w:bCs/>
        </w:rPr>
      </w:pPr>
    </w:p>
    <w:p w14:paraId="62421CF4" w14:textId="77777777" w:rsidR="00881C66" w:rsidRDefault="00881C66" w:rsidP="00881C66">
      <w:pPr>
        <w:pStyle w:val="a6"/>
        <w:spacing w:line="300" w:lineRule="exact"/>
        <w:ind w:left="0" w:right="0"/>
        <w:rPr>
          <w:b/>
          <w:bCs/>
        </w:rPr>
      </w:pPr>
    </w:p>
    <w:p w14:paraId="1D5D99B4" w14:textId="77777777" w:rsidR="00881C66" w:rsidRDefault="00881C66" w:rsidP="00881C66">
      <w:pPr>
        <w:pStyle w:val="a6"/>
        <w:spacing w:line="300" w:lineRule="exact"/>
        <w:ind w:left="0" w:right="0"/>
        <w:rPr>
          <w:b/>
          <w:bCs/>
        </w:rPr>
      </w:pPr>
    </w:p>
    <w:p w14:paraId="2ADE58CC" w14:textId="77777777" w:rsidR="00881C66" w:rsidRDefault="00881C66" w:rsidP="00881C66">
      <w:pPr>
        <w:pStyle w:val="a6"/>
        <w:spacing w:line="300" w:lineRule="exact"/>
        <w:ind w:left="0" w:right="0"/>
        <w:rPr>
          <w:b/>
          <w:bCs/>
        </w:rPr>
      </w:pPr>
    </w:p>
    <w:p w14:paraId="2F014BBF" w14:textId="77777777" w:rsidR="00881C66" w:rsidRDefault="00881C66" w:rsidP="00881C66">
      <w:pPr>
        <w:pStyle w:val="a6"/>
        <w:spacing w:line="300" w:lineRule="exact"/>
        <w:ind w:left="0" w:right="0"/>
        <w:rPr>
          <w:b/>
          <w:bCs/>
        </w:rPr>
      </w:pPr>
    </w:p>
    <w:p w14:paraId="5FC3BCB8" w14:textId="77777777" w:rsidR="00881C66" w:rsidRDefault="00881C66" w:rsidP="00881C66">
      <w:pPr>
        <w:pStyle w:val="a6"/>
        <w:spacing w:line="300" w:lineRule="exact"/>
        <w:ind w:left="0" w:right="0"/>
        <w:rPr>
          <w:b/>
          <w:bCs/>
        </w:rPr>
      </w:pPr>
    </w:p>
    <w:p w14:paraId="732BD2FB" w14:textId="77777777" w:rsidR="00881C66" w:rsidRDefault="00881C66" w:rsidP="00881C66">
      <w:pPr>
        <w:pStyle w:val="a6"/>
        <w:spacing w:line="300" w:lineRule="exact"/>
        <w:ind w:left="0" w:right="0"/>
        <w:rPr>
          <w:b/>
          <w:bCs/>
        </w:rPr>
      </w:pPr>
    </w:p>
    <w:p w14:paraId="7349D5DA" w14:textId="77777777" w:rsidR="00881C66" w:rsidRPr="00A0207C" w:rsidRDefault="00881C66" w:rsidP="00881C66">
      <w:pPr>
        <w:jc w:val="center"/>
      </w:pPr>
      <w:r w:rsidRPr="00A0207C">
        <w:rPr>
          <w:sz w:val="28"/>
          <w:szCs w:val="28"/>
        </w:rPr>
        <w:t>СОДЕРЖАНИЕ</w:t>
      </w:r>
    </w:p>
    <w:p w14:paraId="729DF0F9" w14:textId="77777777" w:rsidR="00881C66" w:rsidRDefault="00881C66" w:rsidP="00881C66">
      <w:pPr>
        <w:jc w:val="both"/>
        <w:rPr>
          <w:sz w:val="28"/>
          <w:szCs w:val="28"/>
        </w:rPr>
      </w:pPr>
    </w:p>
    <w:p w14:paraId="30326623" w14:textId="77777777" w:rsidR="00881C66" w:rsidRPr="00510D87" w:rsidRDefault="00881C66" w:rsidP="00881C66">
      <w:pPr>
        <w:jc w:val="both"/>
      </w:pPr>
      <w:r w:rsidRPr="00A61FA4">
        <w:rPr>
          <w:bCs/>
        </w:rPr>
        <w:t xml:space="preserve">РАЗДЕЛ </w:t>
      </w:r>
      <w:r w:rsidRPr="00A61FA4">
        <w:rPr>
          <w:bCs/>
          <w:lang w:val="en-US"/>
        </w:rPr>
        <w:t>I</w:t>
      </w:r>
      <w:r w:rsidRPr="00A61FA4">
        <w:rPr>
          <w:bCs/>
        </w:rPr>
        <w:t>.</w:t>
      </w:r>
      <w:r>
        <w:t xml:space="preserve"> </w:t>
      </w:r>
      <w:r w:rsidRPr="00510D87">
        <w:t xml:space="preserve">Информационная карта </w:t>
      </w:r>
      <w:r>
        <w:t xml:space="preserve">открытого </w:t>
      </w:r>
      <w:r w:rsidRPr="00510D87">
        <w:t xml:space="preserve">конкурса </w:t>
      </w:r>
      <w:r>
        <w:t>………………………...…………..…..……</w:t>
      </w:r>
    </w:p>
    <w:p w14:paraId="188512ED" w14:textId="77777777" w:rsidR="00881C66" w:rsidRPr="00510D87" w:rsidRDefault="00881C66" w:rsidP="00881C66">
      <w:pPr>
        <w:jc w:val="both"/>
      </w:pPr>
    </w:p>
    <w:p w14:paraId="4433C924" w14:textId="77777777" w:rsidR="00881C66" w:rsidRDefault="00881C66" w:rsidP="00881C66">
      <w:pPr>
        <w:jc w:val="both"/>
      </w:pPr>
      <w:r w:rsidRPr="00D01EA7">
        <w:t>Приложени</w:t>
      </w:r>
      <w:r>
        <w:t>я:</w:t>
      </w:r>
    </w:p>
    <w:p w14:paraId="11B84904" w14:textId="77777777" w:rsidR="00881C66" w:rsidRDefault="00881C66" w:rsidP="00881C66">
      <w:pPr>
        <w:jc w:val="both"/>
      </w:pPr>
    </w:p>
    <w:p w14:paraId="65D5D73F" w14:textId="77777777" w:rsidR="00881C66" w:rsidRDefault="00881C66" w:rsidP="00881C66">
      <w:pPr>
        <w:jc w:val="both"/>
      </w:pPr>
      <w:r w:rsidRPr="001C04D0">
        <w:t>Приложение</w:t>
      </w:r>
      <w:r>
        <w:t> 1. </w:t>
      </w:r>
      <w:r w:rsidRPr="001C04D0">
        <w:t>Акт</w:t>
      </w:r>
      <w:r>
        <w:t>ы</w:t>
      </w:r>
      <w:r w:rsidRPr="001C04D0">
        <w:t xml:space="preserve"> о состоянии </w:t>
      </w:r>
      <w:r>
        <w:t>общего имущества многоквартирного дома, являющего</w:t>
      </w:r>
      <w:r w:rsidRPr="001C04D0">
        <w:t>ся объектом конкурса</w:t>
      </w:r>
      <w:r>
        <w:t>.</w:t>
      </w:r>
    </w:p>
    <w:p w14:paraId="57AF7FF3" w14:textId="77777777" w:rsidR="00881C66" w:rsidRPr="001C04D0" w:rsidRDefault="00881C66" w:rsidP="00881C66">
      <w:pPr>
        <w:jc w:val="both"/>
      </w:pPr>
    </w:p>
    <w:p w14:paraId="02CC74FB" w14:textId="77777777" w:rsidR="00881C66" w:rsidRDefault="00881C66" w:rsidP="00881C66">
      <w:pPr>
        <w:jc w:val="both"/>
      </w:pPr>
      <w:r w:rsidRPr="001C04D0">
        <w:t>Приложение 2</w:t>
      </w:r>
      <w:r>
        <w:t>. График проведения осмотра.</w:t>
      </w:r>
    </w:p>
    <w:p w14:paraId="78B083A4" w14:textId="77777777" w:rsidR="00881C66" w:rsidRDefault="00881C66" w:rsidP="00881C66">
      <w:pPr>
        <w:jc w:val="both"/>
      </w:pPr>
    </w:p>
    <w:p w14:paraId="26B72F35" w14:textId="2ECE3683" w:rsidR="00881C66" w:rsidRDefault="00881C66" w:rsidP="00881C66">
      <w:pPr>
        <w:jc w:val="both"/>
      </w:pPr>
      <w:r w:rsidRPr="001C04D0">
        <w:t>Приложение</w:t>
      </w:r>
      <w:r>
        <w:t> 3. Переч</w:t>
      </w:r>
      <w:r w:rsidR="001C3ACF">
        <w:t>ень</w:t>
      </w:r>
      <w:r>
        <w:t xml:space="preserve"> работ и услуг по содержанию и ремонту общего имущества многоквартирного дома, являющимся объектом конкурса.</w:t>
      </w:r>
    </w:p>
    <w:p w14:paraId="435333CB" w14:textId="77777777" w:rsidR="009074E5" w:rsidRDefault="009074E5" w:rsidP="00881C66">
      <w:pPr>
        <w:jc w:val="both"/>
      </w:pPr>
    </w:p>
    <w:p w14:paraId="69F6D533" w14:textId="0BD2908F" w:rsidR="00881C66" w:rsidRDefault="00F72048" w:rsidP="00881C66">
      <w:pPr>
        <w:jc w:val="both"/>
      </w:pPr>
      <w:r w:rsidRPr="007951B4">
        <w:t>Приложение</w:t>
      </w:r>
      <w:r>
        <w:t> </w:t>
      </w:r>
      <w:r w:rsidR="00693D3B">
        <w:t>4</w:t>
      </w:r>
      <w:r>
        <w:t>.</w:t>
      </w:r>
      <w:r w:rsidR="00813255" w:rsidRPr="00813255">
        <w:t xml:space="preserve"> </w:t>
      </w:r>
      <w:r w:rsidR="00813255">
        <w:t xml:space="preserve">Форма </w:t>
      </w:r>
      <w:r w:rsidR="00813255">
        <w:rPr>
          <w:bCs/>
        </w:rPr>
        <w:t xml:space="preserve">заявки </w:t>
      </w:r>
      <w:r w:rsidR="00813255" w:rsidRPr="001B69DB">
        <w:rPr>
          <w:bCs/>
        </w:rPr>
        <w:t>на участие в конкурсе по отбору управляющей</w:t>
      </w:r>
      <w:r w:rsidR="00813255">
        <w:rPr>
          <w:bCs/>
        </w:rPr>
        <w:t xml:space="preserve"> </w:t>
      </w:r>
      <w:r w:rsidR="00813255" w:rsidRPr="001B69DB">
        <w:rPr>
          <w:bCs/>
        </w:rPr>
        <w:t>организации для управ</w:t>
      </w:r>
      <w:r w:rsidR="00813255">
        <w:rPr>
          <w:bCs/>
        </w:rPr>
        <w:t>ления многоквартирным домом.</w:t>
      </w:r>
    </w:p>
    <w:p w14:paraId="3D5DF94B" w14:textId="77777777" w:rsidR="00881C66" w:rsidRDefault="00881C66" w:rsidP="00881C66">
      <w:pPr>
        <w:jc w:val="both"/>
      </w:pPr>
    </w:p>
    <w:p w14:paraId="59317E13" w14:textId="3625BC16" w:rsidR="00881C66" w:rsidRDefault="00881C66" w:rsidP="00881C66">
      <w:pPr>
        <w:jc w:val="both"/>
        <w:rPr>
          <w:bCs/>
        </w:rPr>
      </w:pPr>
      <w:r w:rsidRPr="001C04D0">
        <w:t>Приложение</w:t>
      </w:r>
      <w:r>
        <w:t> </w:t>
      </w:r>
      <w:r w:rsidR="00693D3B">
        <w:t>5</w:t>
      </w:r>
      <w:r>
        <w:t>. </w:t>
      </w:r>
      <w:r w:rsidR="00813255" w:rsidRPr="002C2594">
        <w:t xml:space="preserve">Расписка </w:t>
      </w:r>
      <w:r w:rsidR="00813255" w:rsidRPr="002C2594">
        <w:rPr>
          <w:bCs/>
        </w:rPr>
        <w:t>о получении заявки на участие в конкурсе по отбору управляющей организации</w:t>
      </w:r>
      <w:r w:rsidR="00813255">
        <w:rPr>
          <w:bCs/>
        </w:rPr>
        <w:t xml:space="preserve"> для управления многоквартирным домом.</w:t>
      </w:r>
    </w:p>
    <w:p w14:paraId="5ABE71D9" w14:textId="77777777" w:rsidR="00881C66" w:rsidRDefault="00881C66" w:rsidP="00881C66">
      <w:pPr>
        <w:jc w:val="both"/>
      </w:pPr>
    </w:p>
    <w:p w14:paraId="57226E98" w14:textId="786230A5" w:rsidR="00881C66" w:rsidRDefault="00881C66" w:rsidP="00881C66">
      <w:pPr>
        <w:jc w:val="both"/>
      </w:pPr>
      <w:r w:rsidRPr="002C2594">
        <w:t>Приложение</w:t>
      </w:r>
      <w:r>
        <w:t> </w:t>
      </w:r>
      <w:r w:rsidR="00693D3B">
        <w:t>6</w:t>
      </w:r>
      <w:r>
        <w:t>. </w:t>
      </w:r>
      <w:r w:rsidR="00813255">
        <w:t>Проект договора управления многоквартирным домом.</w:t>
      </w:r>
    </w:p>
    <w:p w14:paraId="5EF9921C" w14:textId="77777777" w:rsidR="00881C66" w:rsidRDefault="00881C66" w:rsidP="00881C66">
      <w:pPr>
        <w:pStyle w:val="1"/>
        <w:numPr>
          <w:ilvl w:val="0"/>
          <w:numId w:val="0"/>
        </w:numPr>
        <w:tabs>
          <w:tab w:val="left" w:pos="0"/>
        </w:tabs>
        <w:spacing w:after="0"/>
        <w:jc w:val="center"/>
        <w:rPr>
          <w:caps/>
        </w:rPr>
      </w:pPr>
      <w:r>
        <w:rPr>
          <w:caps/>
        </w:rPr>
        <w:br w:type="page"/>
        <w:t xml:space="preserve">РАЗДЕЛ </w:t>
      </w:r>
      <w:r>
        <w:rPr>
          <w:caps/>
          <w:lang w:val="en-US"/>
        </w:rPr>
        <w:t>i</w:t>
      </w:r>
      <w:r w:rsidRPr="00463E1F">
        <w:rPr>
          <w:caps/>
        </w:rPr>
        <w:t>.</w:t>
      </w:r>
    </w:p>
    <w:p w14:paraId="276734A9" w14:textId="77777777" w:rsidR="00881C66" w:rsidRDefault="00881C66" w:rsidP="00881C66">
      <w:pPr>
        <w:pStyle w:val="1"/>
        <w:numPr>
          <w:ilvl w:val="0"/>
          <w:numId w:val="0"/>
        </w:numPr>
        <w:tabs>
          <w:tab w:val="left" w:pos="0"/>
        </w:tabs>
        <w:spacing w:after="0"/>
        <w:jc w:val="center"/>
        <w:rPr>
          <w:caps/>
          <w:szCs w:val="28"/>
        </w:rPr>
      </w:pPr>
      <w:r>
        <w:rPr>
          <w:caps/>
          <w:szCs w:val="28"/>
        </w:rPr>
        <w:t>Информационная карта открытого конкурса</w:t>
      </w:r>
    </w:p>
    <w:p w14:paraId="3D5BEDDE" w14:textId="77777777" w:rsidR="00881C66" w:rsidRDefault="00881C66" w:rsidP="00881C66">
      <w:pPr>
        <w:pStyle w:val="1"/>
        <w:numPr>
          <w:ilvl w:val="0"/>
          <w:numId w:val="0"/>
        </w:numPr>
        <w:tabs>
          <w:tab w:val="left" w:pos="0"/>
        </w:tabs>
        <w:spacing w:after="0"/>
        <w:jc w:val="center"/>
        <w:rPr>
          <w:caps/>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2121"/>
        <w:gridCol w:w="7654"/>
      </w:tblGrid>
      <w:tr w:rsidR="00881C66" w14:paraId="70606E83" w14:textId="77777777" w:rsidTr="00CA0BA4">
        <w:trPr>
          <w:trHeight w:val="358"/>
        </w:trPr>
        <w:tc>
          <w:tcPr>
            <w:tcW w:w="573" w:type="dxa"/>
            <w:vAlign w:val="center"/>
          </w:tcPr>
          <w:p w14:paraId="0AC13984" w14:textId="77777777" w:rsidR="00881C66" w:rsidRDefault="00881C66" w:rsidP="00857D4E">
            <w:pPr>
              <w:widowControl w:val="0"/>
              <w:jc w:val="center"/>
              <w:rPr>
                <w:b/>
                <w:bCs/>
                <w:sz w:val="20"/>
                <w:szCs w:val="20"/>
              </w:rPr>
            </w:pPr>
            <w:r>
              <w:rPr>
                <w:b/>
                <w:bCs/>
                <w:sz w:val="20"/>
                <w:szCs w:val="20"/>
              </w:rPr>
              <w:t>№ п\п</w:t>
            </w:r>
          </w:p>
        </w:tc>
        <w:tc>
          <w:tcPr>
            <w:tcW w:w="2121" w:type="dxa"/>
            <w:vAlign w:val="center"/>
          </w:tcPr>
          <w:p w14:paraId="31C82497" w14:textId="77777777" w:rsidR="00881C66" w:rsidRPr="00F97062" w:rsidRDefault="00881C66" w:rsidP="00857D4E">
            <w:pPr>
              <w:pStyle w:val="30"/>
              <w:keepNext w:val="0"/>
              <w:widowControl w:val="0"/>
              <w:rPr>
                <w:bCs/>
                <w:caps w:val="0"/>
                <w:sz w:val="20"/>
                <w:szCs w:val="20"/>
              </w:rPr>
            </w:pPr>
            <w:r w:rsidRPr="00F97062">
              <w:rPr>
                <w:bCs/>
                <w:caps w:val="0"/>
                <w:sz w:val="20"/>
                <w:szCs w:val="20"/>
              </w:rPr>
              <w:t>Наименование пункта</w:t>
            </w:r>
          </w:p>
        </w:tc>
        <w:tc>
          <w:tcPr>
            <w:tcW w:w="7654" w:type="dxa"/>
            <w:vAlign w:val="center"/>
          </w:tcPr>
          <w:p w14:paraId="66309210" w14:textId="77777777" w:rsidR="00881C66" w:rsidRPr="00F97062" w:rsidRDefault="00881C66" w:rsidP="00857D4E">
            <w:pPr>
              <w:pStyle w:val="30"/>
              <w:keepNext w:val="0"/>
              <w:widowControl w:val="0"/>
              <w:rPr>
                <w:bCs/>
                <w:caps w:val="0"/>
                <w:sz w:val="20"/>
                <w:szCs w:val="20"/>
              </w:rPr>
            </w:pPr>
            <w:r w:rsidRPr="00F97062">
              <w:rPr>
                <w:bCs/>
                <w:caps w:val="0"/>
                <w:sz w:val="20"/>
                <w:szCs w:val="20"/>
              </w:rPr>
              <w:t>Положения информационной карты</w:t>
            </w:r>
          </w:p>
        </w:tc>
      </w:tr>
      <w:tr w:rsidR="00881C66" w14:paraId="4FD6C6F7" w14:textId="77777777" w:rsidTr="00CA0BA4">
        <w:trPr>
          <w:trHeight w:val="358"/>
        </w:trPr>
        <w:tc>
          <w:tcPr>
            <w:tcW w:w="573" w:type="dxa"/>
          </w:tcPr>
          <w:p w14:paraId="3E7C9DB6" w14:textId="77777777" w:rsidR="00881C66" w:rsidRPr="009074E5" w:rsidRDefault="00881C66" w:rsidP="00857D4E">
            <w:pPr>
              <w:widowControl w:val="0"/>
              <w:jc w:val="center"/>
              <w:rPr>
                <w:sz w:val="20"/>
                <w:szCs w:val="20"/>
              </w:rPr>
            </w:pPr>
            <w:r w:rsidRPr="009074E5">
              <w:rPr>
                <w:sz w:val="20"/>
                <w:szCs w:val="20"/>
              </w:rPr>
              <w:t>1.</w:t>
            </w:r>
          </w:p>
        </w:tc>
        <w:tc>
          <w:tcPr>
            <w:tcW w:w="2121" w:type="dxa"/>
          </w:tcPr>
          <w:p w14:paraId="4DBB2E5A" w14:textId="77777777" w:rsidR="00881C66" w:rsidRPr="009074E5" w:rsidRDefault="00881C66" w:rsidP="00857D4E">
            <w:pPr>
              <w:widowControl w:val="0"/>
              <w:rPr>
                <w:b/>
                <w:sz w:val="20"/>
                <w:szCs w:val="20"/>
              </w:rPr>
            </w:pPr>
            <w:r w:rsidRPr="009074E5">
              <w:rPr>
                <w:b/>
                <w:sz w:val="20"/>
                <w:szCs w:val="20"/>
              </w:rPr>
              <w:t>Наименование организатора конкурса, контактная информация</w:t>
            </w:r>
          </w:p>
          <w:p w14:paraId="20EE075E" w14:textId="77777777" w:rsidR="00881C66" w:rsidRPr="009074E5" w:rsidRDefault="00881C66" w:rsidP="00857D4E">
            <w:pPr>
              <w:widowControl w:val="0"/>
              <w:rPr>
                <w:b/>
                <w:sz w:val="20"/>
                <w:szCs w:val="20"/>
              </w:rPr>
            </w:pPr>
          </w:p>
        </w:tc>
        <w:tc>
          <w:tcPr>
            <w:tcW w:w="7654" w:type="dxa"/>
          </w:tcPr>
          <w:p w14:paraId="669D5E5D" w14:textId="77777777" w:rsidR="00D01A35" w:rsidRPr="009074E5" w:rsidRDefault="00D01A35" w:rsidP="00857D4E">
            <w:pPr>
              <w:widowControl w:val="0"/>
              <w:snapToGrid w:val="0"/>
              <w:jc w:val="both"/>
              <w:rPr>
                <w:b/>
                <w:iCs/>
                <w:sz w:val="20"/>
                <w:szCs w:val="20"/>
              </w:rPr>
            </w:pPr>
            <w:r w:rsidRPr="009074E5">
              <w:rPr>
                <w:b/>
                <w:iCs/>
                <w:sz w:val="20"/>
                <w:szCs w:val="20"/>
              </w:rPr>
              <w:t xml:space="preserve">администрация Плотниковского сельсовета Новосибирского района Новосибирской области </w:t>
            </w:r>
          </w:p>
          <w:p w14:paraId="3E39FEFC" w14:textId="77777777" w:rsidR="00D01A35" w:rsidRPr="009074E5" w:rsidRDefault="00D01A35" w:rsidP="00857D4E">
            <w:pPr>
              <w:widowControl w:val="0"/>
              <w:snapToGrid w:val="0"/>
              <w:jc w:val="both"/>
              <w:rPr>
                <w:iCs/>
                <w:sz w:val="20"/>
                <w:szCs w:val="20"/>
              </w:rPr>
            </w:pPr>
            <w:r w:rsidRPr="009074E5">
              <w:rPr>
                <w:iCs/>
                <w:sz w:val="20"/>
                <w:szCs w:val="20"/>
              </w:rPr>
              <w:t>630540, Новосибирская область Новосибирский район с. Плотниково, ул. 25 Партсъезда, 8</w:t>
            </w:r>
          </w:p>
          <w:p w14:paraId="51F7E449" w14:textId="37F3980B" w:rsidR="00D01A35" w:rsidRPr="009074E5" w:rsidRDefault="00C304FC" w:rsidP="00857D4E">
            <w:pPr>
              <w:widowControl w:val="0"/>
              <w:snapToGrid w:val="0"/>
              <w:jc w:val="both"/>
              <w:rPr>
                <w:iCs/>
                <w:sz w:val="20"/>
                <w:szCs w:val="20"/>
              </w:rPr>
            </w:pPr>
            <w:r w:rsidRPr="009074E5">
              <w:rPr>
                <w:iCs/>
                <w:sz w:val="20"/>
                <w:szCs w:val="20"/>
              </w:rPr>
              <w:t>тел, факс</w:t>
            </w:r>
            <w:r w:rsidR="00D01A35" w:rsidRPr="009074E5">
              <w:rPr>
                <w:iCs/>
                <w:sz w:val="20"/>
                <w:szCs w:val="20"/>
              </w:rPr>
              <w:t>: +7 (383) 294-91-74; +7 (383) 294-91-73</w:t>
            </w:r>
          </w:p>
          <w:p w14:paraId="2DFD9D16" w14:textId="5A6B2F37" w:rsidR="00D01A35" w:rsidRPr="009074E5" w:rsidRDefault="00D01A35" w:rsidP="00857D4E">
            <w:pPr>
              <w:widowControl w:val="0"/>
              <w:snapToGrid w:val="0"/>
              <w:jc w:val="both"/>
              <w:rPr>
                <w:iCs/>
                <w:sz w:val="20"/>
                <w:szCs w:val="20"/>
              </w:rPr>
            </w:pPr>
            <w:proofErr w:type="spellStart"/>
            <w:r w:rsidRPr="009074E5">
              <w:rPr>
                <w:iCs/>
                <w:sz w:val="20"/>
                <w:szCs w:val="20"/>
              </w:rPr>
              <w:t>e-mail</w:t>
            </w:r>
            <w:proofErr w:type="spellEnd"/>
            <w:r w:rsidRPr="009074E5">
              <w:rPr>
                <w:iCs/>
                <w:sz w:val="20"/>
                <w:szCs w:val="20"/>
              </w:rPr>
              <w:t>: plotnikovo54@mail.ru</w:t>
            </w:r>
          </w:p>
          <w:p w14:paraId="7580234A" w14:textId="77777777" w:rsidR="00881C66" w:rsidRPr="009074E5" w:rsidRDefault="00D01A35" w:rsidP="00857D4E">
            <w:pPr>
              <w:widowControl w:val="0"/>
              <w:jc w:val="both"/>
              <w:rPr>
                <w:sz w:val="20"/>
                <w:szCs w:val="20"/>
              </w:rPr>
            </w:pPr>
            <w:r w:rsidRPr="009074E5">
              <w:rPr>
                <w:iCs/>
                <w:sz w:val="20"/>
                <w:szCs w:val="20"/>
              </w:rPr>
              <w:t>Контактное лицо –   Федорченко Элла Александровна</w:t>
            </w:r>
          </w:p>
        </w:tc>
      </w:tr>
      <w:tr w:rsidR="00881C66" w14:paraId="2C044959" w14:textId="77777777" w:rsidTr="00CA0BA4">
        <w:trPr>
          <w:trHeight w:val="1533"/>
        </w:trPr>
        <w:tc>
          <w:tcPr>
            <w:tcW w:w="573" w:type="dxa"/>
          </w:tcPr>
          <w:p w14:paraId="7D9BDFF2" w14:textId="77777777" w:rsidR="00881C66" w:rsidRPr="009074E5" w:rsidRDefault="008F64EE" w:rsidP="00857D4E">
            <w:pPr>
              <w:widowControl w:val="0"/>
              <w:jc w:val="center"/>
              <w:rPr>
                <w:sz w:val="20"/>
                <w:szCs w:val="20"/>
              </w:rPr>
            </w:pPr>
            <w:r w:rsidRPr="009074E5">
              <w:rPr>
                <w:sz w:val="20"/>
                <w:szCs w:val="20"/>
              </w:rPr>
              <w:t>2</w:t>
            </w:r>
            <w:r w:rsidR="00881C66" w:rsidRPr="009074E5">
              <w:rPr>
                <w:sz w:val="20"/>
                <w:szCs w:val="20"/>
              </w:rPr>
              <w:t>.</w:t>
            </w:r>
          </w:p>
        </w:tc>
        <w:tc>
          <w:tcPr>
            <w:tcW w:w="2121" w:type="dxa"/>
          </w:tcPr>
          <w:p w14:paraId="5FEB4E88" w14:textId="77777777" w:rsidR="00881C66" w:rsidRPr="009074E5" w:rsidRDefault="00881C66" w:rsidP="00857D4E">
            <w:pPr>
              <w:widowControl w:val="0"/>
              <w:rPr>
                <w:b/>
                <w:sz w:val="20"/>
                <w:szCs w:val="20"/>
              </w:rPr>
            </w:pPr>
            <w:r w:rsidRPr="009074E5">
              <w:rPr>
                <w:b/>
                <w:sz w:val="20"/>
                <w:szCs w:val="20"/>
              </w:rPr>
              <w:t>Вид и предмет конкурса</w:t>
            </w:r>
          </w:p>
        </w:tc>
        <w:tc>
          <w:tcPr>
            <w:tcW w:w="7654" w:type="dxa"/>
          </w:tcPr>
          <w:p w14:paraId="369818D3" w14:textId="50BE978E" w:rsidR="009D0501" w:rsidRDefault="009D0501" w:rsidP="00857D4E">
            <w:pPr>
              <w:widowControl w:val="0"/>
              <w:jc w:val="both"/>
              <w:outlineLvl w:val="0"/>
              <w:rPr>
                <w:sz w:val="20"/>
                <w:szCs w:val="20"/>
              </w:rPr>
            </w:pPr>
            <w:r w:rsidRPr="009D0501">
              <w:rPr>
                <w:sz w:val="20"/>
                <w:szCs w:val="20"/>
              </w:rPr>
              <w:t xml:space="preserve">Открытый конкурс по отбору управляющей организации для управления многоквартирными домами </w:t>
            </w:r>
            <w:r w:rsidR="00C304FC" w:rsidRPr="009D0501">
              <w:rPr>
                <w:sz w:val="20"/>
                <w:szCs w:val="20"/>
              </w:rPr>
              <w:t>по лотам</w:t>
            </w:r>
            <w:r w:rsidRPr="009D0501">
              <w:rPr>
                <w:sz w:val="20"/>
                <w:szCs w:val="20"/>
              </w:rPr>
              <w:t xml:space="preserve"> </w:t>
            </w:r>
            <w:r w:rsidR="00B41131" w:rsidRPr="00B41131">
              <w:rPr>
                <w:sz w:val="20"/>
                <w:szCs w:val="20"/>
              </w:rPr>
              <w:t xml:space="preserve">№ 1, № 2, № 3 </w:t>
            </w:r>
            <w:r w:rsidRPr="009D0501">
              <w:rPr>
                <w:sz w:val="20"/>
                <w:szCs w:val="20"/>
              </w:rPr>
              <w:t xml:space="preserve">в с. Плотниково по адресам: </w:t>
            </w:r>
          </w:p>
          <w:p w14:paraId="0965AEE3" w14:textId="77777777" w:rsidR="009D0501" w:rsidRDefault="009D0501" w:rsidP="00857D4E">
            <w:pPr>
              <w:widowControl w:val="0"/>
              <w:jc w:val="both"/>
              <w:outlineLvl w:val="0"/>
              <w:rPr>
                <w:sz w:val="20"/>
                <w:szCs w:val="20"/>
              </w:rPr>
            </w:pPr>
          </w:p>
          <w:tbl>
            <w:tblPr>
              <w:tblW w:w="7163" w:type="dxa"/>
              <w:tblInd w:w="88" w:type="dxa"/>
              <w:tblLayout w:type="fixed"/>
              <w:tblLook w:val="00A0" w:firstRow="1" w:lastRow="0" w:firstColumn="1" w:lastColumn="0" w:noHBand="0" w:noVBand="0"/>
            </w:tblPr>
            <w:tblGrid>
              <w:gridCol w:w="504"/>
              <w:gridCol w:w="1560"/>
              <w:gridCol w:w="792"/>
              <w:gridCol w:w="567"/>
              <w:gridCol w:w="567"/>
              <w:gridCol w:w="1134"/>
              <w:gridCol w:w="851"/>
              <w:gridCol w:w="1134"/>
              <w:gridCol w:w="54"/>
            </w:tblGrid>
            <w:tr w:rsidR="009D0501" w:rsidRPr="00ED64A4" w14:paraId="1743ED50" w14:textId="77777777" w:rsidTr="009D0501">
              <w:trPr>
                <w:trHeight w:val="300"/>
              </w:trPr>
              <w:tc>
                <w:tcPr>
                  <w:tcW w:w="504" w:type="dxa"/>
                  <w:tcBorders>
                    <w:top w:val="single" w:sz="4" w:space="0" w:color="auto"/>
                    <w:left w:val="single" w:sz="4" w:space="0" w:color="auto"/>
                    <w:bottom w:val="single" w:sz="4" w:space="0" w:color="auto"/>
                    <w:right w:val="single" w:sz="4" w:space="0" w:color="auto"/>
                  </w:tcBorders>
                </w:tcPr>
                <w:p w14:paraId="43501453" w14:textId="77777777" w:rsidR="009D0501" w:rsidRDefault="009D0501" w:rsidP="009D0501">
                  <w:pPr>
                    <w:jc w:val="center"/>
                    <w:rPr>
                      <w:color w:val="000000"/>
                      <w:sz w:val="22"/>
                      <w:szCs w:val="22"/>
                    </w:rPr>
                  </w:pPr>
                </w:p>
              </w:tc>
              <w:tc>
                <w:tcPr>
                  <w:tcW w:w="6659" w:type="dxa"/>
                  <w:gridSpan w:val="8"/>
                  <w:tcBorders>
                    <w:top w:val="single" w:sz="4" w:space="0" w:color="auto"/>
                    <w:left w:val="single" w:sz="4" w:space="0" w:color="auto"/>
                    <w:bottom w:val="single" w:sz="4" w:space="0" w:color="auto"/>
                    <w:right w:val="single" w:sz="4" w:space="0" w:color="auto"/>
                  </w:tcBorders>
                  <w:vAlign w:val="bottom"/>
                </w:tcPr>
                <w:p w14:paraId="72288359" w14:textId="77777777" w:rsidR="009D0501" w:rsidRPr="0024753A" w:rsidRDefault="009D0501" w:rsidP="009D0501">
                  <w:pPr>
                    <w:jc w:val="center"/>
                    <w:rPr>
                      <w:color w:val="548DD4"/>
                      <w:sz w:val="22"/>
                      <w:szCs w:val="22"/>
                      <w:highlight w:val="yellow"/>
                    </w:rPr>
                  </w:pPr>
                  <w:r>
                    <w:rPr>
                      <w:color w:val="000000"/>
                      <w:sz w:val="22"/>
                      <w:szCs w:val="22"/>
                    </w:rPr>
                    <w:t xml:space="preserve">Новосибирская область, Новосибирский район, </w:t>
                  </w:r>
                  <w:r w:rsidRPr="00DC646E">
                    <w:rPr>
                      <w:color w:val="000000"/>
                      <w:sz w:val="22"/>
                      <w:szCs w:val="22"/>
                    </w:rPr>
                    <w:t>с. Плотниково</w:t>
                  </w:r>
                </w:p>
              </w:tc>
            </w:tr>
            <w:tr w:rsidR="009D0501" w:rsidRPr="00ED64A4" w14:paraId="50624325" w14:textId="77777777" w:rsidTr="009D0501">
              <w:trPr>
                <w:gridAfter w:val="1"/>
                <w:wAfter w:w="54" w:type="dxa"/>
                <w:trHeight w:val="1124"/>
              </w:trPr>
              <w:tc>
                <w:tcPr>
                  <w:tcW w:w="504" w:type="dxa"/>
                  <w:tcBorders>
                    <w:top w:val="nil"/>
                    <w:left w:val="single" w:sz="4" w:space="0" w:color="auto"/>
                    <w:bottom w:val="single" w:sz="4" w:space="0" w:color="auto"/>
                    <w:right w:val="single" w:sz="4" w:space="0" w:color="auto"/>
                  </w:tcBorders>
                </w:tcPr>
                <w:p w14:paraId="23F3D2D5" w14:textId="77777777" w:rsidR="009D0501" w:rsidRPr="00FA5A32" w:rsidRDefault="009D0501" w:rsidP="009D0501">
                  <w:pPr>
                    <w:jc w:val="center"/>
                    <w:rPr>
                      <w:b/>
                      <w:color w:val="000000"/>
                      <w:sz w:val="22"/>
                      <w:szCs w:val="22"/>
                    </w:rPr>
                  </w:pPr>
                  <w:r w:rsidRPr="00FA5A32">
                    <w:rPr>
                      <w:b/>
                      <w:color w:val="000000"/>
                      <w:sz w:val="22"/>
                      <w:szCs w:val="22"/>
                    </w:rPr>
                    <w:t>№ Лота</w:t>
                  </w:r>
                </w:p>
              </w:tc>
              <w:tc>
                <w:tcPr>
                  <w:tcW w:w="1560" w:type="dxa"/>
                  <w:tcBorders>
                    <w:top w:val="nil"/>
                    <w:left w:val="single" w:sz="4" w:space="0" w:color="auto"/>
                    <w:bottom w:val="single" w:sz="4" w:space="0" w:color="auto"/>
                    <w:right w:val="single" w:sz="4" w:space="0" w:color="auto"/>
                  </w:tcBorders>
                  <w:vAlign w:val="center"/>
                </w:tcPr>
                <w:p w14:paraId="5BEBF4C4" w14:textId="77777777" w:rsidR="009D0501" w:rsidRPr="00DC646E" w:rsidRDefault="009D0501" w:rsidP="009D0501">
                  <w:pPr>
                    <w:jc w:val="center"/>
                    <w:rPr>
                      <w:color w:val="000000"/>
                      <w:sz w:val="22"/>
                      <w:szCs w:val="22"/>
                    </w:rPr>
                  </w:pPr>
                  <w:r w:rsidRPr="00DC646E">
                    <w:rPr>
                      <w:color w:val="000000"/>
                      <w:sz w:val="22"/>
                      <w:szCs w:val="22"/>
                    </w:rPr>
                    <w:t>Адрес МКД</w:t>
                  </w:r>
                </w:p>
              </w:tc>
              <w:tc>
                <w:tcPr>
                  <w:tcW w:w="792" w:type="dxa"/>
                  <w:tcBorders>
                    <w:top w:val="nil"/>
                    <w:left w:val="nil"/>
                    <w:bottom w:val="single" w:sz="4" w:space="0" w:color="auto"/>
                    <w:right w:val="single" w:sz="4" w:space="0" w:color="auto"/>
                  </w:tcBorders>
                  <w:vAlign w:val="center"/>
                </w:tcPr>
                <w:p w14:paraId="0619F6AC" w14:textId="77777777" w:rsidR="009D0501" w:rsidRPr="00DC646E" w:rsidRDefault="009D0501" w:rsidP="009D0501">
                  <w:pPr>
                    <w:jc w:val="center"/>
                    <w:rPr>
                      <w:color w:val="000000"/>
                      <w:sz w:val="22"/>
                      <w:szCs w:val="22"/>
                    </w:rPr>
                  </w:pPr>
                  <w:r w:rsidRPr="00DC646E">
                    <w:rPr>
                      <w:color w:val="000000"/>
                      <w:sz w:val="22"/>
                      <w:szCs w:val="22"/>
                    </w:rPr>
                    <w:t>Год постройки</w:t>
                  </w:r>
                </w:p>
              </w:tc>
              <w:tc>
                <w:tcPr>
                  <w:tcW w:w="567" w:type="dxa"/>
                  <w:tcBorders>
                    <w:top w:val="nil"/>
                    <w:left w:val="nil"/>
                    <w:bottom w:val="single" w:sz="4" w:space="0" w:color="auto"/>
                    <w:right w:val="single" w:sz="4" w:space="0" w:color="auto"/>
                  </w:tcBorders>
                  <w:vAlign w:val="center"/>
                </w:tcPr>
                <w:p w14:paraId="2D18D471" w14:textId="77777777" w:rsidR="009D0501" w:rsidRPr="00DC646E" w:rsidRDefault="009D0501" w:rsidP="009D0501">
                  <w:pPr>
                    <w:jc w:val="center"/>
                    <w:rPr>
                      <w:color w:val="000000"/>
                      <w:sz w:val="22"/>
                      <w:szCs w:val="22"/>
                    </w:rPr>
                  </w:pPr>
                  <w:r>
                    <w:rPr>
                      <w:color w:val="000000"/>
                      <w:sz w:val="22"/>
                      <w:szCs w:val="22"/>
                    </w:rPr>
                    <w:t>Этаж</w:t>
                  </w:r>
                </w:p>
              </w:tc>
              <w:tc>
                <w:tcPr>
                  <w:tcW w:w="567" w:type="dxa"/>
                  <w:tcBorders>
                    <w:top w:val="nil"/>
                    <w:left w:val="nil"/>
                    <w:bottom w:val="single" w:sz="4" w:space="0" w:color="auto"/>
                    <w:right w:val="single" w:sz="4" w:space="0" w:color="auto"/>
                  </w:tcBorders>
                  <w:vAlign w:val="center"/>
                </w:tcPr>
                <w:p w14:paraId="2C9AB01E" w14:textId="77777777" w:rsidR="009D0501" w:rsidRPr="00DC646E" w:rsidRDefault="009D0501" w:rsidP="009D0501">
                  <w:pPr>
                    <w:jc w:val="center"/>
                    <w:rPr>
                      <w:color w:val="000000"/>
                      <w:sz w:val="22"/>
                      <w:szCs w:val="22"/>
                    </w:rPr>
                  </w:pPr>
                  <w:r w:rsidRPr="00DC646E">
                    <w:rPr>
                      <w:color w:val="000000"/>
                      <w:sz w:val="22"/>
                      <w:szCs w:val="22"/>
                    </w:rPr>
                    <w:t>Кол-во квартир</w:t>
                  </w:r>
                </w:p>
              </w:tc>
              <w:tc>
                <w:tcPr>
                  <w:tcW w:w="1134" w:type="dxa"/>
                  <w:tcBorders>
                    <w:top w:val="nil"/>
                    <w:left w:val="nil"/>
                    <w:bottom w:val="single" w:sz="4" w:space="0" w:color="auto"/>
                    <w:right w:val="single" w:sz="4" w:space="0" w:color="auto"/>
                  </w:tcBorders>
                  <w:vAlign w:val="center"/>
                </w:tcPr>
                <w:p w14:paraId="45634A29" w14:textId="77777777" w:rsidR="009D0501" w:rsidRPr="00DC646E" w:rsidRDefault="009D0501" w:rsidP="009D0501">
                  <w:pPr>
                    <w:jc w:val="center"/>
                    <w:rPr>
                      <w:color w:val="000000"/>
                      <w:sz w:val="22"/>
                      <w:szCs w:val="22"/>
                    </w:rPr>
                  </w:pPr>
                  <w:r>
                    <w:rPr>
                      <w:color w:val="000000"/>
                      <w:sz w:val="22"/>
                      <w:szCs w:val="22"/>
                    </w:rPr>
                    <w:t>Общая площадь жилых и нежилых помещений</w:t>
                  </w:r>
                  <w:r w:rsidRPr="00DC646E">
                    <w:rPr>
                      <w:color w:val="000000"/>
                      <w:sz w:val="22"/>
                      <w:szCs w:val="22"/>
                    </w:rPr>
                    <w:t xml:space="preserve"> МКД</w:t>
                  </w:r>
                </w:p>
              </w:tc>
              <w:tc>
                <w:tcPr>
                  <w:tcW w:w="851" w:type="dxa"/>
                  <w:tcBorders>
                    <w:top w:val="nil"/>
                    <w:left w:val="nil"/>
                    <w:bottom w:val="single" w:sz="4" w:space="0" w:color="auto"/>
                    <w:right w:val="single" w:sz="4" w:space="0" w:color="auto"/>
                  </w:tcBorders>
                  <w:vAlign w:val="center"/>
                </w:tcPr>
                <w:p w14:paraId="0D20E9E1" w14:textId="77777777" w:rsidR="009D0501" w:rsidRPr="00D52872" w:rsidRDefault="009D0501" w:rsidP="009D0501">
                  <w:pPr>
                    <w:jc w:val="center"/>
                    <w:rPr>
                      <w:color w:val="000000"/>
                      <w:sz w:val="22"/>
                      <w:szCs w:val="22"/>
                    </w:rPr>
                  </w:pPr>
                  <w:r w:rsidRPr="00D52872">
                    <w:rPr>
                      <w:color w:val="000000"/>
                      <w:sz w:val="22"/>
                      <w:szCs w:val="22"/>
                    </w:rPr>
                    <w:t>Размер платы с 1 кв. м./мес.</w:t>
                  </w:r>
                </w:p>
              </w:tc>
              <w:tc>
                <w:tcPr>
                  <w:tcW w:w="1134" w:type="dxa"/>
                  <w:tcBorders>
                    <w:top w:val="nil"/>
                    <w:left w:val="nil"/>
                    <w:bottom w:val="single" w:sz="4" w:space="0" w:color="auto"/>
                    <w:right w:val="single" w:sz="4" w:space="0" w:color="auto"/>
                  </w:tcBorders>
                  <w:vAlign w:val="center"/>
                </w:tcPr>
                <w:p w14:paraId="42B90E31" w14:textId="77777777" w:rsidR="009D0501" w:rsidRPr="00D52872" w:rsidRDefault="009D0501" w:rsidP="009D0501">
                  <w:pPr>
                    <w:jc w:val="center"/>
                    <w:rPr>
                      <w:color w:val="000000"/>
                      <w:sz w:val="22"/>
                      <w:szCs w:val="22"/>
                    </w:rPr>
                  </w:pPr>
                  <w:r w:rsidRPr="00D52872">
                    <w:rPr>
                      <w:color w:val="000000"/>
                      <w:sz w:val="22"/>
                      <w:szCs w:val="22"/>
                    </w:rPr>
                    <w:t>Цена договора, руб. (1 мес.)</w:t>
                  </w:r>
                </w:p>
              </w:tc>
            </w:tr>
            <w:tr w:rsidR="009D0501" w:rsidRPr="00BA7719" w14:paraId="344A7CE2" w14:textId="77777777" w:rsidTr="009D0501">
              <w:trPr>
                <w:gridAfter w:val="1"/>
                <w:wAfter w:w="54" w:type="dxa"/>
                <w:trHeight w:val="300"/>
              </w:trPr>
              <w:tc>
                <w:tcPr>
                  <w:tcW w:w="504" w:type="dxa"/>
                  <w:tcBorders>
                    <w:top w:val="single" w:sz="4" w:space="0" w:color="auto"/>
                    <w:left w:val="single" w:sz="4" w:space="0" w:color="auto"/>
                    <w:bottom w:val="single" w:sz="4" w:space="0" w:color="auto"/>
                    <w:right w:val="single" w:sz="4" w:space="0" w:color="auto"/>
                  </w:tcBorders>
                </w:tcPr>
                <w:p w14:paraId="64B6B802" w14:textId="77777777" w:rsidR="009D0501" w:rsidRPr="00FA5A32" w:rsidRDefault="009D0501" w:rsidP="009D0501">
                  <w:pPr>
                    <w:rPr>
                      <w:b/>
                      <w:color w:val="000000"/>
                      <w:sz w:val="22"/>
                      <w:szCs w:val="22"/>
                    </w:rPr>
                  </w:pPr>
                  <w:r w:rsidRPr="00FA5A32">
                    <w:rPr>
                      <w:b/>
                      <w:color w:val="000000"/>
                      <w:sz w:val="22"/>
                      <w:szCs w:val="22"/>
                    </w:rPr>
                    <w:t>1</w:t>
                  </w:r>
                </w:p>
              </w:tc>
              <w:tc>
                <w:tcPr>
                  <w:tcW w:w="1560" w:type="dxa"/>
                  <w:tcBorders>
                    <w:top w:val="single" w:sz="4" w:space="0" w:color="auto"/>
                    <w:left w:val="single" w:sz="4" w:space="0" w:color="auto"/>
                    <w:bottom w:val="single" w:sz="4" w:space="0" w:color="auto"/>
                    <w:right w:val="single" w:sz="4" w:space="0" w:color="auto"/>
                  </w:tcBorders>
                  <w:noWrap/>
                  <w:vAlign w:val="bottom"/>
                </w:tcPr>
                <w:p w14:paraId="50BE0F33" w14:textId="77777777" w:rsidR="009D0501" w:rsidRPr="00BA7719" w:rsidRDefault="009D0501" w:rsidP="009D0501">
                  <w:pPr>
                    <w:rPr>
                      <w:color w:val="000000"/>
                      <w:sz w:val="22"/>
                      <w:szCs w:val="22"/>
                    </w:rPr>
                  </w:pPr>
                  <w:r>
                    <w:rPr>
                      <w:color w:val="000000"/>
                      <w:sz w:val="22"/>
                      <w:szCs w:val="22"/>
                    </w:rPr>
                    <w:t>ул. Березовая роща, д. 1</w:t>
                  </w:r>
                </w:p>
              </w:tc>
              <w:tc>
                <w:tcPr>
                  <w:tcW w:w="792" w:type="dxa"/>
                  <w:tcBorders>
                    <w:top w:val="single" w:sz="4" w:space="0" w:color="auto"/>
                    <w:left w:val="nil"/>
                    <w:bottom w:val="single" w:sz="4" w:space="0" w:color="auto"/>
                    <w:right w:val="single" w:sz="4" w:space="0" w:color="auto"/>
                  </w:tcBorders>
                  <w:vAlign w:val="bottom"/>
                </w:tcPr>
                <w:p w14:paraId="2659F5A4" w14:textId="77777777" w:rsidR="009D0501" w:rsidRPr="000761DE" w:rsidRDefault="009D0501" w:rsidP="009D0501">
                  <w:pPr>
                    <w:jc w:val="right"/>
                    <w:rPr>
                      <w:color w:val="000000"/>
                      <w:sz w:val="22"/>
                      <w:szCs w:val="22"/>
                      <w:lang w:val="en-US"/>
                    </w:rPr>
                  </w:pPr>
                  <w:r>
                    <w:rPr>
                      <w:color w:val="000000"/>
                      <w:sz w:val="22"/>
                      <w:szCs w:val="22"/>
                    </w:rPr>
                    <w:t>1971</w:t>
                  </w:r>
                </w:p>
              </w:tc>
              <w:tc>
                <w:tcPr>
                  <w:tcW w:w="567" w:type="dxa"/>
                  <w:tcBorders>
                    <w:top w:val="single" w:sz="4" w:space="0" w:color="auto"/>
                    <w:left w:val="nil"/>
                    <w:bottom w:val="single" w:sz="4" w:space="0" w:color="auto"/>
                    <w:right w:val="single" w:sz="4" w:space="0" w:color="auto"/>
                  </w:tcBorders>
                  <w:vAlign w:val="bottom"/>
                </w:tcPr>
                <w:p w14:paraId="64314D72" w14:textId="77777777" w:rsidR="009D0501" w:rsidRPr="000761DE" w:rsidRDefault="009D0501" w:rsidP="009D0501">
                  <w:pPr>
                    <w:jc w:val="center"/>
                    <w:rPr>
                      <w:color w:val="000000"/>
                      <w:sz w:val="22"/>
                      <w:szCs w:val="22"/>
                      <w:lang w:val="en-US"/>
                    </w:rPr>
                  </w:pPr>
                  <w:r w:rsidRPr="00BA7719">
                    <w:rPr>
                      <w:color w:val="000000"/>
                      <w:sz w:val="22"/>
                      <w:szCs w:val="22"/>
                    </w:rPr>
                    <w:t>2</w:t>
                  </w:r>
                </w:p>
              </w:tc>
              <w:tc>
                <w:tcPr>
                  <w:tcW w:w="567" w:type="dxa"/>
                  <w:tcBorders>
                    <w:top w:val="single" w:sz="4" w:space="0" w:color="auto"/>
                    <w:left w:val="nil"/>
                    <w:bottom w:val="single" w:sz="4" w:space="0" w:color="auto"/>
                    <w:right w:val="single" w:sz="4" w:space="0" w:color="auto"/>
                  </w:tcBorders>
                  <w:vAlign w:val="bottom"/>
                </w:tcPr>
                <w:p w14:paraId="52750972" w14:textId="77777777" w:rsidR="009D0501" w:rsidRPr="000761DE" w:rsidRDefault="009D0501" w:rsidP="009D0501">
                  <w:pPr>
                    <w:jc w:val="center"/>
                    <w:rPr>
                      <w:color w:val="000000"/>
                      <w:sz w:val="22"/>
                      <w:szCs w:val="22"/>
                      <w:lang w:val="en-US"/>
                    </w:rPr>
                  </w:pPr>
                  <w:r>
                    <w:rPr>
                      <w:color w:val="000000"/>
                      <w:sz w:val="22"/>
                      <w:szCs w:val="22"/>
                    </w:rPr>
                    <w:t>22</w:t>
                  </w:r>
                </w:p>
              </w:tc>
              <w:tc>
                <w:tcPr>
                  <w:tcW w:w="1134" w:type="dxa"/>
                  <w:tcBorders>
                    <w:top w:val="single" w:sz="4" w:space="0" w:color="auto"/>
                    <w:left w:val="nil"/>
                    <w:bottom w:val="single" w:sz="4" w:space="0" w:color="auto"/>
                    <w:right w:val="single" w:sz="4" w:space="0" w:color="auto"/>
                  </w:tcBorders>
                </w:tcPr>
                <w:p w14:paraId="6EF83DFE" w14:textId="77777777" w:rsidR="009D0501" w:rsidRDefault="009D0501" w:rsidP="009D0501">
                  <w:pPr>
                    <w:jc w:val="center"/>
                    <w:rPr>
                      <w:color w:val="000000"/>
                      <w:sz w:val="22"/>
                      <w:szCs w:val="22"/>
                    </w:rPr>
                  </w:pPr>
                </w:p>
                <w:p w14:paraId="446F2279" w14:textId="77777777" w:rsidR="009D0501" w:rsidRPr="001076A0" w:rsidRDefault="009D0501" w:rsidP="009D0501">
                  <w:pPr>
                    <w:jc w:val="center"/>
                    <w:rPr>
                      <w:color w:val="000000"/>
                      <w:sz w:val="22"/>
                      <w:szCs w:val="22"/>
                    </w:rPr>
                  </w:pPr>
                  <w:r w:rsidRPr="001076A0">
                    <w:rPr>
                      <w:color w:val="000000"/>
                      <w:sz w:val="22"/>
                      <w:szCs w:val="22"/>
                    </w:rPr>
                    <w:t>860,8</w:t>
                  </w:r>
                </w:p>
              </w:tc>
              <w:tc>
                <w:tcPr>
                  <w:tcW w:w="851" w:type="dxa"/>
                  <w:tcBorders>
                    <w:top w:val="single" w:sz="4" w:space="0" w:color="auto"/>
                    <w:left w:val="nil"/>
                    <w:bottom w:val="single" w:sz="4" w:space="0" w:color="auto"/>
                    <w:right w:val="single" w:sz="4" w:space="0" w:color="auto"/>
                  </w:tcBorders>
                  <w:vAlign w:val="bottom"/>
                </w:tcPr>
                <w:p w14:paraId="768A56B1" w14:textId="3D195461" w:rsidR="009D0501" w:rsidRPr="00B30A52" w:rsidRDefault="001F7D94" w:rsidP="001F7D94">
                  <w:pPr>
                    <w:jc w:val="center"/>
                    <w:rPr>
                      <w:color w:val="000000"/>
                      <w:sz w:val="22"/>
                      <w:szCs w:val="22"/>
                      <w:highlight w:val="yellow"/>
                    </w:rPr>
                  </w:pPr>
                  <w:r>
                    <w:rPr>
                      <w:color w:val="000000"/>
                      <w:sz w:val="22"/>
                      <w:szCs w:val="22"/>
                    </w:rPr>
                    <w:t>24,54</w:t>
                  </w:r>
                </w:p>
              </w:tc>
              <w:tc>
                <w:tcPr>
                  <w:tcW w:w="1134" w:type="dxa"/>
                  <w:tcBorders>
                    <w:top w:val="single" w:sz="4" w:space="0" w:color="auto"/>
                    <w:left w:val="nil"/>
                    <w:bottom w:val="single" w:sz="4" w:space="0" w:color="auto"/>
                    <w:right w:val="single" w:sz="4" w:space="0" w:color="auto"/>
                  </w:tcBorders>
                  <w:vAlign w:val="bottom"/>
                </w:tcPr>
                <w:p w14:paraId="342CC33B" w14:textId="48C6AF27" w:rsidR="009D0501" w:rsidRPr="00B30A52" w:rsidRDefault="001F7D94" w:rsidP="009D0501">
                  <w:pPr>
                    <w:jc w:val="center"/>
                    <w:rPr>
                      <w:color w:val="000000"/>
                      <w:sz w:val="22"/>
                      <w:szCs w:val="22"/>
                      <w:highlight w:val="yellow"/>
                    </w:rPr>
                  </w:pPr>
                  <w:r>
                    <w:rPr>
                      <w:color w:val="000000"/>
                      <w:sz w:val="22"/>
                      <w:szCs w:val="22"/>
                    </w:rPr>
                    <w:t>21</w:t>
                  </w:r>
                  <w:r w:rsidR="00B27EE6">
                    <w:rPr>
                      <w:color w:val="000000"/>
                      <w:sz w:val="22"/>
                      <w:szCs w:val="22"/>
                    </w:rPr>
                    <w:t xml:space="preserve"> </w:t>
                  </w:r>
                  <w:r>
                    <w:rPr>
                      <w:color w:val="000000"/>
                      <w:sz w:val="22"/>
                      <w:szCs w:val="22"/>
                    </w:rPr>
                    <w:t>124,03</w:t>
                  </w:r>
                </w:p>
              </w:tc>
            </w:tr>
            <w:tr w:rsidR="009D0501" w:rsidRPr="00BA7719" w14:paraId="4FA163B5" w14:textId="77777777" w:rsidTr="009D0501">
              <w:trPr>
                <w:gridAfter w:val="1"/>
                <w:wAfter w:w="54" w:type="dxa"/>
                <w:trHeight w:val="300"/>
              </w:trPr>
              <w:tc>
                <w:tcPr>
                  <w:tcW w:w="504" w:type="dxa"/>
                  <w:tcBorders>
                    <w:top w:val="single" w:sz="4" w:space="0" w:color="auto"/>
                    <w:left w:val="single" w:sz="4" w:space="0" w:color="auto"/>
                    <w:bottom w:val="single" w:sz="4" w:space="0" w:color="auto"/>
                    <w:right w:val="single" w:sz="4" w:space="0" w:color="auto"/>
                  </w:tcBorders>
                </w:tcPr>
                <w:p w14:paraId="3EEF18D1" w14:textId="0F7F3B94" w:rsidR="009D0501" w:rsidRPr="00FA5A32" w:rsidRDefault="00F0699A" w:rsidP="009D0501">
                  <w:pPr>
                    <w:rPr>
                      <w:b/>
                      <w:color w:val="000000"/>
                      <w:sz w:val="22"/>
                      <w:szCs w:val="22"/>
                    </w:rPr>
                  </w:pPr>
                  <w:r>
                    <w:rPr>
                      <w:b/>
                      <w:color w:val="000000"/>
                      <w:sz w:val="22"/>
                      <w:szCs w:val="22"/>
                    </w:rPr>
                    <w:t>2</w:t>
                  </w:r>
                </w:p>
              </w:tc>
              <w:tc>
                <w:tcPr>
                  <w:tcW w:w="1560" w:type="dxa"/>
                  <w:tcBorders>
                    <w:top w:val="single" w:sz="4" w:space="0" w:color="auto"/>
                    <w:left w:val="single" w:sz="4" w:space="0" w:color="auto"/>
                    <w:bottom w:val="single" w:sz="4" w:space="0" w:color="auto"/>
                    <w:right w:val="single" w:sz="4" w:space="0" w:color="auto"/>
                  </w:tcBorders>
                  <w:noWrap/>
                  <w:vAlign w:val="bottom"/>
                </w:tcPr>
                <w:p w14:paraId="7597E69C" w14:textId="77777777" w:rsidR="009D0501" w:rsidRDefault="009D0501" w:rsidP="009D0501">
                  <w:pPr>
                    <w:rPr>
                      <w:color w:val="000000"/>
                      <w:sz w:val="22"/>
                      <w:szCs w:val="22"/>
                    </w:rPr>
                  </w:pPr>
                  <w:r>
                    <w:rPr>
                      <w:color w:val="000000"/>
                      <w:sz w:val="22"/>
                      <w:szCs w:val="22"/>
                    </w:rPr>
                    <w:t>ул. Березовая роща, д. 3</w:t>
                  </w:r>
                </w:p>
              </w:tc>
              <w:tc>
                <w:tcPr>
                  <w:tcW w:w="792" w:type="dxa"/>
                  <w:tcBorders>
                    <w:top w:val="nil"/>
                    <w:left w:val="nil"/>
                    <w:bottom w:val="single" w:sz="4" w:space="0" w:color="auto"/>
                    <w:right w:val="single" w:sz="4" w:space="0" w:color="auto"/>
                  </w:tcBorders>
                  <w:vAlign w:val="bottom"/>
                </w:tcPr>
                <w:p w14:paraId="5F76E2F6" w14:textId="77777777" w:rsidR="009D0501" w:rsidRDefault="009D0501" w:rsidP="009D0501">
                  <w:pPr>
                    <w:jc w:val="right"/>
                    <w:rPr>
                      <w:color w:val="000000"/>
                      <w:sz w:val="22"/>
                      <w:szCs w:val="22"/>
                    </w:rPr>
                  </w:pPr>
                  <w:r>
                    <w:rPr>
                      <w:color w:val="000000"/>
                      <w:sz w:val="22"/>
                      <w:szCs w:val="22"/>
                    </w:rPr>
                    <w:t>1973</w:t>
                  </w:r>
                </w:p>
              </w:tc>
              <w:tc>
                <w:tcPr>
                  <w:tcW w:w="567" w:type="dxa"/>
                  <w:tcBorders>
                    <w:top w:val="nil"/>
                    <w:left w:val="nil"/>
                    <w:bottom w:val="single" w:sz="4" w:space="0" w:color="auto"/>
                    <w:right w:val="single" w:sz="4" w:space="0" w:color="auto"/>
                  </w:tcBorders>
                  <w:vAlign w:val="bottom"/>
                </w:tcPr>
                <w:p w14:paraId="6EEDCD9B" w14:textId="77777777" w:rsidR="009D0501" w:rsidRPr="00BA7719" w:rsidRDefault="009D0501" w:rsidP="009D0501">
                  <w:pPr>
                    <w:jc w:val="center"/>
                    <w:rPr>
                      <w:color w:val="000000"/>
                      <w:sz w:val="22"/>
                      <w:szCs w:val="22"/>
                    </w:rPr>
                  </w:pPr>
                  <w:r>
                    <w:rPr>
                      <w:color w:val="000000"/>
                      <w:sz w:val="22"/>
                      <w:szCs w:val="22"/>
                    </w:rPr>
                    <w:t>5</w:t>
                  </w:r>
                </w:p>
              </w:tc>
              <w:tc>
                <w:tcPr>
                  <w:tcW w:w="567" w:type="dxa"/>
                  <w:tcBorders>
                    <w:top w:val="nil"/>
                    <w:left w:val="nil"/>
                    <w:bottom w:val="single" w:sz="4" w:space="0" w:color="auto"/>
                    <w:right w:val="single" w:sz="4" w:space="0" w:color="auto"/>
                  </w:tcBorders>
                  <w:vAlign w:val="bottom"/>
                </w:tcPr>
                <w:p w14:paraId="33F5B622" w14:textId="77777777" w:rsidR="009D0501" w:rsidRDefault="009D0501" w:rsidP="009D0501">
                  <w:pPr>
                    <w:jc w:val="center"/>
                    <w:rPr>
                      <w:color w:val="000000"/>
                      <w:sz w:val="22"/>
                      <w:szCs w:val="22"/>
                    </w:rPr>
                  </w:pPr>
                  <w:r>
                    <w:rPr>
                      <w:color w:val="000000"/>
                      <w:sz w:val="22"/>
                      <w:szCs w:val="22"/>
                    </w:rPr>
                    <w:t>70</w:t>
                  </w:r>
                </w:p>
              </w:tc>
              <w:tc>
                <w:tcPr>
                  <w:tcW w:w="1134" w:type="dxa"/>
                  <w:tcBorders>
                    <w:top w:val="nil"/>
                    <w:left w:val="nil"/>
                    <w:bottom w:val="single" w:sz="4" w:space="0" w:color="auto"/>
                    <w:right w:val="single" w:sz="4" w:space="0" w:color="auto"/>
                  </w:tcBorders>
                  <w:vAlign w:val="bottom"/>
                </w:tcPr>
                <w:p w14:paraId="745915E2" w14:textId="77777777" w:rsidR="009D0501" w:rsidRPr="00AE3AF5" w:rsidRDefault="009D0501" w:rsidP="009D0501">
                  <w:pPr>
                    <w:jc w:val="center"/>
                    <w:rPr>
                      <w:color w:val="000000"/>
                      <w:sz w:val="22"/>
                      <w:szCs w:val="22"/>
                      <w:lang w:val="en-US"/>
                    </w:rPr>
                  </w:pPr>
                  <w:r>
                    <w:rPr>
                      <w:color w:val="000000"/>
                      <w:sz w:val="22"/>
                      <w:szCs w:val="22"/>
                    </w:rPr>
                    <w:t>3 134,80</w:t>
                  </w:r>
                </w:p>
              </w:tc>
              <w:tc>
                <w:tcPr>
                  <w:tcW w:w="851" w:type="dxa"/>
                  <w:tcBorders>
                    <w:top w:val="single" w:sz="4" w:space="0" w:color="auto"/>
                    <w:left w:val="nil"/>
                    <w:bottom w:val="single" w:sz="4" w:space="0" w:color="auto"/>
                    <w:right w:val="single" w:sz="4" w:space="0" w:color="auto"/>
                  </w:tcBorders>
                  <w:vAlign w:val="bottom"/>
                </w:tcPr>
                <w:p w14:paraId="18A96FA6" w14:textId="6BC6FEB7" w:rsidR="009D0501" w:rsidRPr="00B30A52" w:rsidRDefault="001F7D94" w:rsidP="009D0501">
                  <w:pPr>
                    <w:jc w:val="center"/>
                    <w:rPr>
                      <w:color w:val="000000"/>
                      <w:sz w:val="22"/>
                      <w:szCs w:val="22"/>
                      <w:highlight w:val="yellow"/>
                    </w:rPr>
                  </w:pPr>
                  <w:r>
                    <w:rPr>
                      <w:color w:val="000000"/>
                      <w:sz w:val="22"/>
                      <w:szCs w:val="22"/>
                    </w:rPr>
                    <w:t>24,54</w:t>
                  </w:r>
                </w:p>
              </w:tc>
              <w:tc>
                <w:tcPr>
                  <w:tcW w:w="1134" w:type="dxa"/>
                  <w:tcBorders>
                    <w:top w:val="single" w:sz="4" w:space="0" w:color="auto"/>
                    <w:left w:val="nil"/>
                    <w:bottom w:val="single" w:sz="4" w:space="0" w:color="auto"/>
                    <w:right w:val="single" w:sz="4" w:space="0" w:color="auto"/>
                  </w:tcBorders>
                  <w:vAlign w:val="bottom"/>
                </w:tcPr>
                <w:p w14:paraId="372CE030" w14:textId="093A3A5F" w:rsidR="009D0501" w:rsidRPr="00B30A52" w:rsidRDefault="001F7D94" w:rsidP="009D0501">
                  <w:pPr>
                    <w:jc w:val="center"/>
                    <w:rPr>
                      <w:color w:val="000000"/>
                      <w:sz w:val="22"/>
                      <w:szCs w:val="22"/>
                      <w:highlight w:val="yellow"/>
                    </w:rPr>
                  </w:pPr>
                  <w:r>
                    <w:rPr>
                      <w:color w:val="000000"/>
                      <w:sz w:val="22"/>
                      <w:szCs w:val="22"/>
                    </w:rPr>
                    <w:t>76</w:t>
                  </w:r>
                  <w:r w:rsidR="00B27EE6">
                    <w:rPr>
                      <w:color w:val="000000"/>
                      <w:sz w:val="22"/>
                      <w:szCs w:val="22"/>
                    </w:rPr>
                    <w:t xml:space="preserve"> </w:t>
                  </w:r>
                  <w:r>
                    <w:rPr>
                      <w:color w:val="000000"/>
                      <w:sz w:val="22"/>
                      <w:szCs w:val="22"/>
                    </w:rPr>
                    <w:t>927,99</w:t>
                  </w:r>
                </w:p>
              </w:tc>
            </w:tr>
            <w:tr w:rsidR="009D0501" w:rsidRPr="00BA7719" w14:paraId="72F618D0" w14:textId="77777777" w:rsidTr="009D0501">
              <w:trPr>
                <w:gridAfter w:val="1"/>
                <w:wAfter w:w="54" w:type="dxa"/>
                <w:trHeight w:val="300"/>
              </w:trPr>
              <w:tc>
                <w:tcPr>
                  <w:tcW w:w="504" w:type="dxa"/>
                  <w:tcBorders>
                    <w:top w:val="single" w:sz="4" w:space="0" w:color="auto"/>
                    <w:left w:val="single" w:sz="4" w:space="0" w:color="auto"/>
                    <w:bottom w:val="single" w:sz="4" w:space="0" w:color="auto"/>
                    <w:right w:val="single" w:sz="4" w:space="0" w:color="auto"/>
                  </w:tcBorders>
                </w:tcPr>
                <w:p w14:paraId="7D7B0186" w14:textId="412C3CC0" w:rsidR="009D0501" w:rsidRPr="00FA5A32" w:rsidRDefault="00F0699A" w:rsidP="009D0501">
                  <w:pPr>
                    <w:rPr>
                      <w:b/>
                      <w:color w:val="000000"/>
                      <w:sz w:val="22"/>
                      <w:szCs w:val="22"/>
                    </w:rPr>
                  </w:pPr>
                  <w:r>
                    <w:rPr>
                      <w:b/>
                      <w:color w:val="000000"/>
                      <w:sz w:val="22"/>
                      <w:szCs w:val="22"/>
                    </w:rPr>
                    <w:t>3</w:t>
                  </w:r>
                </w:p>
              </w:tc>
              <w:tc>
                <w:tcPr>
                  <w:tcW w:w="1560" w:type="dxa"/>
                  <w:tcBorders>
                    <w:top w:val="single" w:sz="4" w:space="0" w:color="auto"/>
                    <w:left w:val="single" w:sz="4" w:space="0" w:color="auto"/>
                    <w:bottom w:val="single" w:sz="4" w:space="0" w:color="auto"/>
                    <w:right w:val="single" w:sz="4" w:space="0" w:color="auto"/>
                  </w:tcBorders>
                  <w:noWrap/>
                  <w:vAlign w:val="bottom"/>
                </w:tcPr>
                <w:p w14:paraId="72F66BA9" w14:textId="77777777" w:rsidR="009D0501" w:rsidRDefault="009D0501" w:rsidP="009D0501">
                  <w:pPr>
                    <w:rPr>
                      <w:color w:val="000000"/>
                      <w:sz w:val="22"/>
                      <w:szCs w:val="22"/>
                    </w:rPr>
                  </w:pPr>
                  <w:r>
                    <w:rPr>
                      <w:color w:val="000000"/>
                      <w:sz w:val="22"/>
                      <w:szCs w:val="22"/>
                    </w:rPr>
                    <w:t>ул. Березовая роща, д. 4</w:t>
                  </w:r>
                </w:p>
              </w:tc>
              <w:tc>
                <w:tcPr>
                  <w:tcW w:w="792" w:type="dxa"/>
                  <w:tcBorders>
                    <w:top w:val="nil"/>
                    <w:left w:val="nil"/>
                    <w:bottom w:val="single" w:sz="4" w:space="0" w:color="auto"/>
                    <w:right w:val="single" w:sz="4" w:space="0" w:color="auto"/>
                  </w:tcBorders>
                  <w:vAlign w:val="bottom"/>
                </w:tcPr>
                <w:p w14:paraId="728D2781" w14:textId="77777777" w:rsidR="009D0501" w:rsidRDefault="009D0501" w:rsidP="009D0501">
                  <w:pPr>
                    <w:jc w:val="right"/>
                    <w:rPr>
                      <w:color w:val="000000"/>
                      <w:sz w:val="22"/>
                      <w:szCs w:val="22"/>
                    </w:rPr>
                  </w:pPr>
                  <w:r>
                    <w:rPr>
                      <w:color w:val="000000"/>
                      <w:sz w:val="22"/>
                      <w:szCs w:val="22"/>
                    </w:rPr>
                    <w:t>1981</w:t>
                  </w:r>
                </w:p>
              </w:tc>
              <w:tc>
                <w:tcPr>
                  <w:tcW w:w="567" w:type="dxa"/>
                  <w:tcBorders>
                    <w:top w:val="nil"/>
                    <w:left w:val="nil"/>
                    <w:bottom w:val="single" w:sz="4" w:space="0" w:color="auto"/>
                    <w:right w:val="single" w:sz="4" w:space="0" w:color="auto"/>
                  </w:tcBorders>
                  <w:vAlign w:val="bottom"/>
                </w:tcPr>
                <w:p w14:paraId="2C317C78" w14:textId="77777777" w:rsidR="009D0501" w:rsidRPr="00BA7719" w:rsidRDefault="009D0501" w:rsidP="009D0501">
                  <w:pPr>
                    <w:jc w:val="center"/>
                    <w:rPr>
                      <w:color w:val="000000"/>
                      <w:sz w:val="22"/>
                      <w:szCs w:val="22"/>
                    </w:rPr>
                  </w:pPr>
                  <w:r>
                    <w:rPr>
                      <w:color w:val="000000"/>
                      <w:sz w:val="22"/>
                      <w:szCs w:val="22"/>
                    </w:rPr>
                    <w:t>5</w:t>
                  </w:r>
                </w:p>
              </w:tc>
              <w:tc>
                <w:tcPr>
                  <w:tcW w:w="567" w:type="dxa"/>
                  <w:tcBorders>
                    <w:top w:val="nil"/>
                    <w:left w:val="nil"/>
                    <w:bottom w:val="single" w:sz="4" w:space="0" w:color="auto"/>
                    <w:right w:val="single" w:sz="4" w:space="0" w:color="auto"/>
                  </w:tcBorders>
                  <w:vAlign w:val="bottom"/>
                </w:tcPr>
                <w:p w14:paraId="0180E422" w14:textId="77777777" w:rsidR="009D0501" w:rsidRDefault="009D0501" w:rsidP="009D0501">
                  <w:pPr>
                    <w:jc w:val="center"/>
                    <w:rPr>
                      <w:color w:val="000000"/>
                      <w:sz w:val="22"/>
                      <w:szCs w:val="22"/>
                    </w:rPr>
                  </w:pPr>
                  <w:r>
                    <w:rPr>
                      <w:color w:val="000000"/>
                      <w:sz w:val="22"/>
                      <w:szCs w:val="22"/>
                    </w:rPr>
                    <w:t>90</w:t>
                  </w:r>
                </w:p>
              </w:tc>
              <w:tc>
                <w:tcPr>
                  <w:tcW w:w="1134" w:type="dxa"/>
                  <w:tcBorders>
                    <w:top w:val="nil"/>
                    <w:left w:val="nil"/>
                    <w:bottom w:val="single" w:sz="4" w:space="0" w:color="auto"/>
                    <w:right w:val="single" w:sz="4" w:space="0" w:color="auto"/>
                  </w:tcBorders>
                  <w:vAlign w:val="bottom"/>
                </w:tcPr>
                <w:p w14:paraId="48BCAC57" w14:textId="77777777" w:rsidR="009D0501" w:rsidRPr="00AE3AF5" w:rsidRDefault="009D0501" w:rsidP="009D0501">
                  <w:pPr>
                    <w:jc w:val="center"/>
                    <w:rPr>
                      <w:color w:val="000000"/>
                      <w:sz w:val="22"/>
                      <w:szCs w:val="22"/>
                      <w:lang w:val="en-US"/>
                    </w:rPr>
                  </w:pPr>
                  <w:r>
                    <w:rPr>
                      <w:color w:val="000000"/>
                      <w:sz w:val="22"/>
                      <w:szCs w:val="22"/>
                    </w:rPr>
                    <w:t>3 897,60</w:t>
                  </w:r>
                </w:p>
              </w:tc>
              <w:tc>
                <w:tcPr>
                  <w:tcW w:w="851" w:type="dxa"/>
                  <w:tcBorders>
                    <w:top w:val="single" w:sz="4" w:space="0" w:color="auto"/>
                    <w:left w:val="nil"/>
                    <w:bottom w:val="single" w:sz="4" w:space="0" w:color="auto"/>
                    <w:right w:val="single" w:sz="4" w:space="0" w:color="auto"/>
                  </w:tcBorders>
                  <w:vAlign w:val="bottom"/>
                </w:tcPr>
                <w:p w14:paraId="092C6418" w14:textId="676EB446" w:rsidR="009D0501" w:rsidRPr="00B30A52" w:rsidRDefault="00EF1C06" w:rsidP="001F7D94">
                  <w:pPr>
                    <w:jc w:val="center"/>
                    <w:rPr>
                      <w:color w:val="000000"/>
                      <w:sz w:val="22"/>
                      <w:szCs w:val="22"/>
                      <w:highlight w:val="yellow"/>
                    </w:rPr>
                  </w:pPr>
                  <w:r w:rsidRPr="00EF1C06">
                    <w:rPr>
                      <w:color w:val="000000"/>
                      <w:sz w:val="22"/>
                      <w:szCs w:val="22"/>
                    </w:rPr>
                    <w:t>2</w:t>
                  </w:r>
                  <w:r w:rsidR="001F7D94">
                    <w:rPr>
                      <w:color w:val="000000"/>
                      <w:sz w:val="22"/>
                      <w:szCs w:val="22"/>
                    </w:rPr>
                    <w:t>4,54</w:t>
                  </w:r>
                </w:p>
              </w:tc>
              <w:tc>
                <w:tcPr>
                  <w:tcW w:w="1134" w:type="dxa"/>
                  <w:tcBorders>
                    <w:top w:val="single" w:sz="4" w:space="0" w:color="auto"/>
                    <w:left w:val="nil"/>
                    <w:bottom w:val="single" w:sz="4" w:space="0" w:color="auto"/>
                    <w:right w:val="single" w:sz="4" w:space="0" w:color="auto"/>
                  </w:tcBorders>
                  <w:vAlign w:val="bottom"/>
                </w:tcPr>
                <w:p w14:paraId="0708AD89" w14:textId="19DE01C4" w:rsidR="009D0501" w:rsidRPr="00B30A52" w:rsidRDefault="001F7D94" w:rsidP="001F7D94">
                  <w:pPr>
                    <w:jc w:val="center"/>
                    <w:rPr>
                      <w:color w:val="000000"/>
                      <w:sz w:val="22"/>
                      <w:szCs w:val="22"/>
                      <w:highlight w:val="yellow"/>
                    </w:rPr>
                  </w:pPr>
                  <w:r>
                    <w:rPr>
                      <w:color w:val="000000"/>
                      <w:sz w:val="22"/>
                      <w:szCs w:val="22"/>
                    </w:rPr>
                    <w:t>95</w:t>
                  </w:r>
                  <w:r w:rsidR="00B27EE6">
                    <w:rPr>
                      <w:color w:val="000000"/>
                      <w:sz w:val="22"/>
                      <w:szCs w:val="22"/>
                    </w:rPr>
                    <w:t xml:space="preserve"> </w:t>
                  </w:r>
                  <w:r>
                    <w:rPr>
                      <w:color w:val="000000"/>
                      <w:sz w:val="22"/>
                      <w:szCs w:val="22"/>
                    </w:rPr>
                    <w:t>647,10</w:t>
                  </w:r>
                </w:p>
              </w:tc>
            </w:tr>
          </w:tbl>
          <w:p w14:paraId="63FDB784" w14:textId="77777777" w:rsidR="00774167" w:rsidRPr="009074E5" w:rsidRDefault="00774167" w:rsidP="00857D4E">
            <w:pPr>
              <w:widowControl w:val="0"/>
              <w:jc w:val="both"/>
              <w:rPr>
                <w:sz w:val="20"/>
                <w:szCs w:val="20"/>
              </w:rPr>
            </w:pPr>
          </w:p>
          <w:p w14:paraId="17762F61" w14:textId="77777777" w:rsidR="00881C66" w:rsidRPr="009074E5" w:rsidRDefault="00881C66" w:rsidP="00857D4E">
            <w:pPr>
              <w:widowControl w:val="0"/>
              <w:jc w:val="both"/>
              <w:rPr>
                <w:b/>
                <w:sz w:val="20"/>
                <w:szCs w:val="20"/>
              </w:rPr>
            </w:pPr>
          </w:p>
        </w:tc>
      </w:tr>
      <w:tr w:rsidR="00881C66" w14:paraId="63520560" w14:textId="77777777" w:rsidTr="00CA0BA4">
        <w:trPr>
          <w:trHeight w:val="358"/>
        </w:trPr>
        <w:tc>
          <w:tcPr>
            <w:tcW w:w="573" w:type="dxa"/>
          </w:tcPr>
          <w:p w14:paraId="3B7E9C25" w14:textId="77777777" w:rsidR="00881C66" w:rsidRPr="009074E5" w:rsidRDefault="00C42A5E" w:rsidP="00857D4E">
            <w:pPr>
              <w:widowControl w:val="0"/>
              <w:jc w:val="center"/>
              <w:rPr>
                <w:sz w:val="20"/>
                <w:szCs w:val="20"/>
              </w:rPr>
            </w:pPr>
            <w:r w:rsidRPr="009074E5">
              <w:rPr>
                <w:sz w:val="20"/>
                <w:szCs w:val="20"/>
              </w:rPr>
              <w:t>3</w:t>
            </w:r>
            <w:r w:rsidR="00881C66" w:rsidRPr="009074E5">
              <w:rPr>
                <w:sz w:val="20"/>
                <w:szCs w:val="20"/>
              </w:rPr>
              <w:t>.</w:t>
            </w:r>
          </w:p>
        </w:tc>
        <w:tc>
          <w:tcPr>
            <w:tcW w:w="2121" w:type="dxa"/>
          </w:tcPr>
          <w:p w14:paraId="033915DB" w14:textId="77777777" w:rsidR="00881C66" w:rsidRPr="009074E5" w:rsidRDefault="00881C66" w:rsidP="00857D4E">
            <w:pPr>
              <w:widowControl w:val="0"/>
              <w:rPr>
                <w:b/>
                <w:sz w:val="20"/>
                <w:szCs w:val="20"/>
              </w:rPr>
            </w:pPr>
            <w:r w:rsidRPr="009074E5">
              <w:rPr>
                <w:b/>
                <w:sz w:val="20"/>
                <w:szCs w:val="20"/>
              </w:rPr>
              <w:t>Объект конкурса</w:t>
            </w:r>
          </w:p>
        </w:tc>
        <w:tc>
          <w:tcPr>
            <w:tcW w:w="7654" w:type="dxa"/>
          </w:tcPr>
          <w:p w14:paraId="400820F1" w14:textId="7CC4D42F" w:rsidR="00881C66" w:rsidRDefault="009D0501" w:rsidP="009D0501">
            <w:pPr>
              <w:rPr>
                <w:sz w:val="20"/>
                <w:szCs w:val="20"/>
              </w:rPr>
            </w:pPr>
            <w:r w:rsidRPr="009D0501">
              <w:rPr>
                <w:sz w:val="20"/>
                <w:szCs w:val="20"/>
              </w:rPr>
              <w:t>Общее имущество многоквартирных домов, на право управления, которыми, проводится конкурс, в соответствии с приложением № 1 к конкурсной документации.</w:t>
            </w:r>
          </w:p>
          <w:p w14:paraId="12E481BE" w14:textId="77777777" w:rsidR="00CA04A7" w:rsidRPr="009074E5" w:rsidRDefault="00CA04A7" w:rsidP="00857D4E">
            <w:pPr>
              <w:widowControl w:val="0"/>
              <w:jc w:val="both"/>
              <w:rPr>
                <w:b/>
                <w:sz w:val="20"/>
                <w:szCs w:val="20"/>
              </w:rPr>
            </w:pPr>
          </w:p>
        </w:tc>
      </w:tr>
      <w:tr w:rsidR="000E4359" w14:paraId="0498AD41" w14:textId="77777777" w:rsidTr="00CA0BA4">
        <w:trPr>
          <w:trHeight w:val="358"/>
        </w:trPr>
        <w:tc>
          <w:tcPr>
            <w:tcW w:w="573" w:type="dxa"/>
          </w:tcPr>
          <w:p w14:paraId="5CA52C49" w14:textId="77777777" w:rsidR="000E4359" w:rsidRPr="009074E5" w:rsidRDefault="00513965" w:rsidP="00857D4E">
            <w:pPr>
              <w:widowControl w:val="0"/>
              <w:jc w:val="center"/>
              <w:rPr>
                <w:sz w:val="20"/>
                <w:szCs w:val="20"/>
              </w:rPr>
            </w:pPr>
            <w:r>
              <w:rPr>
                <w:sz w:val="20"/>
                <w:szCs w:val="20"/>
              </w:rPr>
              <w:t>4</w:t>
            </w:r>
          </w:p>
        </w:tc>
        <w:tc>
          <w:tcPr>
            <w:tcW w:w="2121" w:type="dxa"/>
          </w:tcPr>
          <w:p w14:paraId="47A0C263" w14:textId="77777777" w:rsidR="000E4359" w:rsidRPr="009074E5" w:rsidRDefault="000E4359" w:rsidP="00857D4E">
            <w:pPr>
              <w:widowControl w:val="0"/>
              <w:rPr>
                <w:b/>
                <w:sz w:val="20"/>
                <w:szCs w:val="20"/>
              </w:rPr>
            </w:pPr>
            <w:r w:rsidRPr="000E4359">
              <w:rPr>
                <w:b/>
                <w:sz w:val="20"/>
                <w:szCs w:val="20"/>
              </w:rPr>
              <w:t>Основание для проведения открытого конкурса:</w:t>
            </w:r>
          </w:p>
        </w:tc>
        <w:tc>
          <w:tcPr>
            <w:tcW w:w="7654" w:type="dxa"/>
          </w:tcPr>
          <w:p w14:paraId="7D4E2FF2" w14:textId="77777777" w:rsidR="00CA04A7" w:rsidRPr="000E4359" w:rsidRDefault="00CA04A7" w:rsidP="00CA04A7">
            <w:pPr>
              <w:widowControl w:val="0"/>
              <w:jc w:val="both"/>
              <w:rPr>
                <w:b/>
                <w:sz w:val="20"/>
                <w:szCs w:val="20"/>
              </w:rPr>
            </w:pPr>
            <w:r w:rsidRPr="000E4359">
              <w:rPr>
                <w:sz w:val="20"/>
                <w:szCs w:val="20"/>
              </w:rPr>
              <w:t xml:space="preserve">- Постановление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управления многоквартирным домом» - 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 - </w:t>
            </w:r>
            <w:r w:rsidRPr="000E4359">
              <w:rPr>
                <w:b/>
                <w:sz w:val="20"/>
                <w:szCs w:val="20"/>
              </w:rPr>
              <w:t>(далее по тексту Правила)</w:t>
            </w:r>
          </w:p>
          <w:p w14:paraId="3B924AE7" w14:textId="13FF66DF" w:rsidR="00CA04A7" w:rsidRPr="00693D3B" w:rsidRDefault="00CA04A7" w:rsidP="00EA59E8">
            <w:pPr>
              <w:widowControl w:val="0"/>
              <w:jc w:val="both"/>
              <w:rPr>
                <w:sz w:val="20"/>
                <w:szCs w:val="20"/>
              </w:rPr>
            </w:pPr>
            <w:r w:rsidRPr="000E4359">
              <w:rPr>
                <w:sz w:val="20"/>
                <w:szCs w:val="20"/>
              </w:rPr>
              <w:t xml:space="preserve">- Постановление администрации Плотниковского сельсовета Новосибирского района Новосибирской области </w:t>
            </w:r>
            <w:r w:rsidRPr="00EF4C80">
              <w:rPr>
                <w:sz w:val="20"/>
                <w:szCs w:val="20"/>
              </w:rPr>
              <w:t>от «</w:t>
            </w:r>
            <w:r w:rsidR="00DC3FAE" w:rsidRPr="00EF4C80">
              <w:rPr>
                <w:sz w:val="20"/>
                <w:szCs w:val="20"/>
              </w:rPr>
              <w:t>2</w:t>
            </w:r>
            <w:r w:rsidR="00EF4C80" w:rsidRPr="00EF4C80">
              <w:rPr>
                <w:sz w:val="20"/>
                <w:szCs w:val="20"/>
              </w:rPr>
              <w:t>1</w:t>
            </w:r>
            <w:r w:rsidRPr="00EF4C80">
              <w:rPr>
                <w:sz w:val="20"/>
                <w:szCs w:val="20"/>
              </w:rPr>
              <w:t xml:space="preserve">» </w:t>
            </w:r>
            <w:r w:rsidR="00DC3FAE" w:rsidRPr="00EF4C80">
              <w:rPr>
                <w:sz w:val="20"/>
                <w:szCs w:val="20"/>
              </w:rPr>
              <w:t>июня</w:t>
            </w:r>
            <w:r w:rsidRPr="00693D3B">
              <w:rPr>
                <w:sz w:val="20"/>
                <w:szCs w:val="20"/>
              </w:rPr>
              <w:t xml:space="preserve"> 20</w:t>
            </w:r>
            <w:r w:rsidR="00693D3B" w:rsidRPr="00693D3B">
              <w:rPr>
                <w:sz w:val="20"/>
                <w:szCs w:val="20"/>
              </w:rPr>
              <w:t>2</w:t>
            </w:r>
            <w:r w:rsidR="00DC3FAE">
              <w:rPr>
                <w:sz w:val="20"/>
                <w:szCs w:val="20"/>
              </w:rPr>
              <w:t>2</w:t>
            </w:r>
            <w:r w:rsidRPr="00693D3B">
              <w:rPr>
                <w:sz w:val="20"/>
                <w:szCs w:val="20"/>
              </w:rPr>
              <w:t>г</w:t>
            </w:r>
            <w:r w:rsidRPr="00EF4C80">
              <w:rPr>
                <w:sz w:val="20"/>
                <w:szCs w:val="20"/>
              </w:rPr>
              <w:t xml:space="preserve">. № </w:t>
            </w:r>
            <w:r w:rsidR="00EF4C80" w:rsidRPr="00EF4C80">
              <w:rPr>
                <w:sz w:val="20"/>
                <w:szCs w:val="20"/>
              </w:rPr>
              <w:t>77</w:t>
            </w:r>
            <w:r w:rsidRPr="00EF4C80">
              <w:rPr>
                <w:sz w:val="20"/>
                <w:szCs w:val="20"/>
              </w:rPr>
              <w:t xml:space="preserve"> «</w:t>
            </w:r>
            <w:r w:rsidR="00EA59E8" w:rsidRPr="00EA59E8">
              <w:rPr>
                <w:sz w:val="20"/>
                <w:szCs w:val="20"/>
              </w:rPr>
              <w:t>О проведении открытого конкурса по отбору Управляющей организации</w:t>
            </w:r>
            <w:r w:rsidR="00EA59E8">
              <w:rPr>
                <w:sz w:val="20"/>
                <w:szCs w:val="20"/>
              </w:rPr>
              <w:t xml:space="preserve"> д</w:t>
            </w:r>
            <w:r w:rsidR="00EA59E8" w:rsidRPr="00EA59E8">
              <w:rPr>
                <w:sz w:val="20"/>
                <w:szCs w:val="20"/>
              </w:rPr>
              <w:t>ля управления многоквартирными  домами по адресу ул. Березовая роща, д. 1, 3, 4 в/ч 29286, село Плотниково Новосибирского района Новосибирской области</w:t>
            </w:r>
            <w:r w:rsidRPr="00693D3B">
              <w:rPr>
                <w:sz w:val="20"/>
                <w:szCs w:val="20"/>
              </w:rPr>
              <w:t>».</w:t>
            </w:r>
          </w:p>
          <w:p w14:paraId="765060A6" w14:textId="41AA94A8" w:rsidR="000E4359" w:rsidRPr="009074E5" w:rsidRDefault="000E4359" w:rsidP="000E4359">
            <w:pPr>
              <w:widowControl w:val="0"/>
              <w:jc w:val="both"/>
              <w:rPr>
                <w:sz w:val="20"/>
                <w:szCs w:val="20"/>
              </w:rPr>
            </w:pPr>
            <w:r w:rsidRPr="00693D3B">
              <w:rPr>
                <w:sz w:val="20"/>
                <w:szCs w:val="20"/>
              </w:rPr>
              <w:t>-  ст. 161 Жилищног</w:t>
            </w:r>
            <w:r w:rsidR="00604EB7" w:rsidRPr="00693D3B">
              <w:rPr>
                <w:sz w:val="20"/>
                <w:szCs w:val="20"/>
              </w:rPr>
              <w:t>о кодекса Российской Федерации;</w:t>
            </w:r>
          </w:p>
        </w:tc>
      </w:tr>
      <w:tr w:rsidR="00162568" w14:paraId="36E3F126" w14:textId="77777777" w:rsidTr="00CA0BA4">
        <w:trPr>
          <w:trHeight w:val="358"/>
        </w:trPr>
        <w:tc>
          <w:tcPr>
            <w:tcW w:w="573" w:type="dxa"/>
          </w:tcPr>
          <w:p w14:paraId="703B4E48" w14:textId="77777777" w:rsidR="00162568" w:rsidRPr="009074E5" w:rsidRDefault="00513965" w:rsidP="00857D4E">
            <w:pPr>
              <w:widowControl w:val="0"/>
              <w:jc w:val="center"/>
              <w:rPr>
                <w:sz w:val="20"/>
                <w:szCs w:val="20"/>
              </w:rPr>
            </w:pPr>
            <w:r>
              <w:rPr>
                <w:sz w:val="20"/>
                <w:szCs w:val="20"/>
              </w:rPr>
              <w:t>5</w:t>
            </w:r>
          </w:p>
        </w:tc>
        <w:tc>
          <w:tcPr>
            <w:tcW w:w="2121" w:type="dxa"/>
          </w:tcPr>
          <w:p w14:paraId="2E371EC9" w14:textId="380E1EC0" w:rsidR="00162568" w:rsidRPr="009074E5" w:rsidRDefault="00162568" w:rsidP="00162568">
            <w:pPr>
              <w:widowControl w:val="0"/>
              <w:rPr>
                <w:b/>
                <w:sz w:val="20"/>
                <w:szCs w:val="20"/>
              </w:rPr>
            </w:pPr>
            <w:r w:rsidRPr="00162568">
              <w:rPr>
                <w:b/>
                <w:sz w:val="20"/>
                <w:szCs w:val="20"/>
              </w:rPr>
              <w:t xml:space="preserve">Перечень работ и услуг по содержанию и ремонту объекта конкурса, выполняемых (оказываемых) по договору управления многоквартирным домом </w:t>
            </w:r>
          </w:p>
        </w:tc>
        <w:tc>
          <w:tcPr>
            <w:tcW w:w="7654" w:type="dxa"/>
          </w:tcPr>
          <w:p w14:paraId="13A4DDF6" w14:textId="77777777" w:rsidR="00162568" w:rsidRPr="00162568" w:rsidRDefault="00162568" w:rsidP="00857D4E">
            <w:pPr>
              <w:widowControl w:val="0"/>
              <w:jc w:val="both"/>
              <w:rPr>
                <w:sz w:val="20"/>
                <w:szCs w:val="20"/>
              </w:rPr>
            </w:pPr>
            <w:r w:rsidRPr="00162568">
              <w:rPr>
                <w:sz w:val="20"/>
                <w:szCs w:val="20"/>
              </w:rPr>
              <w:t>в соответствии с приложением 3 к конкурсной документации.</w:t>
            </w:r>
          </w:p>
        </w:tc>
      </w:tr>
      <w:tr w:rsidR="00881C66" w14:paraId="75C7373A" w14:textId="77777777" w:rsidTr="00CA0BA4">
        <w:trPr>
          <w:trHeight w:val="358"/>
        </w:trPr>
        <w:tc>
          <w:tcPr>
            <w:tcW w:w="573" w:type="dxa"/>
          </w:tcPr>
          <w:p w14:paraId="5F5289E0" w14:textId="2BB70987" w:rsidR="00881C66" w:rsidRPr="00160AC0" w:rsidRDefault="00693D3B" w:rsidP="00857D4E">
            <w:pPr>
              <w:widowControl w:val="0"/>
              <w:jc w:val="center"/>
              <w:rPr>
                <w:sz w:val="20"/>
                <w:szCs w:val="20"/>
              </w:rPr>
            </w:pPr>
            <w:r>
              <w:rPr>
                <w:sz w:val="20"/>
                <w:szCs w:val="20"/>
              </w:rPr>
              <w:t>6</w:t>
            </w:r>
          </w:p>
        </w:tc>
        <w:tc>
          <w:tcPr>
            <w:tcW w:w="2121" w:type="dxa"/>
          </w:tcPr>
          <w:p w14:paraId="7C803E5F" w14:textId="77777777" w:rsidR="00881C66" w:rsidRPr="00160AC0" w:rsidRDefault="004437BC" w:rsidP="00857D4E">
            <w:pPr>
              <w:widowControl w:val="0"/>
              <w:shd w:val="clear" w:color="auto" w:fill="FFFFFF"/>
              <w:tabs>
                <w:tab w:val="left" w:pos="1138"/>
              </w:tabs>
              <w:autoSpaceDE w:val="0"/>
              <w:autoSpaceDN w:val="0"/>
              <w:adjustRightInd w:val="0"/>
              <w:rPr>
                <w:b/>
                <w:sz w:val="20"/>
                <w:szCs w:val="20"/>
              </w:rPr>
            </w:pPr>
            <w:r w:rsidRPr="00160AC0">
              <w:rPr>
                <w:b/>
                <w:sz w:val="20"/>
                <w:szCs w:val="20"/>
              </w:rPr>
              <w:t>Срок внесения собственниками помещений в многоквартирном доме и лицами, принявшими помещения, платы за содержание и ремонт жилого помещения и коммунальные услуги</w:t>
            </w:r>
          </w:p>
        </w:tc>
        <w:tc>
          <w:tcPr>
            <w:tcW w:w="7654" w:type="dxa"/>
          </w:tcPr>
          <w:p w14:paraId="5EE5C735" w14:textId="77777777" w:rsidR="00881C66" w:rsidRPr="00CA0BA4" w:rsidRDefault="00CA0BA4" w:rsidP="00857D4E">
            <w:pPr>
              <w:widowControl w:val="0"/>
              <w:shd w:val="clear" w:color="auto" w:fill="FFFFFF"/>
              <w:tabs>
                <w:tab w:val="left" w:pos="1138"/>
              </w:tabs>
              <w:autoSpaceDE w:val="0"/>
              <w:autoSpaceDN w:val="0"/>
              <w:adjustRightInd w:val="0"/>
              <w:jc w:val="both"/>
              <w:rPr>
                <w:spacing w:val="5"/>
                <w:sz w:val="20"/>
                <w:szCs w:val="20"/>
              </w:rPr>
            </w:pPr>
            <w:r w:rsidRPr="00CA0BA4">
              <w:rPr>
                <w:sz w:val="20"/>
                <w:szCs w:val="20"/>
              </w:rPr>
              <w:t>Плата</w:t>
            </w:r>
            <w:r w:rsidR="00881C66" w:rsidRPr="00CA0BA4">
              <w:rPr>
                <w:sz w:val="20"/>
                <w:szCs w:val="20"/>
              </w:rPr>
              <w:t xml:space="preserve"> за содержание жилого помещения и коммунальные услуги вносятся ежемесячно до 10 числа месяца, следующего за истекшим месяцем </w:t>
            </w:r>
            <w:r w:rsidR="00881C66" w:rsidRPr="00CA0BA4">
              <w:rPr>
                <w:spacing w:val="1"/>
                <w:sz w:val="20"/>
                <w:szCs w:val="20"/>
              </w:rPr>
              <w:t xml:space="preserve">на основании платежных документов, предоставляемых Управляющей </w:t>
            </w:r>
            <w:r w:rsidR="00881C66" w:rsidRPr="00CA0BA4">
              <w:rPr>
                <w:spacing w:val="5"/>
                <w:sz w:val="20"/>
                <w:szCs w:val="20"/>
              </w:rPr>
              <w:t>организацией.</w:t>
            </w:r>
            <w:r w:rsidR="008003DE" w:rsidRPr="00CA0BA4">
              <w:rPr>
                <w:spacing w:val="5"/>
                <w:sz w:val="20"/>
                <w:szCs w:val="20"/>
              </w:rPr>
              <w:t xml:space="preserve"> </w:t>
            </w:r>
          </w:p>
          <w:p w14:paraId="30183078" w14:textId="77777777" w:rsidR="003740EE" w:rsidRDefault="003740EE" w:rsidP="00857D4E">
            <w:pPr>
              <w:widowControl w:val="0"/>
              <w:shd w:val="clear" w:color="auto" w:fill="FFFFFF"/>
              <w:tabs>
                <w:tab w:val="left" w:pos="1138"/>
              </w:tabs>
              <w:autoSpaceDE w:val="0"/>
              <w:autoSpaceDN w:val="0"/>
              <w:adjustRightInd w:val="0"/>
              <w:jc w:val="both"/>
              <w:rPr>
                <w:spacing w:val="5"/>
                <w:sz w:val="20"/>
                <w:szCs w:val="20"/>
                <w:highlight w:val="red"/>
              </w:rPr>
            </w:pPr>
          </w:p>
          <w:p w14:paraId="2B083ADF" w14:textId="77777777" w:rsidR="003740EE" w:rsidRPr="006B5474" w:rsidRDefault="003740EE" w:rsidP="00CA0BA4">
            <w:pPr>
              <w:tabs>
                <w:tab w:val="left" w:pos="720"/>
              </w:tabs>
              <w:autoSpaceDE w:val="0"/>
              <w:autoSpaceDN w:val="0"/>
              <w:adjustRightInd w:val="0"/>
              <w:ind w:firstLine="540"/>
              <w:jc w:val="both"/>
              <w:outlineLvl w:val="1"/>
              <w:rPr>
                <w:spacing w:val="5"/>
                <w:sz w:val="20"/>
                <w:szCs w:val="20"/>
                <w:highlight w:val="red"/>
              </w:rPr>
            </w:pPr>
          </w:p>
        </w:tc>
      </w:tr>
      <w:tr w:rsidR="00881C66" w14:paraId="1935328F" w14:textId="77777777" w:rsidTr="00CA0BA4">
        <w:trPr>
          <w:trHeight w:val="631"/>
        </w:trPr>
        <w:tc>
          <w:tcPr>
            <w:tcW w:w="573" w:type="dxa"/>
          </w:tcPr>
          <w:p w14:paraId="769EB171" w14:textId="0AD96107" w:rsidR="00881C66" w:rsidRPr="009074E5" w:rsidRDefault="00693D3B" w:rsidP="00857D4E">
            <w:pPr>
              <w:widowControl w:val="0"/>
              <w:jc w:val="center"/>
              <w:rPr>
                <w:sz w:val="20"/>
                <w:szCs w:val="20"/>
              </w:rPr>
            </w:pPr>
            <w:r>
              <w:rPr>
                <w:sz w:val="20"/>
                <w:szCs w:val="20"/>
              </w:rPr>
              <w:t>7</w:t>
            </w:r>
          </w:p>
          <w:p w14:paraId="410A222E" w14:textId="77777777" w:rsidR="00881C66" w:rsidRPr="009074E5" w:rsidRDefault="00881C66" w:rsidP="00857D4E">
            <w:pPr>
              <w:widowControl w:val="0"/>
              <w:jc w:val="center"/>
              <w:rPr>
                <w:sz w:val="20"/>
                <w:szCs w:val="20"/>
              </w:rPr>
            </w:pPr>
          </w:p>
          <w:p w14:paraId="3CCE085E" w14:textId="77777777" w:rsidR="00881C66" w:rsidRPr="009074E5" w:rsidRDefault="00881C66" w:rsidP="00857D4E">
            <w:pPr>
              <w:widowControl w:val="0"/>
              <w:jc w:val="center"/>
              <w:rPr>
                <w:sz w:val="20"/>
                <w:szCs w:val="20"/>
              </w:rPr>
            </w:pPr>
          </w:p>
        </w:tc>
        <w:tc>
          <w:tcPr>
            <w:tcW w:w="2121" w:type="dxa"/>
          </w:tcPr>
          <w:p w14:paraId="4723C6D4" w14:textId="77777777" w:rsidR="00881C66" w:rsidRPr="009074E5" w:rsidRDefault="00881C66" w:rsidP="00857D4E">
            <w:pPr>
              <w:widowControl w:val="0"/>
              <w:shd w:val="clear" w:color="auto" w:fill="FFFFFF"/>
              <w:tabs>
                <w:tab w:val="left" w:pos="1138"/>
              </w:tabs>
              <w:autoSpaceDE w:val="0"/>
              <w:autoSpaceDN w:val="0"/>
              <w:adjustRightInd w:val="0"/>
              <w:rPr>
                <w:b/>
                <w:sz w:val="20"/>
                <w:szCs w:val="20"/>
              </w:rPr>
            </w:pPr>
            <w:r w:rsidRPr="009074E5">
              <w:rPr>
                <w:b/>
                <w:sz w:val="20"/>
                <w:szCs w:val="20"/>
              </w:rPr>
              <w:t>Участники конкурса (претенденты)</w:t>
            </w:r>
          </w:p>
        </w:tc>
        <w:tc>
          <w:tcPr>
            <w:tcW w:w="7654" w:type="dxa"/>
          </w:tcPr>
          <w:p w14:paraId="428F9433" w14:textId="77777777" w:rsidR="00881C66" w:rsidRPr="009074E5" w:rsidRDefault="00881C66" w:rsidP="00857D4E">
            <w:pPr>
              <w:widowControl w:val="0"/>
              <w:shd w:val="clear" w:color="auto" w:fill="FFFFFF"/>
              <w:tabs>
                <w:tab w:val="left" w:pos="1138"/>
              </w:tabs>
              <w:autoSpaceDE w:val="0"/>
              <w:autoSpaceDN w:val="0"/>
              <w:adjustRightInd w:val="0"/>
              <w:jc w:val="both"/>
              <w:rPr>
                <w:sz w:val="20"/>
                <w:szCs w:val="20"/>
              </w:rPr>
            </w:pPr>
            <w:r w:rsidRPr="009074E5">
              <w:rPr>
                <w:sz w:val="20"/>
                <w:szCs w:val="20"/>
              </w:rPr>
              <w:t>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tc>
      </w:tr>
      <w:tr w:rsidR="00881C66" w14:paraId="1B1801E7" w14:textId="77777777" w:rsidTr="00CA0BA4">
        <w:trPr>
          <w:trHeight w:val="358"/>
        </w:trPr>
        <w:tc>
          <w:tcPr>
            <w:tcW w:w="573" w:type="dxa"/>
            <w:shd w:val="clear" w:color="auto" w:fill="auto"/>
          </w:tcPr>
          <w:p w14:paraId="28E15D1C" w14:textId="591BA2E5" w:rsidR="00881C66" w:rsidRPr="00513965" w:rsidRDefault="00693D3B" w:rsidP="00857D4E">
            <w:pPr>
              <w:widowControl w:val="0"/>
              <w:jc w:val="center"/>
              <w:rPr>
                <w:sz w:val="20"/>
                <w:szCs w:val="20"/>
              </w:rPr>
            </w:pPr>
            <w:r>
              <w:rPr>
                <w:sz w:val="20"/>
                <w:szCs w:val="20"/>
              </w:rPr>
              <w:t>8</w:t>
            </w:r>
          </w:p>
        </w:tc>
        <w:tc>
          <w:tcPr>
            <w:tcW w:w="2121" w:type="dxa"/>
            <w:shd w:val="clear" w:color="auto" w:fill="auto"/>
          </w:tcPr>
          <w:p w14:paraId="68BDC7BF" w14:textId="77777777" w:rsidR="00881C66" w:rsidRPr="00513965" w:rsidRDefault="00881C66" w:rsidP="00857D4E">
            <w:pPr>
              <w:widowControl w:val="0"/>
              <w:rPr>
                <w:b/>
                <w:sz w:val="20"/>
                <w:szCs w:val="20"/>
              </w:rPr>
            </w:pPr>
            <w:r w:rsidRPr="00D95DF6">
              <w:rPr>
                <w:b/>
                <w:sz w:val="20"/>
                <w:szCs w:val="20"/>
              </w:rPr>
              <w:t>Форма заявки на участие в конкурсе</w:t>
            </w:r>
            <w:r w:rsidR="004E492C" w:rsidRPr="00D95DF6">
              <w:rPr>
                <w:b/>
                <w:sz w:val="20"/>
                <w:szCs w:val="20"/>
              </w:rPr>
              <w:t>. Инструкция по заполнению заявки:</w:t>
            </w:r>
          </w:p>
        </w:tc>
        <w:tc>
          <w:tcPr>
            <w:tcW w:w="7654" w:type="dxa"/>
            <w:shd w:val="clear" w:color="auto" w:fill="auto"/>
          </w:tcPr>
          <w:p w14:paraId="53A4DCA7" w14:textId="2F5A0878" w:rsidR="00881C66" w:rsidRPr="00513965" w:rsidRDefault="00881C66" w:rsidP="00857D4E">
            <w:pPr>
              <w:widowControl w:val="0"/>
              <w:jc w:val="both"/>
              <w:rPr>
                <w:sz w:val="20"/>
                <w:szCs w:val="20"/>
              </w:rPr>
            </w:pPr>
            <w:r w:rsidRPr="00513965">
              <w:rPr>
                <w:sz w:val="20"/>
                <w:szCs w:val="20"/>
              </w:rPr>
              <w:t>Участник конкурса подает заявку на участие в конкурсе</w:t>
            </w:r>
            <w:r w:rsidR="004748A8">
              <w:rPr>
                <w:sz w:val="20"/>
                <w:szCs w:val="20"/>
              </w:rPr>
              <w:t xml:space="preserve"> </w:t>
            </w:r>
            <w:r w:rsidRPr="00513965">
              <w:rPr>
                <w:sz w:val="20"/>
                <w:szCs w:val="20"/>
              </w:rPr>
              <w:t xml:space="preserve">в соответствии с приложением № </w:t>
            </w:r>
            <w:r w:rsidR="00D95DF6">
              <w:rPr>
                <w:sz w:val="20"/>
                <w:szCs w:val="20"/>
              </w:rPr>
              <w:t>4</w:t>
            </w:r>
            <w:r w:rsidRPr="00513965">
              <w:rPr>
                <w:sz w:val="20"/>
                <w:szCs w:val="20"/>
              </w:rPr>
              <w:t xml:space="preserve"> </w:t>
            </w:r>
            <w:r w:rsidRPr="00513965">
              <w:rPr>
                <w:noProof/>
                <w:sz w:val="20"/>
                <w:szCs w:val="20"/>
              </w:rPr>
              <w:t>к конкурсной документации</w:t>
            </w:r>
            <w:r w:rsidRPr="00513965">
              <w:rPr>
                <w:sz w:val="20"/>
                <w:szCs w:val="20"/>
              </w:rPr>
              <w:t xml:space="preserve">. </w:t>
            </w:r>
          </w:p>
          <w:p w14:paraId="76B1CC94" w14:textId="77777777" w:rsidR="004E492C" w:rsidRPr="00513965" w:rsidRDefault="004E492C" w:rsidP="00857D4E">
            <w:pPr>
              <w:widowControl w:val="0"/>
              <w:jc w:val="both"/>
              <w:rPr>
                <w:sz w:val="20"/>
                <w:szCs w:val="20"/>
              </w:rPr>
            </w:pPr>
            <w:r w:rsidRPr="00513965">
              <w:rPr>
                <w:sz w:val="20"/>
                <w:szCs w:val="20"/>
              </w:rPr>
              <w:t>Инструкция по заполнению заявки:</w:t>
            </w:r>
          </w:p>
          <w:p w14:paraId="1E0248C5" w14:textId="1211BA8F" w:rsidR="004E492C" w:rsidRPr="00513965" w:rsidRDefault="004E492C" w:rsidP="00857D4E">
            <w:pPr>
              <w:widowControl w:val="0"/>
              <w:jc w:val="both"/>
              <w:rPr>
                <w:sz w:val="20"/>
                <w:szCs w:val="20"/>
              </w:rPr>
            </w:pPr>
            <w:r w:rsidRPr="00513965">
              <w:rPr>
                <w:sz w:val="20"/>
                <w:szCs w:val="20"/>
              </w:rPr>
              <w:t xml:space="preserve">Заинтересованное лицо подает заявку на участие в конкурсе в письменной форме. </w:t>
            </w:r>
            <w:r w:rsidR="002326BE" w:rsidRPr="002326BE">
              <w:rPr>
                <w:sz w:val="20"/>
                <w:szCs w:val="20"/>
              </w:rPr>
              <w:t>Одно лицо вправе подать в отношении одного лота только одну заявку</w:t>
            </w:r>
            <w:r w:rsidRPr="00513965">
              <w:rPr>
                <w:sz w:val="20"/>
                <w:szCs w:val="20"/>
              </w:rPr>
              <w:t xml:space="preserve">. 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 Каждая заявка на участие в конкурсе, поступившая в установленный срок, регистрируется организатором конкурса. По требованию претендента организатор конкурса выдает расписку о получении такой заявки по форме согласно Приложению № </w:t>
            </w:r>
            <w:r w:rsidR="00D95DF6">
              <w:rPr>
                <w:sz w:val="20"/>
                <w:szCs w:val="20"/>
              </w:rPr>
              <w:t>5</w:t>
            </w:r>
            <w:r w:rsidRPr="00513965">
              <w:rPr>
                <w:sz w:val="20"/>
                <w:szCs w:val="20"/>
              </w:rPr>
              <w:t>.</w:t>
            </w:r>
          </w:p>
          <w:p w14:paraId="58AE82E9" w14:textId="77777777" w:rsidR="004E492C" w:rsidRPr="00513965" w:rsidRDefault="004E492C" w:rsidP="00857D4E">
            <w:pPr>
              <w:widowControl w:val="0"/>
              <w:jc w:val="both"/>
              <w:rPr>
                <w:sz w:val="20"/>
                <w:szCs w:val="20"/>
              </w:rPr>
            </w:pPr>
            <w:r w:rsidRPr="00513965">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39E0FA37" w14:textId="77777777" w:rsidR="004E492C" w:rsidRPr="00513965" w:rsidRDefault="004E492C" w:rsidP="00857D4E">
            <w:pPr>
              <w:widowControl w:val="0"/>
              <w:jc w:val="both"/>
              <w:rPr>
                <w:sz w:val="20"/>
                <w:szCs w:val="20"/>
              </w:rPr>
            </w:pPr>
            <w:r w:rsidRPr="00513965">
              <w:rPr>
                <w:sz w:val="20"/>
                <w:szCs w:val="20"/>
              </w:rPr>
              <w:t>Сведения, которые содержатся в заявках претендентов, не должны допускать двусмысленных толкований.</w:t>
            </w:r>
          </w:p>
          <w:p w14:paraId="06EBD418" w14:textId="77777777" w:rsidR="004E492C" w:rsidRPr="00513965" w:rsidRDefault="004E492C" w:rsidP="00857D4E">
            <w:pPr>
              <w:widowControl w:val="0"/>
              <w:jc w:val="both"/>
              <w:rPr>
                <w:sz w:val="20"/>
                <w:szCs w:val="20"/>
              </w:rPr>
            </w:pPr>
            <w:r w:rsidRPr="00513965">
              <w:rPr>
                <w:sz w:val="20"/>
                <w:szCs w:val="20"/>
              </w:rPr>
              <w:t>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w:t>
            </w:r>
          </w:p>
          <w:p w14:paraId="20345478" w14:textId="1F3AD641" w:rsidR="004E492C" w:rsidRDefault="004E492C" w:rsidP="00857D4E">
            <w:pPr>
              <w:widowControl w:val="0"/>
              <w:jc w:val="both"/>
              <w:rPr>
                <w:sz w:val="20"/>
                <w:szCs w:val="20"/>
              </w:rPr>
            </w:pPr>
            <w:r w:rsidRPr="00513965">
              <w:rPr>
                <w:sz w:val="20"/>
                <w:szCs w:val="20"/>
              </w:rPr>
              <w:t>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w:t>
            </w:r>
          </w:p>
          <w:p w14:paraId="2F3A4891" w14:textId="00B2CD48" w:rsidR="004E7BD9" w:rsidRPr="0045286C" w:rsidRDefault="004E7BD9" w:rsidP="00857D4E">
            <w:pPr>
              <w:widowControl w:val="0"/>
              <w:jc w:val="both"/>
              <w:rPr>
                <w:i/>
                <w:iCs/>
                <w:sz w:val="20"/>
                <w:szCs w:val="20"/>
              </w:rPr>
            </w:pPr>
            <w:r w:rsidRPr="00693D3B">
              <w:rPr>
                <w:i/>
                <w:iCs/>
                <w:sz w:val="20"/>
                <w:szCs w:val="20"/>
              </w:rPr>
              <w:t xml:space="preserve">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w:t>
            </w:r>
            <w:r w:rsidRPr="00EF4C80">
              <w:rPr>
                <w:i/>
                <w:iCs/>
                <w:sz w:val="20"/>
                <w:szCs w:val="20"/>
              </w:rPr>
              <w:t xml:space="preserve">выбранный способ управления не реализован, не определена управляющая организация, утвержденными </w:t>
            </w:r>
            <w:r w:rsidR="00EF4C80" w:rsidRPr="00EF4C80">
              <w:rPr>
                <w:i/>
                <w:iCs/>
                <w:sz w:val="20"/>
                <w:szCs w:val="20"/>
              </w:rPr>
              <w:t>П</w:t>
            </w:r>
            <w:r w:rsidRPr="00EF4C80">
              <w:rPr>
                <w:i/>
                <w:iCs/>
                <w:sz w:val="20"/>
                <w:szCs w:val="20"/>
              </w:rPr>
              <w:t>остановлением Правительства Российской Федерации от 21 декабря 2018 г. N 1616 "Об утверждении Правил определения управляющей организации для управления многоквартирным</w:t>
            </w:r>
            <w:r w:rsidRPr="00693D3B">
              <w:rPr>
                <w:i/>
                <w:iCs/>
                <w:sz w:val="20"/>
                <w:szCs w:val="20"/>
              </w:rPr>
              <w:t xml:space="preserve">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14:paraId="12993878" w14:textId="77777777" w:rsidR="004E492C" w:rsidRPr="00513965" w:rsidRDefault="004E492C" w:rsidP="002326BE">
            <w:pPr>
              <w:widowControl w:val="0"/>
              <w:jc w:val="both"/>
              <w:rPr>
                <w:b/>
                <w:sz w:val="20"/>
                <w:szCs w:val="20"/>
              </w:rPr>
            </w:pPr>
          </w:p>
        </w:tc>
      </w:tr>
      <w:tr w:rsidR="00881C66" w14:paraId="189C6604" w14:textId="77777777" w:rsidTr="00CA0BA4">
        <w:trPr>
          <w:trHeight w:val="358"/>
        </w:trPr>
        <w:tc>
          <w:tcPr>
            <w:tcW w:w="573" w:type="dxa"/>
          </w:tcPr>
          <w:p w14:paraId="030DB823" w14:textId="279433CC" w:rsidR="00881C66" w:rsidRPr="009074E5" w:rsidRDefault="00693D3B" w:rsidP="00857D4E">
            <w:pPr>
              <w:widowControl w:val="0"/>
              <w:jc w:val="center"/>
              <w:rPr>
                <w:sz w:val="20"/>
                <w:szCs w:val="20"/>
              </w:rPr>
            </w:pPr>
            <w:r>
              <w:rPr>
                <w:sz w:val="20"/>
                <w:szCs w:val="20"/>
              </w:rPr>
              <w:t>9</w:t>
            </w:r>
          </w:p>
        </w:tc>
        <w:tc>
          <w:tcPr>
            <w:tcW w:w="2121" w:type="dxa"/>
          </w:tcPr>
          <w:p w14:paraId="405DD98D" w14:textId="77777777" w:rsidR="00881C66" w:rsidRPr="009074E5" w:rsidRDefault="00881C66" w:rsidP="00857D4E">
            <w:pPr>
              <w:widowControl w:val="0"/>
              <w:rPr>
                <w:b/>
                <w:sz w:val="20"/>
                <w:szCs w:val="20"/>
              </w:rPr>
            </w:pPr>
            <w:r w:rsidRPr="009074E5">
              <w:rPr>
                <w:b/>
                <w:sz w:val="20"/>
                <w:szCs w:val="20"/>
              </w:rPr>
              <w:t>Требования к претендентам</w:t>
            </w:r>
          </w:p>
        </w:tc>
        <w:tc>
          <w:tcPr>
            <w:tcW w:w="7654" w:type="dxa"/>
          </w:tcPr>
          <w:p w14:paraId="6B6FD0F6" w14:textId="77777777" w:rsidR="00881C66" w:rsidRPr="009074E5" w:rsidRDefault="00881C66" w:rsidP="00857D4E">
            <w:pPr>
              <w:widowControl w:val="0"/>
              <w:tabs>
                <w:tab w:val="left" w:pos="592"/>
                <w:tab w:val="num" w:pos="2160"/>
              </w:tabs>
              <w:autoSpaceDE w:val="0"/>
              <w:autoSpaceDN w:val="0"/>
              <w:adjustRightInd w:val="0"/>
              <w:jc w:val="both"/>
              <w:rPr>
                <w:noProof/>
                <w:sz w:val="20"/>
                <w:szCs w:val="20"/>
              </w:rPr>
            </w:pPr>
            <w:r w:rsidRPr="009074E5">
              <w:rPr>
                <w:noProof/>
                <w:sz w:val="20"/>
                <w:szCs w:val="20"/>
              </w:rPr>
              <w:t>1. Соответствие участников конкурса требованиям, предъявляемым законодательством Российской Федерации к лицам, осуществляющим выполнение работ, оказание услуг, предусмотренных договором управления многоквартирными домами.</w:t>
            </w:r>
          </w:p>
          <w:p w14:paraId="3BB05CF0" w14:textId="77777777" w:rsidR="00881C66" w:rsidRPr="009074E5" w:rsidRDefault="00881C66" w:rsidP="00857D4E">
            <w:pPr>
              <w:widowControl w:val="0"/>
              <w:tabs>
                <w:tab w:val="left" w:pos="592"/>
                <w:tab w:val="num" w:pos="2160"/>
              </w:tabs>
              <w:autoSpaceDE w:val="0"/>
              <w:autoSpaceDN w:val="0"/>
              <w:adjustRightInd w:val="0"/>
              <w:jc w:val="both"/>
              <w:rPr>
                <w:noProof/>
                <w:sz w:val="20"/>
                <w:szCs w:val="20"/>
              </w:rPr>
            </w:pPr>
            <w:r w:rsidRPr="009074E5">
              <w:rPr>
                <w:noProof/>
                <w:sz w:val="20"/>
                <w:szCs w:val="20"/>
              </w:rPr>
              <w:t>2. Непроведение в отношении участника конкурса процедуры банкротства либо процедуры ликвидации.</w:t>
            </w:r>
          </w:p>
          <w:p w14:paraId="77EA287E" w14:textId="77777777" w:rsidR="00881C66" w:rsidRPr="009074E5" w:rsidRDefault="00881C66" w:rsidP="00857D4E">
            <w:pPr>
              <w:widowControl w:val="0"/>
              <w:tabs>
                <w:tab w:val="left" w:pos="592"/>
              </w:tabs>
              <w:jc w:val="both"/>
              <w:rPr>
                <w:sz w:val="20"/>
                <w:szCs w:val="20"/>
              </w:rPr>
            </w:pPr>
            <w:r w:rsidRPr="009074E5">
              <w:rPr>
                <w:noProof/>
                <w:sz w:val="20"/>
                <w:szCs w:val="20"/>
              </w:rPr>
              <w:t xml:space="preserve">3. Неприостановление деятельности участника конкурса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14:paraId="6D206AA6" w14:textId="77777777" w:rsidR="00881C66" w:rsidRPr="009074E5" w:rsidRDefault="00881C66" w:rsidP="00857D4E">
            <w:pPr>
              <w:widowControl w:val="0"/>
              <w:tabs>
                <w:tab w:val="left" w:pos="592"/>
              </w:tabs>
              <w:jc w:val="both"/>
              <w:rPr>
                <w:sz w:val="20"/>
                <w:szCs w:val="20"/>
              </w:rPr>
            </w:pPr>
            <w:r w:rsidRPr="009074E5">
              <w:rPr>
                <w:noProof/>
                <w:sz w:val="20"/>
                <w:szCs w:val="20"/>
              </w:rPr>
              <w:t>4. Отсутствие у участника конкурса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 Участник конкурса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конкурсе не вступило в силу.</w:t>
            </w:r>
          </w:p>
          <w:p w14:paraId="0FA84C55" w14:textId="77777777" w:rsidR="00881C66" w:rsidRPr="009074E5" w:rsidRDefault="00881C66" w:rsidP="00857D4E">
            <w:pPr>
              <w:widowControl w:val="0"/>
              <w:tabs>
                <w:tab w:val="num" w:pos="2160"/>
              </w:tabs>
              <w:jc w:val="both"/>
              <w:rPr>
                <w:noProof/>
                <w:sz w:val="20"/>
                <w:szCs w:val="20"/>
              </w:rPr>
            </w:pPr>
            <w:r w:rsidRPr="009074E5">
              <w:rPr>
                <w:noProof/>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w:t>
            </w:r>
          </w:p>
          <w:p w14:paraId="46850D41" w14:textId="77777777" w:rsidR="00FB74A9" w:rsidRDefault="00FB74A9" w:rsidP="00857D4E">
            <w:pPr>
              <w:widowControl w:val="0"/>
              <w:rPr>
                <w:noProof/>
                <w:sz w:val="20"/>
                <w:szCs w:val="20"/>
              </w:rPr>
            </w:pPr>
            <w:bookmarkStart w:id="0" w:name="sub_10156"/>
            <w:r w:rsidRPr="009074E5">
              <w:rPr>
                <w:noProof/>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bookmarkEnd w:id="0"/>
          </w:p>
          <w:p w14:paraId="795A4F2D" w14:textId="77777777" w:rsidR="006B5474" w:rsidRPr="009074E5" w:rsidRDefault="006B5474" w:rsidP="00743E68">
            <w:pPr>
              <w:rPr>
                <w:noProof/>
                <w:sz w:val="20"/>
                <w:szCs w:val="20"/>
              </w:rPr>
            </w:pPr>
            <w:r w:rsidRPr="00743E68">
              <w:rPr>
                <w:sz w:val="20"/>
                <w:szCs w:val="20"/>
              </w:rPr>
              <w:t xml:space="preserve">Указанные Требования предъявляются ко всем претендентам. </w:t>
            </w:r>
          </w:p>
        </w:tc>
      </w:tr>
      <w:tr w:rsidR="00ED7AE1" w14:paraId="186F9629" w14:textId="77777777" w:rsidTr="00CA0BA4">
        <w:trPr>
          <w:trHeight w:val="358"/>
        </w:trPr>
        <w:tc>
          <w:tcPr>
            <w:tcW w:w="573" w:type="dxa"/>
          </w:tcPr>
          <w:p w14:paraId="430253E3" w14:textId="734703B1" w:rsidR="00ED7AE1" w:rsidRPr="009074E5" w:rsidRDefault="00513965" w:rsidP="00857D4E">
            <w:pPr>
              <w:widowControl w:val="0"/>
              <w:jc w:val="center"/>
              <w:rPr>
                <w:sz w:val="20"/>
                <w:szCs w:val="20"/>
              </w:rPr>
            </w:pPr>
            <w:r>
              <w:rPr>
                <w:sz w:val="20"/>
                <w:szCs w:val="20"/>
              </w:rPr>
              <w:t>1</w:t>
            </w:r>
            <w:r w:rsidR="00693D3B">
              <w:rPr>
                <w:sz w:val="20"/>
                <w:szCs w:val="20"/>
              </w:rPr>
              <w:t>0</w:t>
            </w:r>
          </w:p>
        </w:tc>
        <w:tc>
          <w:tcPr>
            <w:tcW w:w="2121" w:type="dxa"/>
          </w:tcPr>
          <w:p w14:paraId="4B58FA4A" w14:textId="77777777" w:rsidR="00ED7AE1" w:rsidRPr="004748A8" w:rsidRDefault="00ED7AE1" w:rsidP="00ED7AE1">
            <w:pPr>
              <w:widowControl w:val="0"/>
              <w:rPr>
                <w:b/>
                <w:noProof/>
                <w:sz w:val="20"/>
                <w:szCs w:val="20"/>
              </w:rPr>
            </w:pPr>
            <w:r w:rsidRPr="004748A8">
              <w:rPr>
                <w:b/>
                <w:noProof/>
                <w:sz w:val="20"/>
                <w:szCs w:val="20"/>
              </w:rPr>
              <w:t>Предоставление конкурсной документации.</w:t>
            </w:r>
          </w:p>
          <w:p w14:paraId="2F86C605" w14:textId="77777777" w:rsidR="00ED7AE1" w:rsidRPr="004748A8" w:rsidRDefault="00ED7AE1" w:rsidP="00ED7AE1">
            <w:pPr>
              <w:widowControl w:val="0"/>
              <w:rPr>
                <w:b/>
                <w:noProof/>
                <w:sz w:val="20"/>
                <w:szCs w:val="20"/>
              </w:rPr>
            </w:pPr>
            <w:r w:rsidRPr="004748A8">
              <w:rPr>
                <w:b/>
                <w:noProof/>
                <w:sz w:val="20"/>
                <w:szCs w:val="20"/>
              </w:rPr>
              <w:t>Порядок предоставления запросов о разъяснении положений конкурсной документации.</w:t>
            </w:r>
          </w:p>
          <w:p w14:paraId="60677F30" w14:textId="77777777" w:rsidR="00ED7AE1" w:rsidRPr="009074E5" w:rsidRDefault="00ED7AE1" w:rsidP="00ED7AE1">
            <w:pPr>
              <w:widowControl w:val="0"/>
              <w:rPr>
                <w:b/>
                <w:sz w:val="20"/>
                <w:szCs w:val="20"/>
              </w:rPr>
            </w:pPr>
            <w:r w:rsidRPr="004748A8">
              <w:rPr>
                <w:b/>
                <w:noProof/>
                <w:sz w:val="20"/>
                <w:szCs w:val="20"/>
              </w:rPr>
              <w:t>Порядок внесения изменения в конкурсную документацию</w:t>
            </w:r>
            <w:r>
              <w:rPr>
                <w:noProof/>
                <w:sz w:val="20"/>
                <w:szCs w:val="20"/>
              </w:rPr>
              <w:t>.</w:t>
            </w:r>
          </w:p>
        </w:tc>
        <w:tc>
          <w:tcPr>
            <w:tcW w:w="7654" w:type="dxa"/>
          </w:tcPr>
          <w:p w14:paraId="7D873850" w14:textId="3FF3C072" w:rsidR="00ED7AE1" w:rsidRPr="00ED7AE1" w:rsidRDefault="00ED7AE1" w:rsidP="00ED7AE1">
            <w:pPr>
              <w:widowControl w:val="0"/>
              <w:tabs>
                <w:tab w:val="left" w:pos="592"/>
                <w:tab w:val="num" w:pos="2160"/>
              </w:tabs>
              <w:autoSpaceDE w:val="0"/>
              <w:autoSpaceDN w:val="0"/>
              <w:adjustRightInd w:val="0"/>
              <w:jc w:val="both"/>
              <w:rPr>
                <w:noProof/>
                <w:sz w:val="20"/>
                <w:szCs w:val="20"/>
              </w:rPr>
            </w:pPr>
            <w:r w:rsidRPr="00ED7AE1">
              <w:rPr>
                <w:noProof/>
                <w:sz w:val="20"/>
                <w:szCs w:val="20"/>
              </w:rPr>
              <w:t>Конкурсная документация предоста</w:t>
            </w:r>
            <w:r>
              <w:rPr>
                <w:noProof/>
                <w:sz w:val="20"/>
                <w:szCs w:val="20"/>
              </w:rPr>
              <w:t xml:space="preserve">вляется бесплатно, </w:t>
            </w:r>
            <w:r w:rsidRPr="00ED7AE1">
              <w:rPr>
                <w:noProof/>
                <w:sz w:val="20"/>
                <w:szCs w:val="20"/>
              </w:rPr>
              <w:t>на основании заявления любого заинтересованного лица, поданного в письменной форме, в течение 2 рабочих дней с даты получения заявления, в рабочие дни с 08</w:t>
            </w:r>
            <w:r w:rsidR="00E31C0A">
              <w:rPr>
                <w:noProof/>
                <w:sz w:val="20"/>
                <w:szCs w:val="20"/>
              </w:rPr>
              <w:t>:</w:t>
            </w:r>
            <w:r w:rsidRPr="00ED7AE1">
              <w:rPr>
                <w:noProof/>
                <w:sz w:val="20"/>
                <w:szCs w:val="20"/>
              </w:rPr>
              <w:t>30 до 16</w:t>
            </w:r>
            <w:r w:rsidR="00E31C0A">
              <w:rPr>
                <w:noProof/>
                <w:sz w:val="20"/>
                <w:szCs w:val="20"/>
              </w:rPr>
              <w:t>:</w:t>
            </w:r>
            <w:r w:rsidRPr="00ED7AE1">
              <w:rPr>
                <w:noProof/>
                <w:sz w:val="20"/>
                <w:szCs w:val="20"/>
              </w:rPr>
              <w:t>30, перерыв на обед с 12</w:t>
            </w:r>
            <w:r w:rsidR="00E31C0A">
              <w:rPr>
                <w:noProof/>
                <w:sz w:val="20"/>
                <w:szCs w:val="20"/>
              </w:rPr>
              <w:t>:</w:t>
            </w:r>
            <w:r w:rsidRPr="00ED7AE1">
              <w:rPr>
                <w:noProof/>
                <w:sz w:val="20"/>
                <w:szCs w:val="20"/>
              </w:rPr>
              <w:t>30 до 13</w:t>
            </w:r>
            <w:r w:rsidR="00E31C0A">
              <w:rPr>
                <w:noProof/>
                <w:sz w:val="20"/>
                <w:szCs w:val="20"/>
              </w:rPr>
              <w:t>:</w:t>
            </w:r>
            <w:r w:rsidRPr="00ED7AE1">
              <w:rPr>
                <w:noProof/>
                <w:sz w:val="20"/>
                <w:szCs w:val="20"/>
              </w:rPr>
              <w:t>30, кроме пятницы: с 08</w:t>
            </w:r>
            <w:r w:rsidR="00E31C0A">
              <w:rPr>
                <w:noProof/>
                <w:sz w:val="20"/>
                <w:szCs w:val="20"/>
              </w:rPr>
              <w:t>:</w:t>
            </w:r>
            <w:r w:rsidRPr="00ED7AE1">
              <w:rPr>
                <w:noProof/>
                <w:sz w:val="20"/>
                <w:szCs w:val="20"/>
              </w:rPr>
              <w:t>30 до 15</w:t>
            </w:r>
            <w:r w:rsidR="00E31C0A">
              <w:rPr>
                <w:noProof/>
                <w:sz w:val="20"/>
                <w:szCs w:val="20"/>
              </w:rPr>
              <w:t>:</w:t>
            </w:r>
            <w:r w:rsidRPr="00ED7AE1">
              <w:rPr>
                <w:noProof/>
                <w:sz w:val="20"/>
                <w:szCs w:val="20"/>
              </w:rPr>
              <w:t xml:space="preserve">00 без перерыва на обед, время местное, с рабочего дня, следующего за днем опубликования извещения о проведении конкурса, но не позднее, чем за 2 рабочих дня до даты окончания срока подачи заявок на участие в конкурсе по адресу: 630540, Новосибирская область Новосибирский район с. Плотниково, ул. 25 Партсъезда, 8, каб. 2 и размещается на официальном сайте:  http://www.torgi.gov.ru. </w:t>
            </w:r>
          </w:p>
          <w:p w14:paraId="47885A23" w14:textId="77777777" w:rsidR="00ED7AE1" w:rsidRPr="00ED7AE1" w:rsidRDefault="00ED7AE1" w:rsidP="00ED7AE1">
            <w:pPr>
              <w:widowControl w:val="0"/>
              <w:tabs>
                <w:tab w:val="left" w:pos="592"/>
                <w:tab w:val="num" w:pos="2160"/>
              </w:tabs>
              <w:autoSpaceDE w:val="0"/>
              <w:autoSpaceDN w:val="0"/>
              <w:adjustRightInd w:val="0"/>
              <w:jc w:val="both"/>
              <w:rPr>
                <w:noProof/>
                <w:sz w:val="20"/>
                <w:szCs w:val="20"/>
              </w:rPr>
            </w:pPr>
            <w:r w:rsidRPr="00ED7AE1">
              <w:rPr>
                <w:noProof/>
                <w:sz w:val="20"/>
                <w:szCs w:val="20"/>
              </w:rPr>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54F6BAF8" w14:textId="77777777" w:rsidR="00ED7AE1" w:rsidRPr="009074E5" w:rsidRDefault="00ED7AE1" w:rsidP="00ED7AE1">
            <w:pPr>
              <w:widowControl w:val="0"/>
              <w:tabs>
                <w:tab w:val="left" w:pos="592"/>
                <w:tab w:val="num" w:pos="2160"/>
              </w:tabs>
              <w:autoSpaceDE w:val="0"/>
              <w:autoSpaceDN w:val="0"/>
              <w:adjustRightInd w:val="0"/>
              <w:jc w:val="both"/>
              <w:rPr>
                <w:noProof/>
                <w:sz w:val="20"/>
                <w:szCs w:val="20"/>
              </w:rPr>
            </w:pPr>
            <w:r w:rsidRPr="00ED7AE1">
              <w:rPr>
                <w:noProof/>
                <w:sz w:val="20"/>
                <w:szCs w:val="20"/>
              </w:rPr>
              <w:t>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или по его поручению специализированной организацией на официальном сайте и направляются заказными письмами с уведомлением всем лицам, которым была предоставлена конкурсная документация.</w:t>
            </w:r>
          </w:p>
        </w:tc>
      </w:tr>
      <w:tr w:rsidR="00881C66" w14:paraId="13BB471B" w14:textId="77777777" w:rsidTr="00CA0BA4">
        <w:trPr>
          <w:trHeight w:val="523"/>
        </w:trPr>
        <w:tc>
          <w:tcPr>
            <w:tcW w:w="573" w:type="dxa"/>
          </w:tcPr>
          <w:p w14:paraId="0BE0631D" w14:textId="0197C3CA" w:rsidR="00881C66" w:rsidRPr="009074E5" w:rsidRDefault="00513965" w:rsidP="00857D4E">
            <w:pPr>
              <w:widowControl w:val="0"/>
              <w:jc w:val="center"/>
              <w:rPr>
                <w:sz w:val="20"/>
                <w:szCs w:val="20"/>
              </w:rPr>
            </w:pPr>
            <w:r>
              <w:rPr>
                <w:sz w:val="20"/>
                <w:szCs w:val="20"/>
              </w:rPr>
              <w:t>1</w:t>
            </w:r>
            <w:r w:rsidR="00693D3B">
              <w:rPr>
                <w:sz w:val="20"/>
                <w:szCs w:val="20"/>
              </w:rPr>
              <w:t>1</w:t>
            </w:r>
          </w:p>
        </w:tc>
        <w:tc>
          <w:tcPr>
            <w:tcW w:w="2121" w:type="dxa"/>
          </w:tcPr>
          <w:p w14:paraId="3A46F633" w14:textId="77777777" w:rsidR="00881C66" w:rsidRPr="009074E5" w:rsidRDefault="00881C66" w:rsidP="00857D4E">
            <w:pPr>
              <w:widowControl w:val="0"/>
              <w:rPr>
                <w:b/>
                <w:sz w:val="20"/>
                <w:szCs w:val="20"/>
              </w:rPr>
            </w:pPr>
            <w:r w:rsidRPr="009074E5">
              <w:rPr>
                <w:b/>
                <w:sz w:val="20"/>
                <w:szCs w:val="20"/>
              </w:rPr>
              <w:t>Документы</w:t>
            </w:r>
            <w:r w:rsidR="00823287" w:rsidRPr="009074E5">
              <w:rPr>
                <w:b/>
                <w:sz w:val="20"/>
                <w:szCs w:val="20"/>
              </w:rPr>
              <w:t xml:space="preserve"> и сведения</w:t>
            </w:r>
            <w:r w:rsidRPr="009074E5">
              <w:rPr>
                <w:b/>
                <w:sz w:val="20"/>
                <w:szCs w:val="20"/>
              </w:rPr>
              <w:t>, входящие в состав заявки на участие в конкурсе</w:t>
            </w:r>
          </w:p>
        </w:tc>
        <w:tc>
          <w:tcPr>
            <w:tcW w:w="7654" w:type="dxa"/>
          </w:tcPr>
          <w:p w14:paraId="4F5FD1E0"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Заявка на участие в конкурсе включает в себя:</w:t>
            </w:r>
          </w:p>
          <w:p w14:paraId="2A0365ED"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1) сведения и документы о претенденте:</w:t>
            </w:r>
          </w:p>
          <w:p w14:paraId="5F6A0FFC"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наименование, организационно-правовую форму, место нахождения, почтовый адрес - для юридического лица;</w:t>
            </w:r>
          </w:p>
          <w:p w14:paraId="02F41D0E"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фамилию, имя, отчество, данные документа, удостоверяющего личность, место жительства - для индивидуального предпринимателя;</w:t>
            </w:r>
          </w:p>
          <w:p w14:paraId="6A0B41C7"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номер телефона;</w:t>
            </w:r>
          </w:p>
          <w:p w14:paraId="4CE76921"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выписку из Единого государственного реестра юридических лиц - для юридического лица;</w:t>
            </w:r>
          </w:p>
          <w:p w14:paraId="64B8EECD"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выписку из Единого государственного реестра индивидуальных предпринимателей - для индивидуального предпринимателя;</w:t>
            </w:r>
          </w:p>
          <w:p w14:paraId="25AE2A2E"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2594FC48"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реквизиты банковского счета для возврата средств, внесенных в качестве обеспечения заявки на участие в конкурсе;</w:t>
            </w:r>
          </w:p>
          <w:p w14:paraId="5F9F1A44"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75BF80CF"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документы, подтверждающие внесение средств в качестве обеспечения заявки на участие в конкурсе;</w:t>
            </w:r>
          </w:p>
          <w:p w14:paraId="4EBD8ACC"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копию документов, подтверждающих соответствие претендента требованию, установленному подпунктом 1 пункта 15 настоящих Правил,</w:t>
            </w:r>
            <w:r w:rsidR="00963813" w:rsidRPr="009074E5">
              <w:t xml:space="preserve"> </w:t>
            </w:r>
            <w:r w:rsidR="00963813" w:rsidRPr="009074E5">
              <w:rPr>
                <w:noProof/>
                <w:sz w:val="20"/>
                <w:szCs w:val="20"/>
              </w:rPr>
              <w:t>утв. постановлением Правительства РФ от 6 февраля 2006 г. N 75,</w:t>
            </w:r>
            <w:r w:rsidRPr="009074E5">
              <w:rPr>
                <w:noProof/>
                <w:sz w:val="20"/>
                <w:szCs w:val="20"/>
              </w:rPr>
              <w:t xml:space="preserve">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14:paraId="588288DA" w14:textId="77777777" w:rsidR="00E37767" w:rsidRPr="009074E5" w:rsidRDefault="00E37767" w:rsidP="00857D4E">
            <w:pPr>
              <w:widowControl w:val="0"/>
              <w:autoSpaceDE w:val="0"/>
              <w:autoSpaceDN w:val="0"/>
              <w:adjustRightInd w:val="0"/>
              <w:jc w:val="both"/>
              <w:rPr>
                <w:noProof/>
                <w:sz w:val="20"/>
                <w:szCs w:val="20"/>
              </w:rPr>
            </w:pPr>
            <w:r w:rsidRPr="009074E5">
              <w:rPr>
                <w:noProof/>
                <w:sz w:val="20"/>
                <w:szCs w:val="20"/>
              </w:rPr>
              <w:t>копии утвержденного бухгалтерского баланса за последний отчетный период;</w:t>
            </w:r>
          </w:p>
          <w:p w14:paraId="19031B5C" w14:textId="77777777" w:rsidR="00881C66" w:rsidRDefault="00E37767" w:rsidP="00857D4E">
            <w:pPr>
              <w:widowControl w:val="0"/>
              <w:tabs>
                <w:tab w:val="right" w:pos="7624"/>
              </w:tabs>
              <w:jc w:val="both"/>
              <w:rPr>
                <w:noProof/>
                <w:sz w:val="20"/>
                <w:szCs w:val="20"/>
              </w:rPr>
            </w:pPr>
            <w:r w:rsidRPr="009074E5">
              <w:rPr>
                <w:noProof/>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14:paraId="22C8FDBF" w14:textId="271DDD8A" w:rsidR="0045286C" w:rsidRPr="00693D3B" w:rsidRDefault="0045286C" w:rsidP="00857D4E">
            <w:pPr>
              <w:widowControl w:val="0"/>
              <w:tabs>
                <w:tab w:val="right" w:pos="7624"/>
              </w:tabs>
              <w:jc w:val="both"/>
              <w:rPr>
                <w:bCs/>
                <w:iCs/>
                <w:sz w:val="20"/>
                <w:szCs w:val="20"/>
              </w:rPr>
            </w:pPr>
            <w:r w:rsidRPr="00693D3B">
              <w:rPr>
                <w:bCs/>
                <w:iCs/>
                <w:sz w:val="20"/>
                <w:szCs w:val="20"/>
              </w:rPr>
              <w:t>4) согласие претендента на включение его в перечень организаций для управления многоквартирным домом, предусмотренное пунктом 52 Правил.</w:t>
            </w:r>
          </w:p>
        </w:tc>
      </w:tr>
      <w:tr w:rsidR="00881C66" w:rsidRPr="00FB0EA9" w14:paraId="15A44A7A"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573" w:type="dxa"/>
            <w:tcBorders>
              <w:top w:val="single" w:sz="4" w:space="0" w:color="auto"/>
              <w:left w:val="single" w:sz="4" w:space="0" w:color="auto"/>
              <w:bottom w:val="single" w:sz="4" w:space="0" w:color="auto"/>
              <w:right w:val="single" w:sz="4" w:space="0" w:color="auto"/>
            </w:tcBorders>
          </w:tcPr>
          <w:p w14:paraId="12A38B90" w14:textId="224EA162" w:rsidR="00881C66" w:rsidRPr="0076538D" w:rsidRDefault="00513965" w:rsidP="00513965">
            <w:pPr>
              <w:widowControl w:val="0"/>
              <w:jc w:val="center"/>
              <w:rPr>
                <w:sz w:val="20"/>
                <w:szCs w:val="20"/>
              </w:rPr>
            </w:pPr>
            <w:r>
              <w:rPr>
                <w:sz w:val="20"/>
                <w:szCs w:val="20"/>
              </w:rPr>
              <w:t>1</w:t>
            </w:r>
            <w:r w:rsidR="00693D3B">
              <w:rPr>
                <w:sz w:val="20"/>
                <w:szCs w:val="20"/>
              </w:rPr>
              <w:t>2</w:t>
            </w:r>
          </w:p>
        </w:tc>
        <w:tc>
          <w:tcPr>
            <w:tcW w:w="2121" w:type="dxa"/>
            <w:tcBorders>
              <w:top w:val="single" w:sz="4" w:space="0" w:color="auto"/>
              <w:left w:val="single" w:sz="4" w:space="0" w:color="auto"/>
              <w:bottom w:val="single" w:sz="4" w:space="0" w:color="auto"/>
              <w:right w:val="single" w:sz="4" w:space="0" w:color="auto"/>
            </w:tcBorders>
          </w:tcPr>
          <w:p w14:paraId="272DC1FF" w14:textId="77777777" w:rsidR="00881C66" w:rsidRPr="0076538D" w:rsidRDefault="00881C66" w:rsidP="00857D4E">
            <w:pPr>
              <w:widowControl w:val="0"/>
              <w:rPr>
                <w:b/>
                <w:sz w:val="20"/>
                <w:szCs w:val="20"/>
              </w:rPr>
            </w:pPr>
            <w:r w:rsidRPr="0076538D">
              <w:rPr>
                <w:b/>
                <w:sz w:val="20"/>
                <w:szCs w:val="20"/>
              </w:rPr>
              <w:t>Срок подачи заявок на участие в конкурсе</w:t>
            </w:r>
          </w:p>
        </w:tc>
        <w:tc>
          <w:tcPr>
            <w:tcW w:w="7654" w:type="dxa"/>
            <w:tcBorders>
              <w:top w:val="single" w:sz="4" w:space="0" w:color="auto"/>
              <w:left w:val="single" w:sz="4" w:space="0" w:color="auto"/>
              <w:bottom w:val="single" w:sz="4" w:space="0" w:color="auto"/>
              <w:right w:val="single" w:sz="4" w:space="0" w:color="auto"/>
            </w:tcBorders>
          </w:tcPr>
          <w:p w14:paraId="21780D55" w14:textId="7012443A" w:rsidR="00881C66" w:rsidRPr="0076538D" w:rsidRDefault="00881C66" w:rsidP="0076538D">
            <w:pPr>
              <w:widowControl w:val="0"/>
              <w:jc w:val="both"/>
              <w:rPr>
                <w:bCs/>
                <w:sz w:val="20"/>
                <w:szCs w:val="20"/>
              </w:rPr>
            </w:pPr>
            <w:r w:rsidRPr="0076538D">
              <w:rPr>
                <w:bCs/>
                <w:sz w:val="20"/>
                <w:szCs w:val="20"/>
              </w:rPr>
              <w:t>Датой начала срока подачи заявок на участие в открытом конкурсе является день, следующий за днем размещения на официальном сайте</w:t>
            </w:r>
            <w:r w:rsidRPr="0076538D">
              <w:rPr>
                <w:sz w:val="20"/>
                <w:szCs w:val="20"/>
              </w:rPr>
              <w:t xml:space="preserve"> </w:t>
            </w:r>
            <w:hyperlink r:id="rId8" w:history="1">
              <w:r w:rsidRPr="0076538D">
                <w:rPr>
                  <w:rStyle w:val="a8"/>
                  <w:sz w:val="20"/>
                  <w:szCs w:val="20"/>
                  <w:lang w:val="en-US"/>
                </w:rPr>
                <w:t>www</w:t>
              </w:r>
              <w:r w:rsidRPr="0076538D">
                <w:rPr>
                  <w:rStyle w:val="a8"/>
                  <w:sz w:val="20"/>
                  <w:szCs w:val="20"/>
                </w:rPr>
                <w:t>.</w:t>
              </w:r>
              <w:proofErr w:type="spellStart"/>
              <w:r w:rsidRPr="0076538D">
                <w:rPr>
                  <w:rStyle w:val="a8"/>
                  <w:sz w:val="20"/>
                  <w:szCs w:val="20"/>
                  <w:lang w:val="en-US"/>
                </w:rPr>
                <w:t>torgi</w:t>
              </w:r>
              <w:proofErr w:type="spellEnd"/>
              <w:r w:rsidRPr="0076538D">
                <w:rPr>
                  <w:rStyle w:val="a8"/>
                  <w:sz w:val="20"/>
                  <w:szCs w:val="20"/>
                </w:rPr>
                <w:t>.</w:t>
              </w:r>
              <w:r w:rsidRPr="0076538D">
                <w:rPr>
                  <w:rStyle w:val="a8"/>
                  <w:sz w:val="20"/>
                  <w:szCs w:val="20"/>
                  <w:lang w:val="en-US"/>
                </w:rPr>
                <w:t>gov</w:t>
              </w:r>
              <w:r w:rsidRPr="0076538D">
                <w:rPr>
                  <w:rStyle w:val="a8"/>
                  <w:sz w:val="20"/>
                  <w:szCs w:val="20"/>
                </w:rPr>
                <w:t>.</w:t>
              </w:r>
              <w:proofErr w:type="spellStart"/>
              <w:r w:rsidRPr="0076538D">
                <w:rPr>
                  <w:rStyle w:val="a8"/>
                  <w:sz w:val="20"/>
                  <w:szCs w:val="20"/>
                  <w:lang w:val="en-US"/>
                </w:rPr>
                <w:t>ru</w:t>
              </w:r>
              <w:proofErr w:type="spellEnd"/>
            </w:hyperlink>
            <w:r w:rsidRPr="0076538D">
              <w:rPr>
                <w:sz w:val="20"/>
                <w:szCs w:val="20"/>
              </w:rPr>
              <w:t xml:space="preserve"> </w:t>
            </w:r>
            <w:r w:rsidRPr="0076538D">
              <w:rPr>
                <w:bCs/>
                <w:sz w:val="20"/>
                <w:szCs w:val="20"/>
              </w:rPr>
              <w:t xml:space="preserve">извещения о проведении открытого конкурса, </w:t>
            </w:r>
            <w:r w:rsidRPr="00B03717">
              <w:rPr>
                <w:b/>
                <w:bCs/>
                <w:sz w:val="20"/>
                <w:szCs w:val="20"/>
              </w:rPr>
              <w:t>до 1</w:t>
            </w:r>
            <w:r w:rsidR="00297A8D" w:rsidRPr="00B03717">
              <w:rPr>
                <w:b/>
                <w:bCs/>
                <w:sz w:val="20"/>
                <w:szCs w:val="20"/>
              </w:rPr>
              <w:t>0</w:t>
            </w:r>
            <w:r w:rsidRPr="00B03717">
              <w:rPr>
                <w:b/>
                <w:bCs/>
                <w:sz w:val="20"/>
                <w:szCs w:val="20"/>
              </w:rPr>
              <w:t xml:space="preserve"> часов 00 мин</w:t>
            </w:r>
            <w:r w:rsidRPr="00F9219D">
              <w:rPr>
                <w:sz w:val="20"/>
                <w:szCs w:val="20"/>
              </w:rPr>
              <w:t xml:space="preserve"> </w:t>
            </w:r>
            <w:r w:rsidR="007E4789">
              <w:rPr>
                <w:b/>
                <w:sz w:val="20"/>
                <w:szCs w:val="20"/>
              </w:rPr>
              <w:t>2</w:t>
            </w:r>
            <w:r w:rsidR="00B27EE6">
              <w:rPr>
                <w:b/>
                <w:sz w:val="20"/>
                <w:szCs w:val="20"/>
              </w:rPr>
              <w:t>8</w:t>
            </w:r>
            <w:r w:rsidR="0076538D" w:rsidRPr="00F9219D">
              <w:rPr>
                <w:b/>
                <w:sz w:val="20"/>
                <w:szCs w:val="20"/>
              </w:rPr>
              <w:t>.</w:t>
            </w:r>
            <w:r w:rsidR="00B27EE6">
              <w:rPr>
                <w:b/>
                <w:sz w:val="20"/>
                <w:szCs w:val="20"/>
              </w:rPr>
              <w:t>07</w:t>
            </w:r>
            <w:r w:rsidR="0076538D" w:rsidRPr="00F9219D">
              <w:rPr>
                <w:b/>
                <w:sz w:val="20"/>
                <w:szCs w:val="20"/>
              </w:rPr>
              <w:t>.</w:t>
            </w:r>
            <w:r w:rsidR="004E5815" w:rsidRPr="00F9219D">
              <w:rPr>
                <w:b/>
                <w:sz w:val="20"/>
                <w:szCs w:val="20"/>
              </w:rPr>
              <w:t>20</w:t>
            </w:r>
            <w:r w:rsidR="005C347D" w:rsidRPr="00F9219D">
              <w:rPr>
                <w:b/>
                <w:sz w:val="20"/>
                <w:szCs w:val="20"/>
              </w:rPr>
              <w:t>2</w:t>
            </w:r>
            <w:r w:rsidR="00B27EE6">
              <w:rPr>
                <w:b/>
                <w:sz w:val="20"/>
                <w:szCs w:val="20"/>
              </w:rPr>
              <w:t>2</w:t>
            </w:r>
            <w:r w:rsidRPr="00F9219D">
              <w:rPr>
                <w:b/>
                <w:sz w:val="20"/>
                <w:szCs w:val="20"/>
              </w:rPr>
              <w:t xml:space="preserve"> года </w:t>
            </w:r>
            <w:r w:rsidRPr="00F9219D">
              <w:rPr>
                <w:sz w:val="20"/>
                <w:szCs w:val="20"/>
              </w:rPr>
              <w:t>(время</w:t>
            </w:r>
            <w:r w:rsidRPr="0076538D">
              <w:rPr>
                <w:sz w:val="20"/>
                <w:szCs w:val="20"/>
              </w:rPr>
              <w:t xml:space="preserve"> местное)</w:t>
            </w:r>
            <w:r w:rsidR="004E5815" w:rsidRPr="0076538D">
              <w:rPr>
                <w:sz w:val="20"/>
                <w:szCs w:val="20"/>
              </w:rPr>
              <w:t>.</w:t>
            </w:r>
            <w:r w:rsidR="007255A6" w:rsidRPr="0076538D">
              <w:t xml:space="preserve"> </w:t>
            </w:r>
          </w:p>
        </w:tc>
      </w:tr>
      <w:tr w:rsidR="00881C66" w:rsidRPr="00FB0EA9" w14:paraId="6683DBBD"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0"/>
        </w:trPr>
        <w:tc>
          <w:tcPr>
            <w:tcW w:w="573" w:type="dxa"/>
            <w:tcBorders>
              <w:top w:val="single" w:sz="4" w:space="0" w:color="auto"/>
              <w:left w:val="single" w:sz="4" w:space="0" w:color="auto"/>
              <w:bottom w:val="single" w:sz="4" w:space="0" w:color="auto"/>
              <w:right w:val="single" w:sz="4" w:space="0" w:color="auto"/>
            </w:tcBorders>
          </w:tcPr>
          <w:p w14:paraId="5AC9E091" w14:textId="21CF5F9C" w:rsidR="00881C66" w:rsidRPr="0076538D" w:rsidRDefault="00513965" w:rsidP="00857D4E">
            <w:pPr>
              <w:widowControl w:val="0"/>
              <w:jc w:val="center"/>
              <w:rPr>
                <w:sz w:val="20"/>
                <w:szCs w:val="20"/>
              </w:rPr>
            </w:pPr>
            <w:r>
              <w:rPr>
                <w:sz w:val="20"/>
                <w:szCs w:val="20"/>
              </w:rPr>
              <w:t>1</w:t>
            </w:r>
            <w:r w:rsidR="00693D3B">
              <w:rPr>
                <w:sz w:val="20"/>
                <w:szCs w:val="20"/>
              </w:rPr>
              <w:t>3</w:t>
            </w:r>
          </w:p>
        </w:tc>
        <w:tc>
          <w:tcPr>
            <w:tcW w:w="2121" w:type="dxa"/>
            <w:tcBorders>
              <w:top w:val="single" w:sz="4" w:space="0" w:color="auto"/>
              <w:left w:val="single" w:sz="4" w:space="0" w:color="auto"/>
              <w:bottom w:val="single" w:sz="4" w:space="0" w:color="auto"/>
              <w:right w:val="single" w:sz="4" w:space="0" w:color="auto"/>
            </w:tcBorders>
          </w:tcPr>
          <w:p w14:paraId="0DB90800" w14:textId="77777777" w:rsidR="00881C66" w:rsidRPr="0076538D" w:rsidRDefault="00881C66" w:rsidP="00857D4E">
            <w:pPr>
              <w:widowControl w:val="0"/>
              <w:jc w:val="both"/>
              <w:rPr>
                <w:b/>
                <w:sz w:val="20"/>
                <w:szCs w:val="20"/>
              </w:rPr>
            </w:pPr>
            <w:r w:rsidRPr="0076538D">
              <w:rPr>
                <w:b/>
                <w:sz w:val="20"/>
                <w:szCs w:val="20"/>
              </w:rPr>
              <w:t>Место</w:t>
            </w:r>
            <w:r w:rsidR="008A2AF7" w:rsidRPr="0076538D">
              <w:rPr>
                <w:b/>
                <w:sz w:val="20"/>
                <w:szCs w:val="20"/>
              </w:rPr>
              <w:t xml:space="preserve"> и порядок</w:t>
            </w:r>
            <w:r w:rsidRPr="0076538D">
              <w:rPr>
                <w:b/>
                <w:sz w:val="20"/>
                <w:szCs w:val="20"/>
              </w:rPr>
              <w:t xml:space="preserve"> подачи заяво</w:t>
            </w:r>
            <w:r w:rsidR="003F0712" w:rsidRPr="0076538D">
              <w:rPr>
                <w:b/>
                <w:sz w:val="20"/>
                <w:szCs w:val="20"/>
              </w:rPr>
              <w:t xml:space="preserve">к на участие в конкурсе (адрес). </w:t>
            </w:r>
          </w:p>
        </w:tc>
        <w:tc>
          <w:tcPr>
            <w:tcW w:w="7654" w:type="dxa"/>
            <w:tcBorders>
              <w:top w:val="single" w:sz="4" w:space="0" w:color="auto"/>
              <w:left w:val="single" w:sz="4" w:space="0" w:color="auto"/>
              <w:bottom w:val="single" w:sz="4" w:space="0" w:color="auto"/>
              <w:right w:val="single" w:sz="4" w:space="0" w:color="auto"/>
            </w:tcBorders>
          </w:tcPr>
          <w:p w14:paraId="0E749C01" w14:textId="77777777" w:rsidR="009E2DAA" w:rsidRPr="0076538D" w:rsidRDefault="009E2DAA" w:rsidP="009E2DAA">
            <w:pPr>
              <w:spacing w:line="240" w:lineRule="atLeast"/>
              <w:ind w:firstLine="708"/>
              <w:jc w:val="both"/>
              <w:rPr>
                <w:bCs/>
                <w:sz w:val="20"/>
                <w:szCs w:val="20"/>
              </w:rPr>
            </w:pPr>
            <w:r w:rsidRPr="0076538D">
              <w:rPr>
                <w:bCs/>
                <w:sz w:val="20"/>
                <w:szCs w:val="20"/>
              </w:rPr>
              <w:t>Датой начала срока подачи заявок на участие в открытом конкурсе является день, следующий за днем размещения на официальном сайте извещения о проведении открытого конкурса.</w:t>
            </w:r>
            <w:r w:rsidRPr="0076538D">
              <w:rPr>
                <w:sz w:val="20"/>
                <w:szCs w:val="20"/>
              </w:rPr>
              <w:t xml:space="preserve"> </w:t>
            </w:r>
            <w:r w:rsidRPr="0076538D">
              <w:rPr>
                <w:bCs/>
                <w:sz w:val="20"/>
                <w:szCs w:val="20"/>
              </w:rPr>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2A918817" w14:textId="16AAFE5F" w:rsidR="009E2DAA" w:rsidRPr="0076538D" w:rsidRDefault="009E2DAA" w:rsidP="009E2DAA">
            <w:pPr>
              <w:spacing w:line="240" w:lineRule="atLeast"/>
              <w:ind w:firstLine="708"/>
              <w:jc w:val="both"/>
              <w:rPr>
                <w:bCs/>
                <w:sz w:val="20"/>
                <w:szCs w:val="20"/>
              </w:rPr>
            </w:pPr>
            <w:r w:rsidRPr="0076538D">
              <w:rPr>
                <w:bCs/>
                <w:sz w:val="20"/>
                <w:szCs w:val="20"/>
              </w:rPr>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14:paraId="2C1E96E6" w14:textId="2032B556" w:rsidR="009E2DAA" w:rsidRPr="0076538D" w:rsidRDefault="009E2DAA" w:rsidP="009E2DAA">
            <w:pPr>
              <w:spacing w:line="240" w:lineRule="atLeast"/>
              <w:ind w:firstLine="708"/>
              <w:jc w:val="both"/>
              <w:rPr>
                <w:bCs/>
                <w:sz w:val="20"/>
                <w:szCs w:val="20"/>
              </w:rPr>
            </w:pPr>
            <w:r w:rsidRPr="0076538D">
              <w:rPr>
                <w:bCs/>
                <w:sz w:val="20"/>
                <w:szCs w:val="20"/>
              </w:rPr>
              <w:t>Каждая заявка на участие в конкурсе, поступившая в установленный срок, регистрируется организатором конкурса. По требованию претендента организатор конкурса выдает расписку о получении такой заявки</w:t>
            </w:r>
            <w:r w:rsidR="003C1138">
              <w:rPr>
                <w:bCs/>
                <w:sz w:val="20"/>
                <w:szCs w:val="20"/>
              </w:rPr>
              <w:t>.</w:t>
            </w:r>
          </w:p>
          <w:p w14:paraId="2C8FC667" w14:textId="6A1394EA" w:rsidR="009E2DAA" w:rsidRPr="004748A8" w:rsidRDefault="009E2DAA" w:rsidP="009E2DAA">
            <w:pPr>
              <w:spacing w:line="240" w:lineRule="atLeast"/>
              <w:ind w:firstLine="708"/>
              <w:jc w:val="both"/>
              <w:rPr>
                <w:b/>
                <w:sz w:val="20"/>
                <w:szCs w:val="20"/>
              </w:rPr>
            </w:pPr>
            <w:r w:rsidRPr="0076538D">
              <w:rPr>
                <w:bCs/>
                <w:sz w:val="20"/>
                <w:szCs w:val="20"/>
              </w:rPr>
              <w:t>Заявки на участие подаются в письменной форме в запечатанных конвертах по адресу</w:t>
            </w:r>
            <w:r w:rsidRPr="004748A8">
              <w:rPr>
                <w:b/>
                <w:bCs/>
                <w:sz w:val="20"/>
                <w:szCs w:val="20"/>
              </w:rPr>
              <w:t xml:space="preserve">: </w:t>
            </w:r>
            <w:r w:rsidRPr="004748A8">
              <w:rPr>
                <w:b/>
                <w:sz w:val="20"/>
                <w:szCs w:val="20"/>
              </w:rPr>
              <w:t xml:space="preserve">630540, Новосибирская область Новосибирский район с. Плотниково, ул. 25 Партсъезда, 8, </w:t>
            </w:r>
            <w:proofErr w:type="spellStart"/>
            <w:r w:rsidRPr="004748A8">
              <w:rPr>
                <w:b/>
                <w:sz w:val="20"/>
                <w:szCs w:val="20"/>
              </w:rPr>
              <w:t>каб</w:t>
            </w:r>
            <w:proofErr w:type="spellEnd"/>
            <w:r w:rsidRPr="004748A8">
              <w:rPr>
                <w:b/>
                <w:sz w:val="20"/>
                <w:szCs w:val="20"/>
              </w:rPr>
              <w:t>. 2 в рабочие дни с 08</w:t>
            </w:r>
            <w:r w:rsidR="00B03717">
              <w:rPr>
                <w:b/>
                <w:sz w:val="20"/>
                <w:szCs w:val="20"/>
              </w:rPr>
              <w:t>:</w:t>
            </w:r>
            <w:r w:rsidRPr="004748A8">
              <w:rPr>
                <w:b/>
                <w:sz w:val="20"/>
                <w:szCs w:val="20"/>
              </w:rPr>
              <w:t>30 до 16</w:t>
            </w:r>
            <w:r w:rsidR="00B03717">
              <w:rPr>
                <w:b/>
                <w:sz w:val="20"/>
                <w:szCs w:val="20"/>
              </w:rPr>
              <w:t>:</w:t>
            </w:r>
            <w:r w:rsidRPr="004748A8">
              <w:rPr>
                <w:b/>
                <w:sz w:val="20"/>
                <w:szCs w:val="20"/>
              </w:rPr>
              <w:t>30, перерыв на обед с 12</w:t>
            </w:r>
            <w:r w:rsidR="00B03717">
              <w:rPr>
                <w:b/>
                <w:sz w:val="20"/>
                <w:szCs w:val="20"/>
              </w:rPr>
              <w:t>:</w:t>
            </w:r>
            <w:r w:rsidRPr="004748A8">
              <w:rPr>
                <w:b/>
                <w:sz w:val="20"/>
                <w:szCs w:val="20"/>
              </w:rPr>
              <w:t>30 до 13</w:t>
            </w:r>
            <w:r w:rsidR="00B03717">
              <w:rPr>
                <w:b/>
                <w:sz w:val="20"/>
                <w:szCs w:val="20"/>
              </w:rPr>
              <w:t>:</w:t>
            </w:r>
            <w:r w:rsidRPr="004748A8">
              <w:rPr>
                <w:b/>
                <w:sz w:val="20"/>
                <w:szCs w:val="20"/>
              </w:rPr>
              <w:t>30, кроме пятницы: с 08</w:t>
            </w:r>
            <w:r w:rsidR="00B03717">
              <w:rPr>
                <w:b/>
                <w:sz w:val="20"/>
                <w:szCs w:val="20"/>
              </w:rPr>
              <w:t>:</w:t>
            </w:r>
            <w:r w:rsidRPr="004748A8">
              <w:rPr>
                <w:b/>
                <w:sz w:val="20"/>
                <w:szCs w:val="20"/>
              </w:rPr>
              <w:t>30 до 15</w:t>
            </w:r>
            <w:r w:rsidR="00B03717">
              <w:rPr>
                <w:b/>
                <w:sz w:val="20"/>
                <w:szCs w:val="20"/>
              </w:rPr>
              <w:t>:</w:t>
            </w:r>
            <w:r w:rsidRPr="004748A8">
              <w:rPr>
                <w:b/>
                <w:sz w:val="20"/>
                <w:szCs w:val="20"/>
              </w:rPr>
              <w:t>00 без перерыва на обед, время местное.</w:t>
            </w:r>
          </w:p>
          <w:p w14:paraId="22BB36E2" w14:textId="50DA6FDD" w:rsidR="009E2DAA" w:rsidRPr="0076538D" w:rsidRDefault="009E2DAA" w:rsidP="009E2DAA">
            <w:pPr>
              <w:spacing w:line="240" w:lineRule="atLeast"/>
              <w:jc w:val="both"/>
              <w:rPr>
                <w:b/>
                <w:bCs/>
                <w:sz w:val="20"/>
                <w:szCs w:val="20"/>
              </w:rPr>
            </w:pPr>
            <w:r w:rsidRPr="0076538D">
              <w:rPr>
                <w:bCs/>
                <w:sz w:val="20"/>
                <w:szCs w:val="20"/>
              </w:rPr>
              <w:t>При этом на конверте указывается наименование открытого конкурса</w:t>
            </w:r>
            <w:r w:rsidR="00606882">
              <w:rPr>
                <w:bCs/>
                <w:sz w:val="20"/>
                <w:szCs w:val="20"/>
              </w:rPr>
              <w:t>,</w:t>
            </w:r>
            <w:r w:rsidR="002326BE">
              <w:rPr>
                <w:bCs/>
                <w:sz w:val="20"/>
                <w:szCs w:val="20"/>
              </w:rPr>
              <w:t xml:space="preserve"> № лота</w:t>
            </w:r>
            <w:r w:rsidRPr="0076538D">
              <w:rPr>
                <w:bCs/>
                <w:sz w:val="20"/>
                <w:szCs w:val="20"/>
              </w:rPr>
              <w:t xml:space="preserve">, на участие в котором подается данная заявка. При поступлении конкурсным заявкам присваиваются регистрационные номера. </w:t>
            </w:r>
            <w:r w:rsidRPr="0076538D">
              <w:rPr>
                <w:b/>
                <w:bCs/>
                <w:sz w:val="20"/>
                <w:szCs w:val="20"/>
              </w:rPr>
              <w:t xml:space="preserve">Срок окончания подачи заявок – </w:t>
            </w:r>
            <w:r w:rsidR="00B30A52">
              <w:rPr>
                <w:b/>
                <w:bCs/>
                <w:sz w:val="20"/>
                <w:szCs w:val="20"/>
              </w:rPr>
              <w:t>2</w:t>
            </w:r>
            <w:r w:rsidR="00B27EE6">
              <w:rPr>
                <w:b/>
                <w:bCs/>
                <w:sz w:val="20"/>
                <w:szCs w:val="20"/>
              </w:rPr>
              <w:t>8</w:t>
            </w:r>
            <w:r w:rsidRPr="00F9219D">
              <w:rPr>
                <w:b/>
                <w:bCs/>
                <w:sz w:val="20"/>
                <w:szCs w:val="20"/>
              </w:rPr>
              <w:t>.</w:t>
            </w:r>
            <w:r w:rsidR="00B27EE6">
              <w:rPr>
                <w:b/>
                <w:bCs/>
                <w:sz w:val="20"/>
                <w:szCs w:val="20"/>
              </w:rPr>
              <w:t>07</w:t>
            </w:r>
            <w:r w:rsidRPr="00F9219D">
              <w:rPr>
                <w:b/>
                <w:bCs/>
                <w:sz w:val="20"/>
                <w:szCs w:val="20"/>
              </w:rPr>
              <w:t>.20</w:t>
            </w:r>
            <w:r w:rsidR="005C347D" w:rsidRPr="00F9219D">
              <w:rPr>
                <w:b/>
                <w:bCs/>
                <w:sz w:val="20"/>
                <w:szCs w:val="20"/>
              </w:rPr>
              <w:t>2</w:t>
            </w:r>
            <w:r w:rsidR="00B27EE6">
              <w:rPr>
                <w:b/>
                <w:bCs/>
                <w:sz w:val="20"/>
                <w:szCs w:val="20"/>
              </w:rPr>
              <w:t>2</w:t>
            </w:r>
            <w:r w:rsidRPr="00F9219D">
              <w:rPr>
                <w:b/>
                <w:bCs/>
                <w:sz w:val="20"/>
                <w:szCs w:val="20"/>
              </w:rPr>
              <w:t xml:space="preserve"> г. в 10</w:t>
            </w:r>
            <w:r w:rsidR="00B03717">
              <w:rPr>
                <w:b/>
                <w:bCs/>
                <w:sz w:val="20"/>
                <w:szCs w:val="20"/>
              </w:rPr>
              <w:t>:</w:t>
            </w:r>
            <w:r w:rsidRPr="00F9219D">
              <w:rPr>
                <w:b/>
                <w:bCs/>
                <w:sz w:val="20"/>
                <w:szCs w:val="20"/>
              </w:rPr>
              <w:t>00</w:t>
            </w:r>
            <w:r w:rsidR="00E31C0A">
              <w:rPr>
                <w:b/>
                <w:bCs/>
                <w:sz w:val="20"/>
                <w:szCs w:val="20"/>
              </w:rPr>
              <w:t>.</w:t>
            </w:r>
          </w:p>
          <w:p w14:paraId="0335514D" w14:textId="77777777" w:rsidR="009E2DAA" w:rsidRPr="0076538D" w:rsidRDefault="009E2DAA" w:rsidP="009E2DAA">
            <w:pPr>
              <w:widowControl w:val="0"/>
              <w:autoSpaceDE w:val="0"/>
              <w:autoSpaceDN w:val="0"/>
              <w:adjustRightInd w:val="0"/>
              <w:ind w:firstLine="720"/>
              <w:jc w:val="both"/>
              <w:rPr>
                <w:rFonts w:ascii="Times New Roman CYR" w:hAnsi="Times New Roman CYR" w:cs="Times New Roman CYR"/>
                <w:sz w:val="20"/>
                <w:szCs w:val="20"/>
              </w:rPr>
            </w:pPr>
            <w:r w:rsidRPr="0076538D">
              <w:rPr>
                <w:rFonts w:ascii="Times New Roman CYR" w:hAnsi="Times New Roman CYR" w:cs="Times New Roman CY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2F7C983E" w14:textId="77777777" w:rsidR="009E2DAA" w:rsidRPr="0076538D" w:rsidRDefault="009E2DAA" w:rsidP="009E2DAA">
            <w:pPr>
              <w:widowControl w:val="0"/>
              <w:autoSpaceDE w:val="0"/>
              <w:autoSpaceDN w:val="0"/>
              <w:adjustRightInd w:val="0"/>
              <w:ind w:firstLine="720"/>
              <w:jc w:val="both"/>
              <w:rPr>
                <w:rFonts w:ascii="Times New Roman CYR" w:hAnsi="Times New Roman CYR" w:cs="Times New Roman CYR"/>
                <w:sz w:val="20"/>
                <w:szCs w:val="20"/>
              </w:rPr>
            </w:pPr>
            <w:bookmarkStart w:id="1" w:name="sub_1058"/>
            <w:r w:rsidRPr="0076538D">
              <w:rPr>
                <w:rFonts w:ascii="Times New Roman CYR" w:hAnsi="Times New Roman CYR" w:cs="Times New Roman CYR"/>
                <w:sz w:val="20"/>
                <w:szCs w:val="20"/>
              </w:rPr>
              <w:t xml:space="preserve">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sub_1700" w:history="1">
              <w:r w:rsidRPr="004748A8">
                <w:rPr>
                  <w:rFonts w:ascii="Times New Roman CYR" w:hAnsi="Times New Roman CYR" w:cs="Times New Roman CYR"/>
                  <w:sz w:val="20"/>
                  <w:szCs w:val="20"/>
                </w:rPr>
                <w:t>разделом VII</w:t>
              </w:r>
            </w:hyperlink>
            <w:r w:rsidRPr="0076538D">
              <w:rPr>
                <w:rFonts w:ascii="Times New Roman CYR" w:hAnsi="Times New Roman CYR" w:cs="Times New Roman CYR"/>
                <w:sz w:val="20"/>
                <w:szCs w:val="20"/>
              </w:rPr>
              <w:t xml:space="preserve"> настоящих Правил.</w:t>
            </w:r>
          </w:p>
          <w:bookmarkEnd w:id="1"/>
          <w:p w14:paraId="59E94EE0" w14:textId="77777777" w:rsidR="003F0712" w:rsidRPr="0076538D" w:rsidRDefault="003F0712" w:rsidP="00857D4E">
            <w:pPr>
              <w:widowControl w:val="0"/>
              <w:jc w:val="both"/>
              <w:rPr>
                <w:sz w:val="20"/>
                <w:szCs w:val="20"/>
              </w:rPr>
            </w:pPr>
          </w:p>
        </w:tc>
      </w:tr>
      <w:tr w:rsidR="00881C66" w:rsidRPr="00FB0EA9" w14:paraId="012D3721" w14:textId="77777777" w:rsidTr="000409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1"/>
        </w:trPr>
        <w:tc>
          <w:tcPr>
            <w:tcW w:w="573" w:type="dxa"/>
            <w:tcBorders>
              <w:top w:val="single" w:sz="4" w:space="0" w:color="auto"/>
              <w:left w:val="single" w:sz="4" w:space="0" w:color="auto"/>
              <w:bottom w:val="single" w:sz="4" w:space="0" w:color="auto"/>
              <w:right w:val="single" w:sz="4" w:space="0" w:color="auto"/>
            </w:tcBorders>
          </w:tcPr>
          <w:p w14:paraId="6B91BEDE" w14:textId="77777777" w:rsidR="00881C66" w:rsidRPr="00FB0EA9" w:rsidRDefault="00513965" w:rsidP="00857D4E">
            <w:pPr>
              <w:widowControl w:val="0"/>
              <w:jc w:val="center"/>
              <w:rPr>
                <w:sz w:val="20"/>
                <w:szCs w:val="20"/>
              </w:rPr>
            </w:pPr>
            <w:r>
              <w:rPr>
                <w:sz w:val="20"/>
                <w:szCs w:val="20"/>
              </w:rPr>
              <w:t>15</w:t>
            </w:r>
          </w:p>
        </w:tc>
        <w:tc>
          <w:tcPr>
            <w:tcW w:w="2121" w:type="dxa"/>
            <w:tcBorders>
              <w:top w:val="single" w:sz="4" w:space="0" w:color="auto"/>
              <w:left w:val="single" w:sz="4" w:space="0" w:color="auto"/>
              <w:bottom w:val="single" w:sz="4" w:space="0" w:color="auto"/>
              <w:right w:val="single" w:sz="4" w:space="0" w:color="auto"/>
            </w:tcBorders>
          </w:tcPr>
          <w:p w14:paraId="5154495A" w14:textId="77777777" w:rsidR="00881C66" w:rsidRPr="00FB0EA9" w:rsidRDefault="00881C66" w:rsidP="00857D4E">
            <w:pPr>
              <w:widowControl w:val="0"/>
              <w:rPr>
                <w:b/>
                <w:sz w:val="20"/>
                <w:szCs w:val="20"/>
              </w:rPr>
            </w:pPr>
            <w:r w:rsidRPr="00FB0EA9">
              <w:rPr>
                <w:b/>
                <w:sz w:val="20"/>
                <w:szCs w:val="20"/>
              </w:rPr>
              <w:t>Обеспечение заявки на участие в конкурсе</w:t>
            </w:r>
          </w:p>
        </w:tc>
        <w:tc>
          <w:tcPr>
            <w:tcW w:w="7654" w:type="dxa"/>
            <w:tcBorders>
              <w:top w:val="single" w:sz="4" w:space="0" w:color="auto"/>
              <w:left w:val="single" w:sz="4" w:space="0" w:color="auto"/>
              <w:bottom w:val="single" w:sz="4" w:space="0" w:color="auto"/>
              <w:right w:val="single" w:sz="4" w:space="0" w:color="auto"/>
            </w:tcBorders>
          </w:tcPr>
          <w:p w14:paraId="298EE188" w14:textId="7820C888" w:rsidR="004748A8" w:rsidRDefault="00881C66" w:rsidP="004748A8">
            <w:pPr>
              <w:widowControl w:val="0"/>
              <w:jc w:val="both"/>
              <w:rPr>
                <w:sz w:val="20"/>
                <w:szCs w:val="20"/>
              </w:rPr>
            </w:pPr>
            <w:r>
              <w:rPr>
                <w:sz w:val="20"/>
                <w:szCs w:val="20"/>
              </w:rPr>
              <w:t>Р</w:t>
            </w:r>
            <w:r w:rsidRPr="00FB0EA9">
              <w:rPr>
                <w:sz w:val="20"/>
                <w:szCs w:val="20"/>
              </w:rPr>
              <w:t xml:space="preserve">азмер обеспечения заявки на участие в конкурсе составляет 5 % </w:t>
            </w:r>
            <w:r>
              <w:rPr>
                <w:sz w:val="20"/>
                <w:szCs w:val="20"/>
              </w:rPr>
              <w:t xml:space="preserve">от </w:t>
            </w:r>
            <w:r w:rsidRPr="00FB0EA9">
              <w:rPr>
                <w:sz w:val="20"/>
                <w:szCs w:val="20"/>
              </w:rPr>
              <w:t>размера за содержание и</w:t>
            </w:r>
            <w:r>
              <w:rPr>
                <w:sz w:val="20"/>
                <w:szCs w:val="20"/>
              </w:rPr>
              <w:t xml:space="preserve"> </w:t>
            </w:r>
            <w:r w:rsidRPr="00FB0EA9">
              <w:rPr>
                <w:sz w:val="20"/>
                <w:szCs w:val="20"/>
              </w:rPr>
              <w:t xml:space="preserve">ремонт жилого </w:t>
            </w:r>
            <w:r w:rsidRPr="0043436E">
              <w:rPr>
                <w:sz w:val="20"/>
                <w:szCs w:val="20"/>
              </w:rPr>
              <w:t>помещения, умноженного на общую площадь жилых и нежилых помещений</w:t>
            </w:r>
            <w:r w:rsidR="00875051">
              <w:rPr>
                <w:sz w:val="20"/>
                <w:szCs w:val="20"/>
              </w:rPr>
              <w:t xml:space="preserve"> </w:t>
            </w:r>
            <w:r w:rsidR="00875051" w:rsidRPr="00875051">
              <w:rPr>
                <w:sz w:val="20"/>
                <w:szCs w:val="20"/>
              </w:rPr>
              <w:t>(за исключением помещений общего пользования)</w:t>
            </w:r>
            <w:r w:rsidR="00875051">
              <w:rPr>
                <w:sz w:val="20"/>
                <w:szCs w:val="20"/>
              </w:rPr>
              <w:t xml:space="preserve"> </w:t>
            </w:r>
            <w:r w:rsidR="00875051" w:rsidRPr="00875051">
              <w:rPr>
                <w:sz w:val="20"/>
                <w:szCs w:val="20"/>
              </w:rPr>
              <w:t>в многоквартирн</w:t>
            </w:r>
            <w:r w:rsidR="00875051">
              <w:rPr>
                <w:sz w:val="20"/>
                <w:szCs w:val="20"/>
              </w:rPr>
              <w:t>ом</w:t>
            </w:r>
            <w:r w:rsidR="00875051" w:rsidRPr="00875051">
              <w:rPr>
                <w:sz w:val="20"/>
                <w:szCs w:val="20"/>
              </w:rPr>
              <w:t xml:space="preserve"> дом</w:t>
            </w:r>
            <w:r w:rsidR="00875051">
              <w:rPr>
                <w:sz w:val="20"/>
                <w:szCs w:val="20"/>
              </w:rPr>
              <w:t>е</w:t>
            </w:r>
            <w:r w:rsidRPr="0043436E">
              <w:rPr>
                <w:sz w:val="20"/>
                <w:szCs w:val="20"/>
              </w:rPr>
              <w:t xml:space="preserve">, </w:t>
            </w:r>
            <w:r w:rsidR="004748A8" w:rsidRPr="0043436E">
              <w:rPr>
                <w:sz w:val="20"/>
                <w:szCs w:val="20"/>
              </w:rPr>
              <w:t xml:space="preserve">в отношении </w:t>
            </w:r>
            <w:r w:rsidR="0004094D" w:rsidRPr="0043436E">
              <w:rPr>
                <w:sz w:val="20"/>
                <w:szCs w:val="20"/>
              </w:rPr>
              <w:t>одного</w:t>
            </w:r>
            <w:r w:rsidRPr="0043436E">
              <w:rPr>
                <w:sz w:val="20"/>
                <w:szCs w:val="20"/>
              </w:rPr>
              <w:t xml:space="preserve"> лот</w:t>
            </w:r>
            <w:r w:rsidR="0004094D" w:rsidRPr="0043436E">
              <w:rPr>
                <w:sz w:val="20"/>
                <w:szCs w:val="20"/>
              </w:rPr>
              <w:t>а</w:t>
            </w:r>
            <w:r w:rsidR="00E8113A" w:rsidRPr="0043436E">
              <w:rPr>
                <w:sz w:val="20"/>
                <w:szCs w:val="20"/>
              </w:rPr>
              <w:t xml:space="preserve"> за 1 месяц</w:t>
            </w:r>
            <w:r w:rsidR="00CC2E3F">
              <w:rPr>
                <w:sz w:val="20"/>
                <w:szCs w:val="20"/>
              </w:rPr>
              <w:t xml:space="preserve">  </w:t>
            </w:r>
          </w:p>
          <w:tbl>
            <w:tblPr>
              <w:tblStyle w:val="af9"/>
              <w:tblW w:w="0" w:type="auto"/>
              <w:tblLayout w:type="fixed"/>
              <w:tblLook w:val="04A0" w:firstRow="1" w:lastRow="0" w:firstColumn="1" w:lastColumn="0" w:noHBand="0" w:noVBand="1"/>
            </w:tblPr>
            <w:tblGrid>
              <w:gridCol w:w="2152"/>
              <w:gridCol w:w="2796"/>
              <w:gridCol w:w="2475"/>
            </w:tblGrid>
            <w:tr w:rsidR="004748A8" w14:paraId="282CF611" w14:textId="77777777" w:rsidTr="007B1D01">
              <w:tc>
                <w:tcPr>
                  <w:tcW w:w="2152" w:type="dxa"/>
                </w:tcPr>
                <w:p w14:paraId="696EDE18" w14:textId="77777777" w:rsidR="004748A8" w:rsidRPr="0043436E" w:rsidRDefault="004748A8" w:rsidP="004748A8">
                  <w:pPr>
                    <w:widowControl w:val="0"/>
                    <w:jc w:val="both"/>
                    <w:rPr>
                      <w:sz w:val="20"/>
                      <w:szCs w:val="20"/>
                    </w:rPr>
                  </w:pPr>
                  <w:r w:rsidRPr="0043436E">
                    <w:rPr>
                      <w:sz w:val="20"/>
                      <w:szCs w:val="20"/>
                    </w:rPr>
                    <w:t>№ лота</w:t>
                  </w:r>
                </w:p>
              </w:tc>
              <w:tc>
                <w:tcPr>
                  <w:tcW w:w="2796" w:type="dxa"/>
                </w:tcPr>
                <w:p w14:paraId="5D4B27B1" w14:textId="77777777" w:rsidR="004748A8" w:rsidRPr="0043436E" w:rsidRDefault="004748A8" w:rsidP="004748A8">
                  <w:pPr>
                    <w:widowControl w:val="0"/>
                    <w:jc w:val="both"/>
                    <w:rPr>
                      <w:sz w:val="20"/>
                      <w:szCs w:val="20"/>
                    </w:rPr>
                  </w:pPr>
                  <w:r w:rsidRPr="0043436E">
                    <w:rPr>
                      <w:sz w:val="20"/>
                      <w:szCs w:val="20"/>
                    </w:rPr>
                    <w:t>Адрес в с. Плотниково</w:t>
                  </w:r>
                </w:p>
              </w:tc>
              <w:tc>
                <w:tcPr>
                  <w:tcW w:w="2475" w:type="dxa"/>
                </w:tcPr>
                <w:p w14:paraId="273E9D80" w14:textId="77777777" w:rsidR="004748A8" w:rsidRPr="0043436E" w:rsidRDefault="004748A8" w:rsidP="004748A8">
                  <w:pPr>
                    <w:widowControl w:val="0"/>
                    <w:jc w:val="both"/>
                    <w:rPr>
                      <w:sz w:val="20"/>
                      <w:szCs w:val="20"/>
                    </w:rPr>
                  </w:pPr>
                  <w:r w:rsidRPr="0043436E">
                    <w:rPr>
                      <w:sz w:val="20"/>
                      <w:szCs w:val="20"/>
                    </w:rPr>
                    <w:t>Размер обеспечения заявки, рублей</w:t>
                  </w:r>
                </w:p>
              </w:tc>
            </w:tr>
            <w:tr w:rsidR="004748A8" w14:paraId="20C73D6A" w14:textId="77777777" w:rsidTr="007B1D01">
              <w:tc>
                <w:tcPr>
                  <w:tcW w:w="2152" w:type="dxa"/>
                </w:tcPr>
                <w:p w14:paraId="5FE8B75A" w14:textId="77777777" w:rsidR="004748A8" w:rsidRPr="0043436E" w:rsidRDefault="004748A8" w:rsidP="004748A8">
                  <w:pPr>
                    <w:widowControl w:val="0"/>
                    <w:jc w:val="both"/>
                    <w:rPr>
                      <w:sz w:val="20"/>
                      <w:szCs w:val="20"/>
                    </w:rPr>
                  </w:pPr>
                  <w:r w:rsidRPr="0043436E">
                    <w:rPr>
                      <w:sz w:val="20"/>
                      <w:szCs w:val="20"/>
                    </w:rPr>
                    <w:t>Лот № 1</w:t>
                  </w:r>
                </w:p>
              </w:tc>
              <w:tc>
                <w:tcPr>
                  <w:tcW w:w="2796" w:type="dxa"/>
                </w:tcPr>
                <w:p w14:paraId="7DCED4FA" w14:textId="64909473" w:rsidR="004748A8" w:rsidRPr="0043436E" w:rsidRDefault="00AE69DB" w:rsidP="004748A8">
                  <w:pPr>
                    <w:widowControl w:val="0"/>
                    <w:jc w:val="both"/>
                    <w:rPr>
                      <w:sz w:val="20"/>
                      <w:szCs w:val="20"/>
                    </w:rPr>
                  </w:pPr>
                  <w:r w:rsidRPr="0043436E">
                    <w:rPr>
                      <w:sz w:val="20"/>
                      <w:szCs w:val="20"/>
                    </w:rPr>
                    <w:t xml:space="preserve">ул. Березовая роща, д. </w:t>
                  </w:r>
                  <w:r>
                    <w:rPr>
                      <w:sz w:val="20"/>
                      <w:szCs w:val="20"/>
                    </w:rPr>
                    <w:t>1</w:t>
                  </w:r>
                </w:p>
              </w:tc>
              <w:tc>
                <w:tcPr>
                  <w:tcW w:w="2475" w:type="dxa"/>
                </w:tcPr>
                <w:p w14:paraId="02CD807F" w14:textId="45D82E5D" w:rsidR="004748A8" w:rsidRPr="00B30A52" w:rsidRDefault="00B27EE6" w:rsidP="00983CC9">
                  <w:pPr>
                    <w:widowControl w:val="0"/>
                    <w:jc w:val="both"/>
                    <w:rPr>
                      <w:sz w:val="20"/>
                      <w:szCs w:val="20"/>
                      <w:highlight w:val="yellow"/>
                    </w:rPr>
                  </w:pPr>
                  <w:r w:rsidRPr="00B27EE6">
                    <w:rPr>
                      <w:sz w:val="20"/>
                      <w:szCs w:val="20"/>
                    </w:rPr>
                    <w:t>1 056,20</w:t>
                  </w:r>
                </w:p>
              </w:tc>
            </w:tr>
            <w:tr w:rsidR="00AE69DB" w14:paraId="6B627275" w14:textId="77777777" w:rsidTr="007B1D01">
              <w:tc>
                <w:tcPr>
                  <w:tcW w:w="2152" w:type="dxa"/>
                </w:tcPr>
                <w:p w14:paraId="5AA92F23" w14:textId="3D6222DC" w:rsidR="00AE69DB" w:rsidRPr="0043436E" w:rsidRDefault="00AE69DB" w:rsidP="00AE69DB">
                  <w:pPr>
                    <w:widowControl w:val="0"/>
                    <w:jc w:val="both"/>
                    <w:rPr>
                      <w:sz w:val="20"/>
                      <w:szCs w:val="20"/>
                    </w:rPr>
                  </w:pPr>
                  <w:r w:rsidRPr="008E39E9">
                    <w:rPr>
                      <w:sz w:val="20"/>
                      <w:szCs w:val="20"/>
                    </w:rPr>
                    <w:t xml:space="preserve">Лот № </w:t>
                  </w:r>
                  <w:r w:rsidR="00F0699A">
                    <w:rPr>
                      <w:sz w:val="20"/>
                      <w:szCs w:val="20"/>
                    </w:rPr>
                    <w:t>2</w:t>
                  </w:r>
                </w:p>
              </w:tc>
              <w:tc>
                <w:tcPr>
                  <w:tcW w:w="2796" w:type="dxa"/>
                </w:tcPr>
                <w:p w14:paraId="27822ACE" w14:textId="14CDE3A9" w:rsidR="00AE69DB" w:rsidRPr="0043436E" w:rsidRDefault="00AE69DB" w:rsidP="00AE69DB">
                  <w:pPr>
                    <w:widowControl w:val="0"/>
                    <w:jc w:val="both"/>
                    <w:rPr>
                      <w:sz w:val="20"/>
                      <w:szCs w:val="20"/>
                    </w:rPr>
                  </w:pPr>
                  <w:r w:rsidRPr="0043436E">
                    <w:rPr>
                      <w:sz w:val="20"/>
                      <w:szCs w:val="20"/>
                    </w:rPr>
                    <w:t xml:space="preserve">ул. Березовая роща, д. </w:t>
                  </w:r>
                  <w:r>
                    <w:rPr>
                      <w:sz w:val="20"/>
                      <w:szCs w:val="20"/>
                    </w:rPr>
                    <w:t>3</w:t>
                  </w:r>
                </w:p>
              </w:tc>
              <w:tc>
                <w:tcPr>
                  <w:tcW w:w="2475" w:type="dxa"/>
                </w:tcPr>
                <w:p w14:paraId="47B0F98D" w14:textId="6668827B" w:rsidR="00AE69DB" w:rsidRPr="00B30A52" w:rsidRDefault="00FE5548" w:rsidP="00AE69DB">
                  <w:pPr>
                    <w:widowControl w:val="0"/>
                    <w:jc w:val="both"/>
                    <w:rPr>
                      <w:sz w:val="20"/>
                      <w:szCs w:val="20"/>
                      <w:highlight w:val="yellow"/>
                    </w:rPr>
                  </w:pPr>
                  <w:r w:rsidRPr="00FE5548">
                    <w:rPr>
                      <w:sz w:val="20"/>
                      <w:szCs w:val="20"/>
                    </w:rPr>
                    <w:t>3 846,</w:t>
                  </w:r>
                  <w:r>
                    <w:rPr>
                      <w:sz w:val="20"/>
                      <w:szCs w:val="20"/>
                    </w:rPr>
                    <w:t>40</w:t>
                  </w:r>
                </w:p>
              </w:tc>
            </w:tr>
            <w:tr w:rsidR="00AE69DB" w14:paraId="145A7213" w14:textId="77777777" w:rsidTr="007B1D01">
              <w:tc>
                <w:tcPr>
                  <w:tcW w:w="2152" w:type="dxa"/>
                </w:tcPr>
                <w:p w14:paraId="216FFB5A" w14:textId="476F5261" w:rsidR="00AE69DB" w:rsidRPr="0043436E" w:rsidRDefault="00AE69DB" w:rsidP="00AE69DB">
                  <w:pPr>
                    <w:widowControl w:val="0"/>
                    <w:jc w:val="both"/>
                    <w:rPr>
                      <w:sz w:val="20"/>
                      <w:szCs w:val="20"/>
                    </w:rPr>
                  </w:pPr>
                  <w:r w:rsidRPr="008E39E9">
                    <w:rPr>
                      <w:sz w:val="20"/>
                      <w:szCs w:val="20"/>
                    </w:rPr>
                    <w:t xml:space="preserve">Лот № </w:t>
                  </w:r>
                  <w:r w:rsidR="00F0699A">
                    <w:rPr>
                      <w:sz w:val="20"/>
                      <w:szCs w:val="20"/>
                    </w:rPr>
                    <w:t>3</w:t>
                  </w:r>
                </w:p>
              </w:tc>
              <w:tc>
                <w:tcPr>
                  <w:tcW w:w="2796" w:type="dxa"/>
                </w:tcPr>
                <w:p w14:paraId="600A713A" w14:textId="56867982" w:rsidR="00AE69DB" w:rsidRPr="0043436E" w:rsidRDefault="00AE69DB" w:rsidP="00AE69DB">
                  <w:pPr>
                    <w:widowControl w:val="0"/>
                    <w:jc w:val="both"/>
                    <w:rPr>
                      <w:sz w:val="20"/>
                      <w:szCs w:val="20"/>
                    </w:rPr>
                  </w:pPr>
                  <w:r w:rsidRPr="0043436E">
                    <w:rPr>
                      <w:sz w:val="20"/>
                      <w:szCs w:val="20"/>
                    </w:rPr>
                    <w:t xml:space="preserve">ул. Березовая роща, д. </w:t>
                  </w:r>
                  <w:r>
                    <w:rPr>
                      <w:sz w:val="20"/>
                      <w:szCs w:val="20"/>
                    </w:rPr>
                    <w:t>4</w:t>
                  </w:r>
                </w:p>
              </w:tc>
              <w:tc>
                <w:tcPr>
                  <w:tcW w:w="2475" w:type="dxa"/>
                </w:tcPr>
                <w:p w14:paraId="0BA6AD7E" w14:textId="6E4ADF15" w:rsidR="00AE69DB" w:rsidRPr="00B30A52" w:rsidRDefault="00FE5548" w:rsidP="00AE69DB">
                  <w:pPr>
                    <w:widowControl w:val="0"/>
                    <w:jc w:val="both"/>
                    <w:rPr>
                      <w:sz w:val="20"/>
                      <w:szCs w:val="20"/>
                      <w:highlight w:val="yellow"/>
                    </w:rPr>
                  </w:pPr>
                  <w:r w:rsidRPr="00FE5548">
                    <w:rPr>
                      <w:sz w:val="20"/>
                      <w:szCs w:val="20"/>
                    </w:rPr>
                    <w:t>4 782,3</w:t>
                  </w:r>
                  <w:r>
                    <w:rPr>
                      <w:sz w:val="20"/>
                      <w:szCs w:val="20"/>
                    </w:rPr>
                    <w:t>6</w:t>
                  </w:r>
                </w:p>
              </w:tc>
            </w:tr>
          </w:tbl>
          <w:p w14:paraId="22F3E1E1" w14:textId="77777777" w:rsidR="00881C66" w:rsidRPr="00FB0EA9" w:rsidRDefault="00881C66" w:rsidP="004748A8">
            <w:pPr>
              <w:widowControl w:val="0"/>
              <w:jc w:val="both"/>
              <w:rPr>
                <w:b/>
                <w:sz w:val="20"/>
                <w:szCs w:val="20"/>
              </w:rPr>
            </w:pPr>
          </w:p>
        </w:tc>
      </w:tr>
      <w:tr w:rsidR="00881C66" w:rsidRPr="00FB0EA9" w14:paraId="4D8E55A8"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18"/>
        </w:trPr>
        <w:tc>
          <w:tcPr>
            <w:tcW w:w="573" w:type="dxa"/>
            <w:tcBorders>
              <w:top w:val="single" w:sz="4" w:space="0" w:color="auto"/>
              <w:left w:val="single" w:sz="4" w:space="0" w:color="auto"/>
              <w:bottom w:val="single" w:sz="4" w:space="0" w:color="auto"/>
              <w:right w:val="single" w:sz="4" w:space="0" w:color="auto"/>
            </w:tcBorders>
          </w:tcPr>
          <w:p w14:paraId="3EA89DEB" w14:textId="77777777" w:rsidR="00881C66" w:rsidRPr="00FB0EA9" w:rsidRDefault="00513965" w:rsidP="00857D4E">
            <w:pPr>
              <w:widowControl w:val="0"/>
              <w:jc w:val="center"/>
              <w:rPr>
                <w:sz w:val="20"/>
                <w:szCs w:val="20"/>
              </w:rPr>
            </w:pPr>
            <w:r>
              <w:rPr>
                <w:sz w:val="20"/>
                <w:szCs w:val="20"/>
              </w:rPr>
              <w:t>16</w:t>
            </w:r>
          </w:p>
        </w:tc>
        <w:tc>
          <w:tcPr>
            <w:tcW w:w="2121" w:type="dxa"/>
            <w:tcBorders>
              <w:top w:val="single" w:sz="4" w:space="0" w:color="auto"/>
              <w:left w:val="single" w:sz="4" w:space="0" w:color="auto"/>
              <w:bottom w:val="single" w:sz="4" w:space="0" w:color="auto"/>
              <w:right w:val="single" w:sz="4" w:space="0" w:color="auto"/>
            </w:tcBorders>
          </w:tcPr>
          <w:p w14:paraId="65BF0B4C" w14:textId="77777777" w:rsidR="00881C66" w:rsidRPr="0051212F" w:rsidRDefault="00881C66" w:rsidP="00857D4E">
            <w:pPr>
              <w:widowControl w:val="0"/>
              <w:rPr>
                <w:b/>
                <w:sz w:val="20"/>
                <w:szCs w:val="20"/>
              </w:rPr>
            </w:pPr>
            <w:r>
              <w:rPr>
                <w:b/>
                <w:sz w:val="20"/>
                <w:szCs w:val="20"/>
              </w:rPr>
              <w:t>Реквизиты для перечисления средств в качестве обеспечения заявки</w:t>
            </w:r>
            <w:r w:rsidRPr="0051212F">
              <w:rPr>
                <w:b/>
                <w:sz w:val="20"/>
                <w:szCs w:val="20"/>
              </w:rPr>
              <w:t xml:space="preserve">: </w:t>
            </w:r>
          </w:p>
          <w:p w14:paraId="6D21607D" w14:textId="77777777" w:rsidR="00881C66" w:rsidRPr="0051212F" w:rsidRDefault="00881C66" w:rsidP="00857D4E">
            <w:pPr>
              <w:widowControl w:val="0"/>
              <w:rPr>
                <w:b/>
                <w:sz w:val="20"/>
                <w:szCs w:val="20"/>
              </w:rPr>
            </w:pPr>
          </w:p>
        </w:tc>
        <w:tc>
          <w:tcPr>
            <w:tcW w:w="7654" w:type="dxa"/>
            <w:tcBorders>
              <w:top w:val="single" w:sz="4" w:space="0" w:color="auto"/>
              <w:left w:val="single" w:sz="4" w:space="0" w:color="auto"/>
              <w:bottom w:val="single" w:sz="4" w:space="0" w:color="auto"/>
              <w:right w:val="single" w:sz="4" w:space="0" w:color="auto"/>
            </w:tcBorders>
          </w:tcPr>
          <w:p w14:paraId="04E8A8D8" w14:textId="77777777" w:rsidR="00246A06" w:rsidRPr="00246A06" w:rsidRDefault="00246A06" w:rsidP="00246A06">
            <w:pPr>
              <w:widowControl w:val="0"/>
              <w:jc w:val="both"/>
              <w:rPr>
                <w:sz w:val="20"/>
                <w:szCs w:val="20"/>
              </w:rPr>
            </w:pPr>
            <w:r w:rsidRPr="00246A06">
              <w:rPr>
                <w:sz w:val="20"/>
                <w:szCs w:val="20"/>
              </w:rPr>
              <w:t>Наименование получателя  Администрация Плотниковского сельсовета Новосибирского района Новосибирской области</w:t>
            </w:r>
          </w:p>
          <w:p w14:paraId="6CA2076F" w14:textId="77777777" w:rsidR="00246A06" w:rsidRPr="00246A06" w:rsidRDefault="00246A06" w:rsidP="00246A06">
            <w:pPr>
              <w:widowControl w:val="0"/>
              <w:jc w:val="both"/>
              <w:rPr>
                <w:sz w:val="20"/>
                <w:szCs w:val="20"/>
              </w:rPr>
            </w:pPr>
            <w:r w:rsidRPr="00246A06">
              <w:rPr>
                <w:sz w:val="20"/>
                <w:szCs w:val="20"/>
              </w:rPr>
              <w:t>ИНН 5433107426</w:t>
            </w:r>
          </w:p>
          <w:p w14:paraId="1F042A88" w14:textId="77777777" w:rsidR="00246A06" w:rsidRPr="00246A06" w:rsidRDefault="00246A06" w:rsidP="00246A06">
            <w:pPr>
              <w:widowControl w:val="0"/>
              <w:jc w:val="both"/>
              <w:rPr>
                <w:sz w:val="20"/>
                <w:szCs w:val="20"/>
              </w:rPr>
            </w:pPr>
            <w:r w:rsidRPr="00246A06">
              <w:rPr>
                <w:sz w:val="20"/>
                <w:szCs w:val="20"/>
              </w:rPr>
              <w:t>КПП 543301001</w:t>
            </w:r>
          </w:p>
          <w:p w14:paraId="7DE06AF6" w14:textId="77777777" w:rsidR="00246A06" w:rsidRPr="00246A06" w:rsidRDefault="00246A06" w:rsidP="00246A06">
            <w:pPr>
              <w:widowControl w:val="0"/>
              <w:jc w:val="both"/>
              <w:rPr>
                <w:sz w:val="20"/>
                <w:szCs w:val="20"/>
              </w:rPr>
            </w:pPr>
            <w:r w:rsidRPr="00246A06">
              <w:rPr>
                <w:sz w:val="20"/>
                <w:szCs w:val="20"/>
              </w:rPr>
              <w:t>ОКТМО 50640437</w:t>
            </w:r>
          </w:p>
          <w:p w14:paraId="25744B1E" w14:textId="77777777" w:rsidR="00246A06" w:rsidRPr="00246A06" w:rsidRDefault="00246A06" w:rsidP="00246A06">
            <w:pPr>
              <w:widowControl w:val="0"/>
              <w:jc w:val="both"/>
              <w:rPr>
                <w:sz w:val="20"/>
                <w:szCs w:val="20"/>
              </w:rPr>
            </w:pPr>
            <w:r w:rsidRPr="00246A06">
              <w:rPr>
                <w:sz w:val="20"/>
                <w:szCs w:val="20"/>
              </w:rPr>
              <w:t>Наименование Банка   СИБИРСКОЕ ГУ БАНКА РОССИИ//УФК по Новосибирской области г. Новосибирск</w:t>
            </w:r>
          </w:p>
          <w:p w14:paraId="7972792A" w14:textId="77777777" w:rsidR="00246A06" w:rsidRPr="00246A06" w:rsidRDefault="00246A06" w:rsidP="00246A06">
            <w:pPr>
              <w:widowControl w:val="0"/>
              <w:jc w:val="both"/>
              <w:rPr>
                <w:sz w:val="20"/>
                <w:szCs w:val="20"/>
              </w:rPr>
            </w:pPr>
            <w:r w:rsidRPr="00246A06">
              <w:rPr>
                <w:sz w:val="20"/>
                <w:szCs w:val="20"/>
              </w:rPr>
              <w:t>БИК 015004950</w:t>
            </w:r>
          </w:p>
          <w:p w14:paraId="379F3419" w14:textId="77777777" w:rsidR="00246A06" w:rsidRPr="00246A06" w:rsidRDefault="00246A06" w:rsidP="00246A06">
            <w:pPr>
              <w:widowControl w:val="0"/>
              <w:jc w:val="both"/>
              <w:rPr>
                <w:sz w:val="20"/>
                <w:szCs w:val="20"/>
              </w:rPr>
            </w:pPr>
            <w:r w:rsidRPr="00246A06">
              <w:rPr>
                <w:sz w:val="20"/>
                <w:szCs w:val="20"/>
              </w:rPr>
              <w:t>Р/</w:t>
            </w:r>
            <w:proofErr w:type="spellStart"/>
            <w:r w:rsidRPr="00246A06">
              <w:rPr>
                <w:sz w:val="20"/>
                <w:szCs w:val="20"/>
              </w:rPr>
              <w:t>сч</w:t>
            </w:r>
            <w:proofErr w:type="spellEnd"/>
            <w:r w:rsidRPr="00246A06">
              <w:rPr>
                <w:sz w:val="20"/>
                <w:szCs w:val="20"/>
              </w:rPr>
              <w:t xml:space="preserve"> 03232643506404375100</w:t>
            </w:r>
          </w:p>
          <w:p w14:paraId="298C4124" w14:textId="719E7606" w:rsidR="00514466" w:rsidRPr="00514466" w:rsidRDefault="00246A06" w:rsidP="00246A06">
            <w:pPr>
              <w:widowControl w:val="0"/>
              <w:jc w:val="both"/>
              <w:rPr>
                <w:sz w:val="20"/>
                <w:szCs w:val="20"/>
              </w:rPr>
            </w:pPr>
            <w:r w:rsidRPr="00246A06">
              <w:rPr>
                <w:sz w:val="20"/>
                <w:szCs w:val="20"/>
              </w:rPr>
              <w:t>К/</w:t>
            </w:r>
            <w:proofErr w:type="spellStart"/>
            <w:r w:rsidRPr="00246A06">
              <w:rPr>
                <w:sz w:val="20"/>
                <w:szCs w:val="20"/>
              </w:rPr>
              <w:t>сч</w:t>
            </w:r>
            <w:proofErr w:type="spellEnd"/>
            <w:r w:rsidRPr="00246A06">
              <w:rPr>
                <w:sz w:val="20"/>
                <w:szCs w:val="20"/>
              </w:rPr>
              <w:t xml:space="preserve"> 40102810445370000043</w:t>
            </w:r>
          </w:p>
          <w:p w14:paraId="04ABCAC3" w14:textId="77777777" w:rsidR="00881C66" w:rsidRPr="00E464E6" w:rsidRDefault="00881C66" w:rsidP="00857D4E">
            <w:pPr>
              <w:widowControl w:val="0"/>
              <w:jc w:val="both"/>
              <w:rPr>
                <w:sz w:val="20"/>
                <w:szCs w:val="20"/>
                <w:u w:val="single"/>
              </w:rPr>
            </w:pPr>
            <w:r w:rsidRPr="00E464E6">
              <w:rPr>
                <w:sz w:val="20"/>
                <w:szCs w:val="20"/>
              </w:rPr>
              <w:t xml:space="preserve">Назначение платежа: обеспечение заявки на участие в </w:t>
            </w:r>
            <w:r w:rsidR="00B7281C">
              <w:rPr>
                <w:sz w:val="20"/>
                <w:szCs w:val="20"/>
              </w:rPr>
              <w:t>конкурсе</w:t>
            </w:r>
            <w:r w:rsidRPr="00E464E6">
              <w:rPr>
                <w:sz w:val="20"/>
                <w:szCs w:val="20"/>
              </w:rPr>
              <w:t xml:space="preserve"> (предмет ко</w:t>
            </w:r>
            <w:r>
              <w:rPr>
                <w:sz w:val="20"/>
                <w:szCs w:val="20"/>
              </w:rPr>
              <w:t>нкурса</w:t>
            </w:r>
            <w:r w:rsidR="008E6816">
              <w:rPr>
                <w:sz w:val="20"/>
                <w:szCs w:val="20"/>
              </w:rPr>
              <w:t>, № лота</w:t>
            </w:r>
            <w:r w:rsidRPr="00E464E6">
              <w:rPr>
                <w:sz w:val="20"/>
                <w:szCs w:val="20"/>
              </w:rPr>
              <w:t>)</w:t>
            </w:r>
          </w:p>
        </w:tc>
      </w:tr>
      <w:tr w:rsidR="00881C66" w:rsidRPr="00FB0EA9" w14:paraId="21DDF358"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6"/>
        </w:trPr>
        <w:tc>
          <w:tcPr>
            <w:tcW w:w="573" w:type="dxa"/>
            <w:tcBorders>
              <w:top w:val="single" w:sz="4" w:space="0" w:color="auto"/>
              <w:left w:val="single" w:sz="4" w:space="0" w:color="auto"/>
              <w:bottom w:val="single" w:sz="4" w:space="0" w:color="auto"/>
              <w:right w:val="single" w:sz="4" w:space="0" w:color="auto"/>
            </w:tcBorders>
          </w:tcPr>
          <w:p w14:paraId="6878FE6C" w14:textId="77777777" w:rsidR="00881C66" w:rsidRPr="00513965" w:rsidRDefault="00513965" w:rsidP="00857D4E">
            <w:pPr>
              <w:widowControl w:val="0"/>
              <w:jc w:val="center"/>
              <w:rPr>
                <w:sz w:val="20"/>
                <w:szCs w:val="20"/>
              </w:rPr>
            </w:pPr>
            <w:r w:rsidRPr="00513965">
              <w:rPr>
                <w:sz w:val="20"/>
                <w:szCs w:val="20"/>
              </w:rPr>
              <w:t>17</w:t>
            </w:r>
          </w:p>
        </w:tc>
        <w:tc>
          <w:tcPr>
            <w:tcW w:w="2121" w:type="dxa"/>
            <w:tcBorders>
              <w:top w:val="single" w:sz="4" w:space="0" w:color="auto"/>
              <w:left w:val="single" w:sz="4" w:space="0" w:color="auto"/>
              <w:bottom w:val="single" w:sz="4" w:space="0" w:color="auto"/>
              <w:right w:val="single" w:sz="4" w:space="0" w:color="auto"/>
            </w:tcBorders>
          </w:tcPr>
          <w:p w14:paraId="04C560C3" w14:textId="77777777" w:rsidR="00881C66" w:rsidRDefault="00881C66" w:rsidP="00857D4E">
            <w:pPr>
              <w:widowControl w:val="0"/>
              <w:rPr>
                <w:b/>
                <w:sz w:val="20"/>
                <w:szCs w:val="20"/>
              </w:rPr>
            </w:pPr>
            <w:r w:rsidRPr="00513965">
              <w:rPr>
                <w:b/>
                <w:sz w:val="20"/>
                <w:szCs w:val="20"/>
              </w:rPr>
              <w:t>Дата, время</w:t>
            </w:r>
            <w:r w:rsidR="00C15FF3">
              <w:rPr>
                <w:b/>
                <w:sz w:val="20"/>
                <w:szCs w:val="20"/>
              </w:rPr>
              <w:t>,</w:t>
            </w:r>
            <w:r w:rsidRPr="00513965">
              <w:rPr>
                <w:b/>
                <w:sz w:val="20"/>
                <w:szCs w:val="20"/>
              </w:rPr>
              <w:t xml:space="preserve"> место</w:t>
            </w:r>
            <w:r w:rsidR="00C15FF3">
              <w:rPr>
                <w:b/>
                <w:sz w:val="20"/>
                <w:szCs w:val="20"/>
              </w:rPr>
              <w:t xml:space="preserve"> и порядок</w:t>
            </w:r>
            <w:r w:rsidRPr="00513965">
              <w:rPr>
                <w:b/>
                <w:sz w:val="20"/>
                <w:szCs w:val="20"/>
              </w:rPr>
              <w:t xml:space="preserve"> вскрытия конвертов с заявками на участие в конкурсе</w:t>
            </w:r>
            <w:r w:rsidR="00C15FF3">
              <w:rPr>
                <w:b/>
                <w:sz w:val="20"/>
                <w:szCs w:val="20"/>
              </w:rPr>
              <w:t>.</w:t>
            </w:r>
          </w:p>
          <w:p w14:paraId="231DBF0E" w14:textId="77777777" w:rsidR="00C15FF3" w:rsidRPr="00513965" w:rsidRDefault="00C15FF3" w:rsidP="00857D4E">
            <w:pPr>
              <w:widowControl w:val="0"/>
              <w:rPr>
                <w:b/>
                <w:sz w:val="20"/>
                <w:szCs w:val="20"/>
              </w:rPr>
            </w:pPr>
          </w:p>
        </w:tc>
        <w:tc>
          <w:tcPr>
            <w:tcW w:w="7654" w:type="dxa"/>
            <w:tcBorders>
              <w:top w:val="single" w:sz="4" w:space="0" w:color="auto"/>
              <w:left w:val="single" w:sz="4" w:space="0" w:color="auto"/>
              <w:bottom w:val="single" w:sz="4" w:space="0" w:color="auto"/>
              <w:right w:val="single" w:sz="4" w:space="0" w:color="auto"/>
            </w:tcBorders>
          </w:tcPr>
          <w:p w14:paraId="473747FD" w14:textId="77777777" w:rsidR="00881C66" w:rsidRPr="00513965" w:rsidRDefault="00314471" w:rsidP="00857D4E">
            <w:pPr>
              <w:widowControl w:val="0"/>
              <w:jc w:val="both"/>
              <w:rPr>
                <w:sz w:val="20"/>
                <w:szCs w:val="20"/>
              </w:rPr>
            </w:pPr>
            <w:r w:rsidRPr="00513965">
              <w:rPr>
                <w:sz w:val="20"/>
                <w:szCs w:val="20"/>
              </w:rPr>
              <w:t>администрация Плотниковского сельсовета Новосибирского района Новосибирской области</w:t>
            </w:r>
            <w:r w:rsidR="001B79A0" w:rsidRPr="00513965">
              <w:rPr>
                <w:sz w:val="20"/>
                <w:szCs w:val="20"/>
              </w:rPr>
              <w:t xml:space="preserve">: </w:t>
            </w:r>
            <w:r w:rsidR="007F5D1B" w:rsidRPr="00513965">
              <w:rPr>
                <w:sz w:val="20"/>
                <w:szCs w:val="20"/>
              </w:rPr>
              <w:t>630540, Новосибирская область Новосибирский район с. Плотниково, ул. 25 Партсъезда, 8</w:t>
            </w:r>
            <w:r w:rsidR="001B79A0" w:rsidRPr="00513965">
              <w:rPr>
                <w:sz w:val="20"/>
                <w:szCs w:val="20"/>
              </w:rPr>
              <w:t>.</w:t>
            </w:r>
          </w:p>
          <w:p w14:paraId="2ED18ED3" w14:textId="6370575B" w:rsidR="00881C66" w:rsidRPr="00B03717" w:rsidRDefault="00881C66" w:rsidP="00857D4E">
            <w:pPr>
              <w:widowControl w:val="0"/>
              <w:jc w:val="both"/>
              <w:rPr>
                <w:b/>
                <w:sz w:val="20"/>
                <w:szCs w:val="20"/>
              </w:rPr>
            </w:pPr>
            <w:r w:rsidRPr="00B03717">
              <w:rPr>
                <w:b/>
                <w:sz w:val="20"/>
                <w:szCs w:val="20"/>
              </w:rPr>
              <w:t xml:space="preserve">Дата: </w:t>
            </w:r>
            <w:r w:rsidR="00B30A52" w:rsidRPr="00B03717">
              <w:rPr>
                <w:b/>
                <w:sz w:val="20"/>
                <w:szCs w:val="20"/>
              </w:rPr>
              <w:t>2</w:t>
            </w:r>
            <w:r w:rsidR="00AA383E">
              <w:rPr>
                <w:b/>
                <w:sz w:val="20"/>
                <w:szCs w:val="20"/>
              </w:rPr>
              <w:t>8</w:t>
            </w:r>
            <w:r w:rsidR="00C7723B" w:rsidRPr="00B03717">
              <w:rPr>
                <w:b/>
                <w:sz w:val="20"/>
                <w:szCs w:val="20"/>
              </w:rPr>
              <w:t>.</w:t>
            </w:r>
            <w:r w:rsidR="00AA383E">
              <w:rPr>
                <w:b/>
                <w:sz w:val="20"/>
                <w:szCs w:val="20"/>
              </w:rPr>
              <w:t>07</w:t>
            </w:r>
            <w:r w:rsidR="00C7723B" w:rsidRPr="00B03717">
              <w:rPr>
                <w:b/>
                <w:sz w:val="20"/>
                <w:szCs w:val="20"/>
              </w:rPr>
              <w:t>.</w:t>
            </w:r>
            <w:r w:rsidR="004E5815" w:rsidRPr="00B03717">
              <w:rPr>
                <w:b/>
                <w:sz w:val="20"/>
                <w:szCs w:val="20"/>
              </w:rPr>
              <w:t>20</w:t>
            </w:r>
            <w:r w:rsidR="0004094D" w:rsidRPr="00B03717">
              <w:rPr>
                <w:b/>
                <w:sz w:val="20"/>
                <w:szCs w:val="20"/>
              </w:rPr>
              <w:t>2</w:t>
            </w:r>
            <w:r w:rsidR="00AA383E">
              <w:rPr>
                <w:b/>
                <w:sz w:val="20"/>
                <w:szCs w:val="20"/>
              </w:rPr>
              <w:t>2</w:t>
            </w:r>
            <w:r w:rsidR="004E5815" w:rsidRPr="00B03717">
              <w:rPr>
                <w:b/>
                <w:sz w:val="20"/>
                <w:szCs w:val="20"/>
              </w:rPr>
              <w:t xml:space="preserve"> года.</w:t>
            </w:r>
          </w:p>
          <w:p w14:paraId="38610D4B" w14:textId="77777777" w:rsidR="00881C66" w:rsidRPr="00B03717" w:rsidRDefault="00881C66" w:rsidP="00857D4E">
            <w:pPr>
              <w:widowControl w:val="0"/>
              <w:jc w:val="both"/>
              <w:rPr>
                <w:b/>
                <w:sz w:val="20"/>
                <w:szCs w:val="20"/>
              </w:rPr>
            </w:pPr>
            <w:r w:rsidRPr="00B03717">
              <w:rPr>
                <w:b/>
                <w:sz w:val="20"/>
                <w:szCs w:val="20"/>
              </w:rPr>
              <w:t>Время: 1</w:t>
            </w:r>
            <w:r w:rsidR="001B79A0" w:rsidRPr="00B03717">
              <w:rPr>
                <w:b/>
                <w:sz w:val="20"/>
                <w:szCs w:val="20"/>
              </w:rPr>
              <w:t>0</w:t>
            </w:r>
            <w:r w:rsidRPr="00B03717">
              <w:rPr>
                <w:b/>
                <w:sz w:val="20"/>
                <w:szCs w:val="20"/>
              </w:rPr>
              <w:t xml:space="preserve"> часов 00 мин (время местное)</w:t>
            </w:r>
          </w:p>
          <w:p w14:paraId="011B4BE3" w14:textId="62BA3695" w:rsidR="003F5C15" w:rsidRDefault="00C15FF3" w:rsidP="00C15FF3">
            <w:pPr>
              <w:jc w:val="both"/>
              <w:rPr>
                <w:sz w:val="20"/>
                <w:szCs w:val="20"/>
              </w:rPr>
            </w:pPr>
            <w:r w:rsidRPr="00C15FF3">
              <w:t xml:space="preserve"> </w:t>
            </w:r>
            <w:r w:rsidR="003F5C15" w:rsidRPr="003F5C15">
              <w:rPr>
                <w:sz w:val="20"/>
                <w:szCs w:val="20"/>
              </w:rPr>
              <w:t>Претенденты или их представители вправе присутствовать при вскрытии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участие в конкурсе взамен отозванной до начала процедуры вскрытия конвертов</w:t>
            </w:r>
            <w:r w:rsidRPr="00C15FF3">
              <w:rPr>
                <w:sz w:val="20"/>
                <w:szCs w:val="20"/>
              </w:rPr>
              <w:t>.</w:t>
            </w:r>
            <w:bookmarkStart w:id="2" w:name="sub_1061"/>
          </w:p>
          <w:p w14:paraId="2357558E" w14:textId="7AE3680A" w:rsidR="00C15FF3" w:rsidRPr="00C15FF3" w:rsidRDefault="00C15FF3" w:rsidP="00C15FF3">
            <w:pPr>
              <w:jc w:val="both"/>
              <w:rPr>
                <w:sz w:val="20"/>
                <w:szCs w:val="20"/>
              </w:rPr>
            </w:pPr>
            <w:r w:rsidRPr="00C15FF3">
              <w:rPr>
                <w:sz w:val="20"/>
                <w:szCs w:val="20"/>
              </w:rPr>
              <w:t>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14:paraId="291B3F89" w14:textId="1DFEC6BD" w:rsidR="00C15FF3" w:rsidRPr="00C15FF3" w:rsidRDefault="003F5C15" w:rsidP="00C15FF3">
            <w:pPr>
              <w:jc w:val="both"/>
              <w:rPr>
                <w:sz w:val="20"/>
                <w:szCs w:val="20"/>
              </w:rPr>
            </w:pPr>
            <w:bookmarkStart w:id="3" w:name="sub_1063"/>
            <w:bookmarkEnd w:id="2"/>
            <w:r w:rsidRPr="003F5C15">
              <w:rPr>
                <w:sz w:val="20"/>
                <w:szCs w:val="20"/>
              </w:rPr>
              <w:t>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r w:rsidR="00C15FF3" w:rsidRPr="00C15FF3">
              <w:rPr>
                <w:sz w:val="20"/>
                <w:szCs w:val="20"/>
              </w:rPr>
              <w:t>.</w:t>
            </w:r>
          </w:p>
          <w:p w14:paraId="1561230B" w14:textId="77777777" w:rsidR="00C15FF3" w:rsidRPr="00C15FF3" w:rsidRDefault="00C15FF3" w:rsidP="00C15FF3">
            <w:pPr>
              <w:jc w:val="both"/>
              <w:rPr>
                <w:sz w:val="20"/>
                <w:szCs w:val="20"/>
              </w:rPr>
            </w:pPr>
            <w:bookmarkStart w:id="4" w:name="sub_1064"/>
            <w:bookmarkEnd w:id="3"/>
            <w:r w:rsidRPr="00C15FF3">
              <w:rPr>
                <w:sz w:val="20"/>
                <w:szCs w:val="20"/>
              </w:rPr>
              <w:t xml:space="preserve">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14:paraId="4A8A2048" w14:textId="77777777" w:rsidR="00C15FF3" w:rsidRPr="00C15FF3" w:rsidRDefault="00C15FF3" w:rsidP="00C15FF3">
            <w:pPr>
              <w:jc w:val="both"/>
              <w:rPr>
                <w:sz w:val="20"/>
                <w:szCs w:val="20"/>
              </w:rPr>
            </w:pPr>
            <w:bookmarkStart w:id="5" w:name="sub_1065"/>
            <w:bookmarkEnd w:id="4"/>
            <w:r w:rsidRPr="00C15FF3">
              <w:rPr>
                <w:sz w:val="20"/>
                <w:szCs w:val="20"/>
              </w:rPr>
              <w:t xml:space="preserve">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организатором конкурса или по его поручению специализированной организацией в день его подписания.</w:t>
            </w:r>
          </w:p>
          <w:p w14:paraId="30054858" w14:textId="77777777" w:rsidR="00C15FF3" w:rsidRPr="00C15FF3" w:rsidRDefault="00C15FF3" w:rsidP="00C15FF3">
            <w:pPr>
              <w:jc w:val="both"/>
              <w:rPr>
                <w:sz w:val="20"/>
                <w:szCs w:val="20"/>
              </w:rPr>
            </w:pPr>
            <w:bookmarkStart w:id="6" w:name="sub_1066"/>
            <w:bookmarkEnd w:id="5"/>
            <w:r w:rsidRPr="00C15FF3">
              <w:rPr>
                <w:sz w:val="20"/>
                <w:szCs w:val="20"/>
              </w:rPr>
              <w:t xml:space="preserve">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14:paraId="55B517CF" w14:textId="77777777" w:rsidR="00C15FF3" w:rsidRPr="00C15FF3" w:rsidRDefault="00C15FF3" w:rsidP="00C15FF3">
            <w:pPr>
              <w:jc w:val="both"/>
              <w:rPr>
                <w:sz w:val="20"/>
                <w:szCs w:val="20"/>
              </w:rPr>
            </w:pPr>
            <w:bookmarkStart w:id="7" w:name="sub_1067"/>
            <w:bookmarkEnd w:id="6"/>
            <w:r w:rsidRPr="00C15FF3">
              <w:rPr>
                <w:sz w:val="20"/>
                <w:szCs w:val="20"/>
              </w:rPr>
              <w:t xml:space="preserve">  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bookmarkEnd w:id="7"/>
          <w:p w14:paraId="1F5F30C0" w14:textId="77777777" w:rsidR="00C15FF3" w:rsidRPr="00513965" w:rsidRDefault="00C15FF3" w:rsidP="00857D4E">
            <w:pPr>
              <w:widowControl w:val="0"/>
              <w:jc w:val="both"/>
              <w:rPr>
                <w:b/>
                <w:sz w:val="20"/>
                <w:szCs w:val="20"/>
              </w:rPr>
            </w:pPr>
          </w:p>
        </w:tc>
      </w:tr>
      <w:tr w:rsidR="00881C66" w:rsidRPr="00FB0EA9" w14:paraId="0193E98D"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6"/>
        </w:trPr>
        <w:tc>
          <w:tcPr>
            <w:tcW w:w="573" w:type="dxa"/>
            <w:tcBorders>
              <w:top w:val="single" w:sz="4" w:space="0" w:color="auto"/>
              <w:left w:val="single" w:sz="4" w:space="0" w:color="auto"/>
              <w:bottom w:val="single" w:sz="4" w:space="0" w:color="auto"/>
              <w:right w:val="single" w:sz="4" w:space="0" w:color="auto"/>
            </w:tcBorders>
          </w:tcPr>
          <w:p w14:paraId="5ACD3648" w14:textId="77777777" w:rsidR="00881C66" w:rsidRPr="000A40F0" w:rsidRDefault="00513965" w:rsidP="00857D4E">
            <w:pPr>
              <w:widowControl w:val="0"/>
              <w:jc w:val="center"/>
              <w:rPr>
                <w:sz w:val="20"/>
                <w:szCs w:val="20"/>
              </w:rPr>
            </w:pPr>
            <w:r>
              <w:rPr>
                <w:sz w:val="20"/>
                <w:szCs w:val="20"/>
              </w:rPr>
              <w:t>18</w:t>
            </w:r>
          </w:p>
        </w:tc>
        <w:tc>
          <w:tcPr>
            <w:tcW w:w="2121" w:type="dxa"/>
            <w:tcBorders>
              <w:top w:val="single" w:sz="4" w:space="0" w:color="auto"/>
              <w:left w:val="single" w:sz="4" w:space="0" w:color="auto"/>
              <w:bottom w:val="single" w:sz="4" w:space="0" w:color="auto"/>
              <w:right w:val="single" w:sz="4" w:space="0" w:color="auto"/>
            </w:tcBorders>
          </w:tcPr>
          <w:p w14:paraId="0DA854A8" w14:textId="77777777" w:rsidR="00881C66" w:rsidRPr="000A40F0" w:rsidRDefault="00881C66" w:rsidP="00857D4E">
            <w:pPr>
              <w:widowControl w:val="0"/>
              <w:rPr>
                <w:b/>
                <w:sz w:val="20"/>
                <w:szCs w:val="20"/>
              </w:rPr>
            </w:pPr>
            <w:r w:rsidRPr="00FB0EA9">
              <w:rPr>
                <w:b/>
                <w:sz w:val="20"/>
                <w:szCs w:val="20"/>
              </w:rPr>
              <w:t xml:space="preserve">Дата, время и место </w:t>
            </w:r>
            <w:r>
              <w:rPr>
                <w:b/>
                <w:sz w:val="20"/>
                <w:szCs w:val="20"/>
              </w:rPr>
              <w:t>рассмотрения</w:t>
            </w:r>
            <w:r w:rsidRPr="00FB0EA9">
              <w:rPr>
                <w:b/>
                <w:sz w:val="20"/>
                <w:szCs w:val="20"/>
              </w:rPr>
              <w:t xml:space="preserve"> заяв</w:t>
            </w:r>
            <w:r>
              <w:rPr>
                <w:b/>
                <w:sz w:val="20"/>
                <w:szCs w:val="20"/>
              </w:rPr>
              <w:t>о</w:t>
            </w:r>
            <w:r w:rsidRPr="00FB0EA9">
              <w:rPr>
                <w:b/>
                <w:sz w:val="20"/>
                <w:szCs w:val="20"/>
              </w:rPr>
              <w:t>к</w:t>
            </w:r>
            <w:r>
              <w:rPr>
                <w:b/>
                <w:sz w:val="20"/>
                <w:szCs w:val="20"/>
              </w:rPr>
              <w:t xml:space="preserve"> </w:t>
            </w:r>
            <w:r w:rsidRPr="00FB0EA9">
              <w:rPr>
                <w:b/>
                <w:sz w:val="20"/>
                <w:szCs w:val="20"/>
              </w:rPr>
              <w:t>на участие в конкурсе</w:t>
            </w:r>
            <w:r>
              <w:rPr>
                <w:b/>
                <w:sz w:val="20"/>
                <w:szCs w:val="20"/>
              </w:rPr>
              <w:t xml:space="preserve"> </w:t>
            </w:r>
          </w:p>
        </w:tc>
        <w:tc>
          <w:tcPr>
            <w:tcW w:w="7654" w:type="dxa"/>
            <w:tcBorders>
              <w:top w:val="single" w:sz="4" w:space="0" w:color="auto"/>
              <w:left w:val="single" w:sz="4" w:space="0" w:color="auto"/>
              <w:bottom w:val="single" w:sz="4" w:space="0" w:color="auto"/>
              <w:right w:val="single" w:sz="4" w:space="0" w:color="auto"/>
            </w:tcBorders>
          </w:tcPr>
          <w:p w14:paraId="0DC4651C" w14:textId="77777777" w:rsidR="001B79A0" w:rsidRPr="00D77B3E" w:rsidRDefault="00314471" w:rsidP="00857D4E">
            <w:pPr>
              <w:widowControl w:val="0"/>
              <w:jc w:val="both"/>
              <w:rPr>
                <w:sz w:val="20"/>
                <w:szCs w:val="20"/>
              </w:rPr>
            </w:pPr>
            <w:r w:rsidRPr="00314471">
              <w:rPr>
                <w:sz w:val="20"/>
                <w:szCs w:val="20"/>
              </w:rPr>
              <w:t>администрация Плотниковского сельсовета Новосибирского района Новосибирской области</w:t>
            </w:r>
            <w:r w:rsidR="001B79A0" w:rsidRPr="00D77B3E">
              <w:rPr>
                <w:sz w:val="20"/>
                <w:szCs w:val="20"/>
              </w:rPr>
              <w:t xml:space="preserve">: </w:t>
            </w:r>
            <w:r w:rsidR="007F5D1B" w:rsidRPr="007F5D1B">
              <w:rPr>
                <w:sz w:val="20"/>
                <w:szCs w:val="20"/>
              </w:rPr>
              <w:t>630540, Новосибирская область Новосибирский район с. Плотниково, ул. 25 Партсъезда, 8</w:t>
            </w:r>
            <w:r w:rsidR="001B79A0" w:rsidRPr="00D77B3E">
              <w:rPr>
                <w:sz w:val="20"/>
                <w:szCs w:val="20"/>
              </w:rPr>
              <w:t>.</w:t>
            </w:r>
          </w:p>
          <w:p w14:paraId="42679FDD" w14:textId="2F3E15D0" w:rsidR="00881C66" w:rsidRPr="00B03717" w:rsidRDefault="00881C66" w:rsidP="00857D4E">
            <w:pPr>
              <w:widowControl w:val="0"/>
              <w:jc w:val="both"/>
              <w:rPr>
                <w:b/>
                <w:bCs/>
                <w:sz w:val="20"/>
                <w:szCs w:val="20"/>
              </w:rPr>
            </w:pPr>
            <w:r w:rsidRPr="00B03717">
              <w:rPr>
                <w:b/>
                <w:bCs/>
                <w:sz w:val="20"/>
                <w:szCs w:val="20"/>
              </w:rPr>
              <w:t xml:space="preserve">Дата: </w:t>
            </w:r>
            <w:r w:rsidR="00C7723B" w:rsidRPr="00B03717">
              <w:rPr>
                <w:b/>
                <w:bCs/>
                <w:sz w:val="20"/>
                <w:szCs w:val="20"/>
              </w:rPr>
              <w:t xml:space="preserve"> </w:t>
            </w:r>
            <w:r w:rsidR="00B30A52" w:rsidRPr="00B03717">
              <w:rPr>
                <w:b/>
                <w:bCs/>
                <w:sz w:val="20"/>
                <w:szCs w:val="20"/>
              </w:rPr>
              <w:t>2</w:t>
            </w:r>
            <w:r w:rsidR="00AA383E">
              <w:rPr>
                <w:b/>
                <w:bCs/>
                <w:sz w:val="20"/>
                <w:szCs w:val="20"/>
              </w:rPr>
              <w:t>9</w:t>
            </w:r>
            <w:r w:rsidR="00C7723B" w:rsidRPr="00B03717">
              <w:rPr>
                <w:b/>
                <w:bCs/>
                <w:sz w:val="20"/>
                <w:szCs w:val="20"/>
              </w:rPr>
              <w:t>.</w:t>
            </w:r>
            <w:r w:rsidR="00B30A52" w:rsidRPr="00B03717">
              <w:rPr>
                <w:b/>
                <w:bCs/>
                <w:sz w:val="20"/>
                <w:szCs w:val="20"/>
              </w:rPr>
              <w:t>12</w:t>
            </w:r>
            <w:r w:rsidR="00C7723B" w:rsidRPr="00B03717">
              <w:rPr>
                <w:b/>
                <w:bCs/>
                <w:sz w:val="20"/>
                <w:szCs w:val="20"/>
              </w:rPr>
              <w:t>.</w:t>
            </w:r>
            <w:r w:rsidR="004E5815" w:rsidRPr="00B03717">
              <w:rPr>
                <w:b/>
                <w:bCs/>
                <w:sz w:val="20"/>
                <w:szCs w:val="20"/>
              </w:rPr>
              <w:t>20</w:t>
            </w:r>
            <w:r w:rsidR="0004094D" w:rsidRPr="00B03717">
              <w:rPr>
                <w:b/>
                <w:bCs/>
                <w:sz w:val="20"/>
                <w:szCs w:val="20"/>
              </w:rPr>
              <w:t>2</w:t>
            </w:r>
            <w:r w:rsidR="00AA383E">
              <w:rPr>
                <w:b/>
                <w:bCs/>
                <w:sz w:val="20"/>
                <w:szCs w:val="20"/>
              </w:rPr>
              <w:t>2</w:t>
            </w:r>
            <w:r w:rsidR="004E5815" w:rsidRPr="00B03717">
              <w:rPr>
                <w:b/>
                <w:bCs/>
                <w:sz w:val="20"/>
                <w:szCs w:val="20"/>
              </w:rPr>
              <w:t xml:space="preserve"> года.</w:t>
            </w:r>
          </w:p>
          <w:p w14:paraId="1C6CC012" w14:textId="77777777" w:rsidR="00881C66" w:rsidRPr="00B03717" w:rsidRDefault="00881C66" w:rsidP="00857D4E">
            <w:pPr>
              <w:widowControl w:val="0"/>
              <w:autoSpaceDE w:val="0"/>
              <w:autoSpaceDN w:val="0"/>
              <w:adjustRightInd w:val="0"/>
              <w:jc w:val="both"/>
              <w:rPr>
                <w:b/>
                <w:bCs/>
                <w:sz w:val="20"/>
                <w:szCs w:val="20"/>
              </w:rPr>
            </w:pPr>
            <w:r w:rsidRPr="00B03717">
              <w:rPr>
                <w:b/>
                <w:bCs/>
                <w:sz w:val="20"/>
                <w:szCs w:val="20"/>
              </w:rPr>
              <w:t xml:space="preserve">Время: </w:t>
            </w:r>
            <w:r w:rsidR="00ED16E4" w:rsidRPr="00B03717">
              <w:rPr>
                <w:b/>
                <w:bCs/>
                <w:sz w:val="20"/>
                <w:szCs w:val="20"/>
              </w:rPr>
              <w:t>10</w:t>
            </w:r>
            <w:r w:rsidRPr="00B03717">
              <w:rPr>
                <w:b/>
                <w:bCs/>
                <w:sz w:val="20"/>
                <w:szCs w:val="20"/>
              </w:rPr>
              <w:t xml:space="preserve"> часов 00 мин (время местное)</w:t>
            </w:r>
          </w:p>
          <w:p w14:paraId="131143C4" w14:textId="77777777" w:rsidR="00881C66" w:rsidRPr="00D77B3E" w:rsidRDefault="00FE430F" w:rsidP="00857D4E">
            <w:pPr>
              <w:widowControl w:val="0"/>
              <w:autoSpaceDE w:val="0"/>
              <w:autoSpaceDN w:val="0"/>
              <w:adjustRightInd w:val="0"/>
              <w:jc w:val="both"/>
              <w:rPr>
                <w:bCs/>
                <w:sz w:val="20"/>
                <w:szCs w:val="20"/>
              </w:rPr>
            </w:pPr>
            <w:r w:rsidRPr="00FE430F">
              <w:rPr>
                <w:bCs/>
                <w:sz w:val="20"/>
                <w:szCs w:val="20"/>
              </w:rPr>
              <w:t>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требованиям, установленным пунктом 15 настоящих Правил</w:t>
            </w:r>
            <w:r w:rsidR="00881C66" w:rsidRPr="00D77B3E">
              <w:rPr>
                <w:bCs/>
                <w:sz w:val="20"/>
                <w:szCs w:val="20"/>
              </w:rPr>
              <w:t>.</w:t>
            </w:r>
          </w:p>
          <w:p w14:paraId="186165C9" w14:textId="77777777" w:rsidR="00881C66" w:rsidRPr="00D77B3E" w:rsidRDefault="00881C66" w:rsidP="00857D4E">
            <w:pPr>
              <w:widowControl w:val="0"/>
              <w:autoSpaceDE w:val="0"/>
              <w:autoSpaceDN w:val="0"/>
              <w:adjustRightInd w:val="0"/>
              <w:jc w:val="both"/>
              <w:rPr>
                <w:bCs/>
                <w:sz w:val="20"/>
                <w:szCs w:val="20"/>
              </w:rPr>
            </w:pPr>
            <w:r w:rsidRPr="00D77B3E">
              <w:rPr>
                <w:bCs/>
                <w:sz w:val="20"/>
                <w:szCs w:val="20"/>
              </w:rPr>
              <w:t>Срок рассмотрения заявок на участие в конкурсе не может превышать 7</w:t>
            </w:r>
            <w:r w:rsidR="002E1E4B" w:rsidRPr="00D77B3E">
              <w:rPr>
                <w:bCs/>
                <w:sz w:val="20"/>
                <w:szCs w:val="20"/>
              </w:rPr>
              <w:t xml:space="preserve"> (семь) </w:t>
            </w:r>
            <w:r w:rsidRPr="00D77B3E">
              <w:rPr>
                <w:bCs/>
                <w:sz w:val="20"/>
                <w:szCs w:val="20"/>
              </w:rPr>
              <w:t xml:space="preserve"> рабочих дней с даты начала процедуры вскрытия конвертов с заявками на участие в конкурсе.</w:t>
            </w:r>
          </w:p>
          <w:p w14:paraId="6B8A909B" w14:textId="77777777" w:rsidR="00881C66" w:rsidRPr="00D77B3E" w:rsidRDefault="00881C66" w:rsidP="00857D4E">
            <w:pPr>
              <w:widowControl w:val="0"/>
              <w:autoSpaceDE w:val="0"/>
              <w:autoSpaceDN w:val="0"/>
              <w:adjustRightInd w:val="0"/>
              <w:jc w:val="both"/>
              <w:rPr>
                <w:bCs/>
                <w:sz w:val="20"/>
                <w:szCs w:val="20"/>
              </w:rPr>
            </w:pPr>
            <w:r w:rsidRPr="00D77B3E">
              <w:rPr>
                <w:bCs/>
                <w:sz w:val="20"/>
                <w:szCs w:val="20"/>
              </w:rPr>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3DDA7A2D" w14:textId="77777777" w:rsidR="00881C66" w:rsidRPr="00D77B3E" w:rsidRDefault="00881C66" w:rsidP="00857D4E">
            <w:pPr>
              <w:widowControl w:val="0"/>
              <w:autoSpaceDE w:val="0"/>
              <w:autoSpaceDN w:val="0"/>
              <w:adjustRightInd w:val="0"/>
              <w:jc w:val="both"/>
              <w:rPr>
                <w:bCs/>
                <w:sz w:val="20"/>
                <w:szCs w:val="20"/>
              </w:rPr>
            </w:pPr>
            <w:r w:rsidRPr="00D77B3E">
              <w:rPr>
                <w:bCs/>
                <w:sz w:val="20"/>
                <w:szCs w:val="20"/>
              </w:rPr>
              <w:t>Текст указанного протокола в день окончания рассмотрения заявок на участие в конкурсе размещается на официальном сайте организатором конкурса.</w:t>
            </w:r>
          </w:p>
          <w:p w14:paraId="018DF189" w14:textId="77777777" w:rsidR="00881C66" w:rsidRPr="00D77B3E" w:rsidRDefault="00881C66" w:rsidP="00857D4E">
            <w:pPr>
              <w:widowControl w:val="0"/>
              <w:autoSpaceDE w:val="0"/>
              <w:autoSpaceDN w:val="0"/>
              <w:adjustRightInd w:val="0"/>
              <w:jc w:val="both"/>
              <w:rPr>
                <w:bCs/>
                <w:sz w:val="20"/>
                <w:szCs w:val="20"/>
              </w:rPr>
            </w:pPr>
            <w:r w:rsidRPr="00D77B3E">
              <w:rPr>
                <w:bCs/>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14:paraId="3D77B870" w14:textId="13885234" w:rsidR="00881C66" w:rsidRPr="00D77B3E" w:rsidRDefault="00881C66" w:rsidP="00857D4E">
            <w:pPr>
              <w:widowControl w:val="0"/>
              <w:autoSpaceDE w:val="0"/>
              <w:autoSpaceDN w:val="0"/>
              <w:adjustRightInd w:val="0"/>
              <w:jc w:val="both"/>
              <w:rPr>
                <w:bCs/>
                <w:sz w:val="20"/>
                <w:szCs w:val="20"/>
              </w:rPr>
            </w:pPr>
            <w:r w:rsidRPr="00D77B3E">
              <w:rPr>
                <w:bCs/>
                <w:sz w:val="20"/>
                <w:szCs w:val="20"/>
              </w:rPr>
              <w:t>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договор управления многоквартирными домами. (Приложение</w:t>
            </w:r>
            <w:r w:rsidR="008769F3">
              <w:rPr>
                <w:bCs/>
                <w:sz w:val="20"/>
                <w:szCs w:val="20"/>
              </w:rPr>
              <w:t xml:space="preserve"> 6</w:t>
            </w:r>
            <w:r w:rsidRPr="00D77B3E">
              <w:rPr>
                <w:bCs/>
                <w:sz w:val="20"/>
                <w:szCs w:val="20"/>
              </w:rPr>
              <w:t>)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на содержание и ремонт общего имущества,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34EB65D9" w14:textId="77777777" w:rsidR="00FE430F" w:rsidRPr="00FE430F" w:rsidRDefault="00FE430F" w:rsidP="00FE430F">
            <w:pPr>
              <w:widowControl w:val="0"/>
              <w:autoSpaceDE w:val="0"/>
              <w:autoSpaceDN w:val="0"/>
              <w:adjustRightInd w:val="0"/>
              <w:jc w:val="both"/>
              <w:rPr>
                <w:bCs/>
                <w:sz w:val="20"/>
                <w:szCs w:val="20"/>
              </w:rPr>
            </w:pPr>
            <w:r w:rsidRPr="00FE430F">
              <w:rPr>
                <w:bCs/>
                <w:sz w:val="20"/>
                <w:szCs w:val="20"/>
              </w:rPr>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45AF0DDF" w14:textId="1EFF4735" w:rsidR="00FE430F" w:rsidRPr="00FE430F" w:rsidRDefault="00FE430F" w:rsidP="00FE430F">
            <w:pPr>
              <w:widowControl w:val="0"/>
              <w:autoSpaceDE w:val="0"/>
              <w:autoSpaceDN w:val="0"/>
              <w:adjustRightInd w:val="0"/>
              <w:jc w:val="both"/>
              <w:rPr>
                <w:bCs/>
                <w:sz w:val="20"/>
                <w:szCs w:val="20"/>
              </w:rPr>
            </w:pPr>
            <w:r w:rsidRPr="00FE430F">
              <w:rPr>
                <w:bCs/>
                <w:sz w:val="20"/>
                <w:szCs w:val="20"/>
              </w:rPr>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настоящими Правилами. При этом организатор конкурса вправе изменить условия проведения конкурса.</w:t>
            </w:r>
          </w:p>
          <w:p w14:paraId="67B40E42" w14:textId="77777777" w:rsidR="00881C66" w:rsidRPr="00D77B3E" w:rsidRDefault="00FE430F" w:rsidP="00FE430F">
            <w:pPr>
              <w:widowControl w:val="0"/>
              <w:autoSpaceDE w:val="0"/>
              <w:autoSpaceDN w:val="0"/>
              <w:adjustRightInd w:val="0"/>
              <w:jc w:val="both"/>
              <w:rPr>
                <w:b/>
                <w:sz w:val="20"/>
                <w:szCs w:val="20"/>
              </w:rPr>
            </w:pPr>
            <w:r w:rsidRPr="00FE430F">
              <w:rPr>
                <w:bCs/>
                <w:sz w:val="20"/>
                <w:szCs w:val="20"/>
              </w:rPr>
              <w:t>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r w:rsidR="00881C66" w:rsidRPr="00D77B3E">
              <w:rPr>
                <w:bCs/>
                <w:sz w:val="20"/>
                <w:szCs w:val="20"/>
              </w:rPr>
              <w:t>.</w:t>
            </w:r>
          </w:p>
        </w:tc>
      </w:tr>
      <w:tr w:rsidR="00881C66" w:rsidRPr="00FB0EA9" w14:paraId="13E8B8A2"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6"/>
        </w:trPr>
        <w:tc>
          <w:tcPr>
            <w:tcW w:w="573" w:type="dxa"/>
            <w:tcBorders>
              <w:top w:val="single" w:sz="4" w:space="0" w:color="auto"/>
              <w:left w:val="single" w:sz="4" w:space="0" w:color="auto"/>
              <w:bottom w:val="single" w:sz="4" w:space="0" w:color="auto"/>
              <w:right w:val="single" w:sz="4" w:space="0" w:color="auto"/>
            </w:tcBorders>
          </w:tcPr>
          <w:p w14:paraId="22736518" w14:textId="77777777" w:rsidR="00881C66" w:rsidRDefault="00513965" w:rsidP="00857D4E">
            <w:pPr>
              <w:widowControl w:val="0"/>
              <w:jc w:val="center"/>
              <w:rPr>
                <w:sz w:val="20"/>
                <w:szCs w:val="20"/>
              </w:rPr>
            </w:pPr>
            <w:r>
              <w:rPr>
                <w:sz w:val="20"/>
                <w:szCs w:val="20"/>
              </w:rPr>
              <w:t>19</w:t>
            </w:r>
          </w:p>
        </w:tc>
        <w:tc>
          <w:tcPr>
            <w:tcW w:w="2121" w:type="dxa"/>
            <w:tcBorders>
              <w:top w:val="single" w:sz="4" w:space="0" w:color="auto"/>
              <w:left w:val="single" w:sz="4" w:space="0" w:color="auto"/>
              <w:bottom w:val="single" w:sz="4" w:space="0" w:color="auto"/>
              <w:right w:val="single" w:sz="4" w:space="0" w:color="auto"/>
            </w:tcBorders>
          </w:tcPr>
          <w:p w14:paraId="3FFA1D44" w14:textId="77777777" w:rsidR="00881C66" w:rsidRPr="00FB0EA9" w:rsidRDefault="00881C66" w:rsidP="007255A6">
            <w:pPr>
              <w:widowControl w:val="0"/>
              <w:rPr>
                <w:b/>
                <w:sz w:val="20"/>
                <w:szCs w:val="20"/>
              </w:rPr>
            </w:pPr>
            <w:r>
              <w:rPr>
                <w:b/>
                <w:sz w:val="20"/>
                <w:szCs w:val="20"/>
              </w:rPr>
              <w:t>Место, условия</w:t>
            </w:r>
            <w:r w:rsidR="007255A6">
              <w:rPr>
                <w:b/>
                <w:sz w:val="20"/>
                <w:szCs w:val="20"/>
              </w:rPr>
              <w:t>,</w:t>
            </w:r>
            <w:r>
              <w:rPr>
                <w:b/>
                <w:sz w:val="20"/>
                <w:szCs w:val="20"/>
              </w:rPr>
              <w:t xml:space="preserve"> сроки </w:t>
            </w:r>
            <w:r w:rsidR="007255A6">
              <w:rPr>
                <w:b/>
                <w:sz w:val="20"/>
                <w:szCs w:val="20"/>
              </w:rPr>
              <w:t xml:space="preserve">и порядок </w:t>
            </w:r>
            <w:r>
              <w:rPr>
                <w:b/>
                <w:sz w:val="20"/>
                <w:szCs w:val="20"/>
              </w:rPr>
              <w:t>проведения конкурса</w:t>
            </w:r>
          </w:p>
        </w:tc>
        <w:tc>
          <w:tcPr>
            <w:tcW w:w="7654" w:type="dxa"/>
            <w:tcBorders>
              <w:top w:val="single" w:sz="4" w:space="0" w:color="auto"/>
              <w:left w:val="single" w:sz="4" w:space="0" w:color="auto"/>
              <w:bottom w:val="single" w:sz="4" w:space="0" w:color="auto"/>
              <w:right w:val="single" w:sz="4" w:space="0" w:color="auto"/>
            </w:tcBorders>
          </w:tcPr>
          <w:p w14:paraId="79418CFC" w14:textId="77777777" w:rsidR="001B79A0" w:rsidRPr="00041B00" w:rsidRDefault="00314471" w:rsidP="00857D4E">
            <w:pPr>
              <w:widowControl w:val="0"/>
              <w:jc w:val="both"/>
              <w:rPr>
                <w:sz w:val="20"/>
                <w:szCs w:val="20"/>
              </w:rPr>
            </w:pPr>
            <w:r w:rsidRPr="00314471">
              <w:rPr>
                <w:sz w:val="20"/>
                <w:szCs w:val="20"/>
              </w:rPr>
              <w:t>администрация Плотниковского сельсовета Новосибирского района Новосибирской области</w:t>
            </w:r>
            <w:r w:rsidR="001B79A0">
              <w:rPr>
                <w:sz w:val="20"/>
                <w:szCs w:val="20"/>
              </w:rPr>
              <w:t>.</w:t>
            </w:r>
          </w:p>
          <w:p w14:paraId="62CA8872" w14:textId="4859A882" w:rsidR="00881C66" w:rsidRPr="00B03717" w:rsidRDefault="00881C66" w:rsidP="00857D4E">
            <w:pPr>
              <w:widowControl w:val="0"/>
              <w:jc w:val="both"/>
              <w:rPr>
                <w:b/>
                <w:bCs/>
                <w:sz w:val="20"/>
                <w:szCs w:val="20"/>
              </w:rPr>
            </w:pPr>
            <w:r w:rsidRPr="00B03717">
              <w:rPr>
                <w:b/>
                <w:bCs/>
                <w:sz w:val="20"/>
                <w:szCs w:val="20"/>
              </w:rPr>
              <w:t xml:space="preserve">Дата: </w:t>
            </w:r>
            <w:r w:rsidR="00F1570C">
              <w:rPr>
                <w:b/>
                <w:bCs/>
                <w:sz w:val="20"/>
                <w:szCs w:val="20"/>
              </w:rPr>
              <w:t>01</w:t>
            </w:r>
            <w:r w:rsidR="00D30314" w:rsidRPr="00B03717">
              <w:rPr>
                <w:b/>
                <w:bCs/>
                <w:sz w:val="20"/>
                <w:szCs w:val="20"/>
              </w:rPr>
              <w:t>.</w:t>
            </w:r>
            <w:r w:rsidR="00F1570C">
              <w:rPr>
                <w:b/>
                <w:bCs/>
                <w:sz w:val="20"/>
                <w:szCs w:val="20"/>
              </w:rPr>
              <w:t>08</w:t>
            </w:r>
            <w:r w:rsidR="00D30314" w:rsidRPr="00B03717">
              <w:rPr>
                <w:b/>
                <w:bCs/>
                <w:sz w:val="20"/>
                <w:szCs w:val="20"/>
              </w:rPr>
              <w:t>.</w:t>
            </w:r>
            <w:r w:rsidR="00840634" w:rsidRPr="00B03717">
              <w:rPr>
                <w:b/>
                <w:bCs/>
                <w:sz w:val="20"/>
                <w:szCs w:val="20"/>
              </w:rPr>
              <w:t>20</w:t>
            </w:r>
            <w:r w:rsidR="0004094D" w:rsidRPr="00B03717">
              <w:rPr>
                <w:b/>
                <w:bCs/>
                <w:sz w:val="20"/>
                <w:szCs w:val="20"/>
              </w:rPr>
              <w:t>2</w:t>
            </w:r>
            <w:r w:rsidR="00F1570C">
              <w:rPr>
                <w:b/>
                <w:bCs/>
                <w:sz w:val="20"/>
                <w:szCs w:val="20"/>
              </w:rPr>
              <w:t>2</w:t>
            </w:r>
            <w:r w:rsidR="004E5815" w:rsidRPr="00B03717">
              <w:rPr>
                <w:b/>
                <w:bCs/>
                <w:sz w:val="20"/>
                <w:szCs w:val="20"/>
              </w:rPr>
              <w:t xml:space="preserve"> года.</w:t>
            </w:r>
          </w:p>
          <w:p w14:paraId="0EE162A5" w14:textId="77777777" w:rsidR="00881C66" w:rsidRPr="00B03717" w:rsidRDefault="00881C66" w:rsidP="00857D4E">
            <w:pPr>
              <w:widowControl w:val="0"/>
              <w:jc w:val="both"/>
              <w:rPr>
                <w:b/>
                <w:bCs/>
                <w:sz w:val="20"/>
                <w:szCs w:val="20"/>
              </w:rPr>
            </w:pPr>
            <w:r w:rsidRPr="00B03717">
              <w:rPr>
                <w:b/>
                <w:bCs/>
                <w:sz w:val="20"/>
                <w:szCs w:val="20"/>
              </w:rPr>
              <w:t xml:space="preserve">Время: </w:t>
            </w:r>
            <w:r w:rsidR="00985187" w:rsidRPr="00B03717">
              <w:rPr>
                <w:b/>
                <w:bCs/>
                <w:sz w:val="20"/>
                <w:szCs w:val="20"/>
              </w:rPr>
              <w:t>12</w:t>
            </w:r>
            <w:r w:rsidRPr="00B03717">
              <w:rPr>
                <w:b/>
                <w:bCs/>
                <w:sz w:val="20"/>
                <w:szCs w:val="20"/>
              </w:rPr>
              <w:t xml:space="preserve"> часов </w:t>
            </w:r>
            <w:r w:rsidR="00D77B3E" w:rsidRPr="00B03717">
              <w:rPr>
                <w:b/>
                <w:bCs/>
                <w:sz w:val="20"/>
                <w:szCs w:val="20"/>
              </w:rPr>
              <w:t>00</w:t>
            </w:r>
            <w:r w:rsidRPr="00B03717">
              <w:rPr>
                <w:b/>
                <w:bCs/>
                <w:sz w:val="20"/>
                <w:szCs w:val="20"/>
              </w:rPr>
              <w:t xml:space="preserve"> мин (время местное)</w:t>
            </w:r>
          </w:p>
          <w:p w14:paraId="46B15502" w14:textId="77777777" w:rsidR="00D6459A" w:rsidRPr="00D6459A" w:rsidRDefault="00D6459A" w:rsidP="00D6459A">
            <w:pPr>
              <w:widowControl w:val="0"/>
              <w:jc w:val="both"/>
              <w:rPr>
                <w:sz w:val="20"/>
                <w:szCs w:val="20"/>
              </w:rPr>
            </w:pPr>
            <w:r w:rsidRPr="00D6459A">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5D05E0DF" w14:textId="4D267192" w:rsidR="00D6459A" w:rsidRPr="00E53AA2" w:rsidRDefault="00D6459A" w:rsidP="00D6459A">
            <w:pPr>
              <w:widowControl w:val="0"/>
              <w:autoSpaceDE w:val="0"/>
              <w:autoSpaceDN w:val="0"/>
              <w:adjustRightInd w:val="0"/>
              <w:jc w:val="both"/>
              <w:rPr>
                <w:bCs/>
                <w:sz w:val="20"/>
                <w:szCs w:val="20"/>
              </w:rPr>
            </w:pPr>
            <w:r w:rsidRPr="00D6459A">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к организатору конкурса первой, и размера платы за содержание и ремонт жилого помещения</w:t>
            </w:r>
            <w:r w:rsidR="00881C66" w:rsidRPr="00E53AA2">
              <w:rPr>
                <w:bCs/>
                <w:sz w:val="20"/>
                <w:szCs w:val="20"/>
              </w:rPr>
              <w:t>.</w:t>
            </w:r>
          </w:p>
          <w:p w14:paraId="008A71BA" w14:textId="7E278501" w:rsidR="00881C66" w:rsidRPr="00E53AA2" w:rsidRDefault="00D6459A" w:rsidP="00857D4E">
            <w:pPr>
              <w:widowControl w:val="0"/>
              <w:autoSpaceDE w:val="0"/>
              <w:autoSpaceDN w:val="0"/>
              <w:adjustRightInd w:val="0"/>
              <w:jc w:val="both"/>
              <w:rPr>
                <w:bCs/>
                <w:sz w:val="20"/>
                <w:szCs w:val="20"/>
              </w:rPr>
            </w:pPr>
            <w:r w:rsidRPr="00D6459A">
              <w:rPr>
                <w:bCs/>
                <w:sz w:val="20"/>
                <w:szCs w:val="20"/>
              </w:rPr>
              <w:t>Участники конкурса предлагают установить размер платы за содержание и ремонт жилого помещения за выполнение перечня работ и услуг, предусмотренного подпунктом 4 пункта 41 настоящих Правил, меньший, чем размер платы за содержание и ремонт жилого помещения, указанный в извещении о проведении конкурса, с пошаговым снижением размера платы за содержание и ремонт жилого помещения на 0,1 процента (далее - предложение).</w:t>
            </w:r>
          </w:p>
          <w:p w14:paraId="57C45C71" w14:textId="77777777" w:rsidR="00D6459A" w:rsidRDefault="00D6459A" w:rsidP="00857D4E">
            <w:pPr>
              <w:widowControl w:val="0"/>
              <w:autoSpaceDE w:val="0"/>
              <w:autoSpaceDN w:val="0"/>
              <w:adjustRightInd w:val="0"/>
              <w:jc w:val="both"/>
              <w:rPr>
                <w:bCs/>
                <w:sz w:val="20"/>
                <w:szCs w:val="20"/>
              </w:rPr>
            </w:pPr>
            <w:r w:rsidRPr="00D6459A">
              <w:rPr>
                <w:bCs/>
                <w:sz w:val="20"/>
                <w:szCs w:val="20"/>
              </w:rPr>
              <w:t>В случае если после троекратного объявления предложения, являющегося наименьшим по размеру платы за содержание и ремонт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и ремонт жилого помещения, конкурсная комиссия объявляет о признании победителем конкурса участника конкурса, сделавшего последнее предложение.</w:t>
            </w:r>
          </w:p>
          <w:p w14:paraId="459F5A7C" w14:textId="0D5F13B4" w:rsidR="00D6459A" w:rsidRDefault="00D6459A" w:rsidP="00857D4E">
            <w:pPr>
              <w:widowControl w:val="0"/>
              <w:autoSpaceDE w:val="0"/>
              <w:autoSpaceDN w:val="0"/>
              <w:adjustRightInd w:val="0"/>
              <w:jc w:val="both"/>
              <w:rPr>
                <w:bCs/>
                <w:sz w:val="20"/>
                <w:szCs w:val="20"/>
              </w:rPr>
            </w:pPr>
            <w:r w:rsidRPr="00D6459A">
              <w:rPr>
                <w:bCs/>
                <w:sz w:val="20"/>
                <w:szCs w:val="20"/>
              </w:rPr>
              <w:t>При проведении конкурса допускается снижение размера платы за содержание и ремонт жилого помещения не более чем на 10 процентов размера платы за содержание и ремонт жилого помещения, указанного в извещении о проведении конкурса. В случае снижения указанного размера платы за содержание и ремонт жилого помещения более чем на 10 процентов конкурс признается несостоявшимся, что влечет за собой обязанность организатора конкурса провести новый конкурс в соответствии с настоящими Правилами. При этом организатор конкурса вправе изменить условия проведения конкурса и обязан уменьшить расчетный размер платы за содержание и ремонт жилого помещения не менее чем на 10 процентов</w:t>
            </w:r>
            <w:r>
              <w:rPr>
                <w:bCs/>
                <w:sz w:val="20"/>
                <w:szCs w:val="20"/>
              </w:rPr>
              <w:t>.</w:t>
            </w:r>
          </w:p>
          <w:p w14:paraId="67655235" w14:textId="33CBB4E4" w:rsidR="00D6459A" w:rsidRDefault="00D6459A" w:rsidP="00857D4E">
            <w:pPr>
              <w:widowControl w:val="0"/>
              <w:jc w:val="both"/>
              <w:rPr>
                <w:bCs/>
                <w:sz w:val="20"/>
                <w:szCs w:val="20"/>
              </w:rPr>
            </w:pPr>
            <w:r w:rsidRPr="00D6459A">
              <w:rPr>
                <w:bCs/>
                <w:sz w:val="20"/>
                <w:szCs w:val="20"/>
              </w:rPr>
              <w:t>В случае если несколько участников конкурса предложили одинаковый размер платы за содержание и ремонт жилого помещения, победителем конкурса признается участник конкурса, подавший первым заявку на участие в конкурсе</w:t>
            </w:r>
            <w:r>
              <w:rPr>
                <w:bCs/>
                <w:sz w:val="20"/>
                <w:szCs w:val="20"/>
              </w:rPr>
              <w:t>.</w:t>
            </w:r>
          </w:p>
          <w:p w14:paraId="1C9FE3EE" w14:textId="791AF277" w:rsidR="00D6459A" w:rsidRDefault="00D6459A" w:rsidP="00857D4E">
            <w:pPr>
              <w:widowControl w:val="0"/>
              <w:jc w:val="both"/>
              <w:rPr>
                <w:bCs/>
                <w:sz w:val="20"/>
                <w:szCs w:val="20"/>
              </w:rPr>
            </w:pPr>
            <w:r w:rsidRPr="00D6459A">
              <w:rPr>
                <w:bCs/>
                <w:sz w:val="20"/>
                <w:szCs w:val="20"/>
              </w:rPr>
              <w:t>Конкурсная комиссия ведет протокол конкурса по форме согласно приложению N 8</w:t>
            </w:r>
            <w:r w:rsidR="008769F3">
              <w:rPr>
                <w:bCs/>
                <w:sz w:val="20"/>
                <w:szCs w:val="20"/>
              </w:rPr>
              <w:t xml:space="preserve"> к Правилам</w:t>
            </w:r>
            <w:r w:rsidRPr="00D6459A">
              <w:rPr>
                <w:bCs/>
                <w:sz w:val="20"/>
                <w:szCs w:val="20"/>
              </w:rPr>
              <w:t>, который подписывается в день проведения конкурса. Указанный протокол составляется в 3 экземплярах, один экземпляр остается у организатора конкурса</w:t>
            </w:r>
            <w:r>
              <w:rPr>
                <w:bCs/>
                <w:sz w:val="20"/>
                <w:szCs w:val="20"/>
              </w:rPr>
              <w:t>.</w:t>
            </w:r>
          </w:p>
          <w:p w14:paraId="44E41AB6" w14:textId="4DAE1761" w:rsidR="00D6459A" w:rsidRPr="00D6459A" w:rsidRDefault="00D6459A" w:rsidP="00D6459A">
            <w:pPr>
              <w:widowControl w:val="0"/>
              <w:jc w:val="both"/>
              <w:rPr>
                <w:bCs/>
                <w:sz w:val="20"/>
                <w:szCs w:val="20"/>
              </w:rPr>
            </w:pPr>
            <w:r w:rsidRPr="00D6459A">
              <w:rPr>
                <w:bCs/>
                <w:sz w:val="20"/>
                <w:szCs w:val="20"/>
              </w:rPr>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6CEADE46" w14:textId="77777777" w:rsidR="00881C66" w:rsidRDefault="00D6459A" w:rsidP="00857D4E">
            <w:pPr>
              <w:widowControl w:val="0"/>
              <w:jc w:val="both"/>
              <w:rPr>
                <w:bCs/>
                <w:sz w:val="20"/>
                <w:szCs w:val="20"/>
              </w:rPr>
            </w:pPr>
            <w:r w:rsidRPr="00D6459A">
              <w:rPr>
                <w:bCs/>
                <w:sz w:val="20"/>
                <w:szCs w:val="20"/>
              </w:rPr>
              <w:t>При этом указываемая в договоре управления многоквартирным домом стоимость каждой работы и услуги, входящей в перечень работ и услуг, предусмотренный подпунктом 4 пункта 41 настоящих Правил, подлежит пересчету исходя из того, что общая стоимость работ и услуг должна быть равна плате за содержание и ремонт жилого помещения, размер которой определен по итогам конкурса, в случаях признания участника конкурса победителем в соответствии с пунктами 76 и 78 настоящих Правил.</w:t>
            </w:r>
          </w:p>
          <w:p w14:paraId="09301029" w14:textId="18FD2107" w:rsidR="00D6459A" w:rsidRPr="00D6459A" w:rsidRDefault="00D6459A" w:rsidP="00857D4E">
            <w:pPr>
              <w:widowControl w:val="0"/>
              <w:jc w:val="both"/>
              <w:rPr>
                <w:bCs/>
                <w:sz w:val="20"/>
                <w:szCs w:val="20"/>
              </w:rPr>
            </w:pPr>
            <w:r w:rsidRPr="00D6459A">
              <w:rPr>
                <w:bCs/>
                <w:sz w:val="20"/>
                <w:szCs w:val="20"/>
              </w:rPr>
              <w:t>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w:t>
            </w:r>
            <w:r>
              <w:rPr>
                <w:bCs/>
                <w:sz w:val="20"/>
                <w:szCs w:val="20"/>
              </w:rPr>
              <w:t>.</w:t>
            </w:r>
          </w:p>
        </w:tc>
      </w:tr>
      <w:tr w:rsidR="00B571F9" w:rsidRPr="00D81D76" w14:paraId="1094B035"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61FFDA1E" w14:textId="77777777" w:rsidR="00B571F9" w:rsidRDefault="00513965" w:rsidP="00857D4E">
            <w:pPr>
              <w:widowControl w:val="0"/>
              <w:jc w:val="center"/>
              <w:rPr>
                <w:sz w:val="20"/>
                <w:szCs w:val="20"/>
              </w:rPr>
            </w:pPr>
            <w:r>
              <w:rPr>
                <w:sz w:val="20"/>
                <w:szCs w:val="20"/>
              </w:rPr>
              <w:t>20</w:t>
            </w:r>
          </w:p>
        </w:tc>
        <w:tc>
          <w:tcPr>
            <w:tcW w:w="2121" w:type="dxa"/>
            <w:tcBorders>
              <w:top w:val="single" w:sz="4" w:space="0" w:color="auto"/>
              <w:left w:val="single" w:sz="4" w:space="0" w:color="auto"/>
              <w:bottom w:val="single" w:sz="4" w:space="0" w:color="auto"/>
              <w:right w:val="single" w:sz="4" w:space="0" w:color="auto"/>
            </w:tcBorders>
          </w:tcPr>
          <w:p w14:paraId="2F5FA4BD" w14:textId="77777777" w:rsidR="00B571F9" w:rsidRPr="000E4359" w:rsidRDefault="00B571F9" w:rsidP="00857D4E">
            <w:pPr>
              <w:widowControl w:val="0"/>
              <w:snapToGrid w:val="0"/>
              <w:rPr>
                <w:b/>
                <w:bCs/>
                <w:color w:val="000000"/>
                <w:sz w:val="20"/>
                <w:szCs w:val="20"/>
              </w:rPr>
            </w:pPr>
            <w:r w:rsidRPr="000E4359">
              <w:rPr>
                <w:b/>
                <w:bCs/>
                <w:color w:val="000000"/>
                <w:sz w:val="20"/>
                <w:szCs w:val="20"/>
              </w:rPr>
              <w:t>Заключение договора управления многоквартирным домом по результатам конкурса</w:t>
            </w:r>
          </w:p>
        </w:tc>
        <w:tc>
          <w:tcPr>
            <w:tcW w:w="7654" w:type="dxa"/>
            <w:tcBorders>
              <w:top w:val="single" w:sz="4" w:space="0" w:color="auto"/>
              <w:left w:val="single" w:sz="4" w:space="0" w:color="auto"/>
              <w:bottom w:val="single" w:sz="4" w:space="0" w:color="auto"/>
              <w:right w:val="single" w:sz="4" w:space="0" w:color="auto"/>
            </w:tcBorders>
          </w:tcPr>
          <w:p w14:paraId="033FB976" w14:textId="77777777" w:rsidR="00B571F9" w:rsidRPr="000E4359" w:rsidRDefault="00B571F9" w:rsidP="00CA0BA4">
            <w:pPr>
              <w:jc w:val="both"/>
              <w:rPr>
                <w:sz w:val="20"/>
                <w:szCs w:val="20"/>
              </w:rPr>
            </w:pPr>
            <w:bookmarkStart w:id="8" w:name="sub_1090"/>
            <w:r w:rsidRPr="000E4359">
              <w:rPr>
                <w:sz w:val="20"/>
                <w:szCs w:val="20"/>
              </w:rPr>
              <w:t xml:space="preserve">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bookmarkEnd w:id="8"/>
          <w:p w14:paraId="3EBA8C54" w14:textId="77777777" w:rsidR="00B571F9" w:rsidRPr="000E4359" w:rsidRDefault="00B571F9" w:rsidP="00CA0BA4">
            <w:pPr>
              <w:jc w:val="both"/>
              <w:rPr>
                <w:sz w:val="20"/>
                <w:szCs w:val="20"/>
              </w:rPr>
            </w:pPr>
            <w:r w:rsidRPr="000E4359">
              <w:rPr>
                <w:sz w:val="20"/>
                <w:szCs w:val="20"/>
              </w:rPr>
              <w:t xml:space="preserve">  Победитель конкурса в течение 20 дней с даты утверждения протокола конкурса, но не ранее чем через 10 дней со дня размещения протокола конкурса на </w:t>
            </w:r>
            <w:hyperlink r:id="rId9" w:history="1">
              <w:r w:rsidRPr="0034100E">
                <w:rPr>
                  <w:sz w:val="20"/>
                  <w:szCs w:val="20"/>
                </w:rPr>
                <w:t>официальном сайте</w:t>
              </w:r>
            </w:hyperlink>
            <w:r w:rsidRPr="000E4359">
              <w:rPr>
                <w:sz w:val="20"/>
                <w:szCs w:val="20"/>
              </w:rPr>
              <w:t>,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w:t>
            </w:r>
            <w:r w:rsidRPr="00E9589A">
              <w:rPr>
                <w:sz w:val="20"/>
                <w:szCs w:val="20"/>
              </w:rPr>
              <w:t xml:space="preserve">, установленном </w:t>
            </w:r>
            <w:hyperlink r:id="rId10" w:history="1">
              <w:r w:rsidRPr="00E9589A">
                <w:rPr>
                  <w:sz w:val="20"/>
                  <w:szCs w:val="20"/>
                </w:rPr>
                <w:t>статьей 445</w:t>
              </w:r>
            </w:hyperlink>
            <w:r w:rsidRPr="00E9589A">
              <w:rPr>
                <w:sz w:val="20"/>
                <w:szCs w:val="20"/>
              </w:rPr>
              <w:t xml:space="preserve"> Гражданского кодекса Российской Федерации.</w:t>
            </w:r>
          </w:p>
          <w:p w14:paraId="3CE7E812" w14:textId="52A276BA" w:rsidR="00E9589A" w:rsidRDefault="00B571F9" w:rsidP="00CA0BA4">
            <w:pPr>
              <w:jc w:val="both"/>
              <w:rPr>
                <w:sz w:val="20"/>
                <w:szCs w:val="20"/>
              </w:rPr>
            </w:pPr>
            <w:bookmarkStart w:id="9" w:name="sub_1092"/>
            <w:r w:rsidRPr="000E4359">
              <w:rPr>
                <w:sz w:val="20"/>
                <w:szCs w:val="20"/>
              </w:rPr>
              <w:t xml:space="preserve">  В случае если победитель конкурса в срок, предусмотренный </w:t>
            </w:r>
            <w:hyperlink w:anchor="sub_1090" w:history="1">
              <w:r w:rsidRPr="0034100E">
                <w:rPr>
                  <w:sz w:val="20"/>
                  <w:szCs w:val="20"/>
                </w:rPr>
                <w:t>пунктом 90</w:t>
              </w:r>
            </w:hyperlink>
            <w:r w:rsidRPr="000E4359">
              <w:rPr>
                <w:sz w:val="20"/>
                <w:szCs w:val="20"/>
              </w:rPr>
              <w:t xml:space="preserve"> настоящих Правил,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bookmarkStart w:id="10" w:name="sub_1093"/>
            <w:bookmarkEnd w:id="9"/>
          </w:p>
          <w:bookmarkEnd w:id="10"/>
          <w:p w14:paraId="120D9B65" w14:textId="77777777" w:rsidR="00E9589A" w:rsidRPr="00E9589A" w:rsidRDefault="00E9589A" w:rsidP="00E9589A">
            <w:pPr>
              <w:jc w:val="both"/>
              <w:rPr>
                <w:sz w:val="20"/>
                <w:szCs w:val="20"/>
              </w:rPr>
            </w:pPr>
            <w:r w:rsidRPr="00E9589A">
              <w:rPr>
                <w:sz w:val="20"/>
                <w:szCs w:val="20"/>
              </w:rPr>
              <w:t>В случае признания победителя конкурса, признанного победителем в соответствии с пунктом 78 настоящих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и ремонт жилого помещения и подавшему заявку на участие в конкурсе следующим после победителя конкурса.</w:t>
            </w:r>
          </w:p>
          <w:p w14:paraId="594724EF" w14:textId="529511B5" w:rsidR="00E9589A" w:rsidRDefault="00E9589A" w:rsidP="00E9589A">
            <w:pPr>
              <w:jc w:val="both"/>
              <w:rPr>
                <w:sz w:val="20"/>
                <w:szCs w:val="20"/>
              </w:rPr>
            </w:pPr>
            <w:r w:rsidRPr="00E9589A">
              <w:rPr>
                <w:sz w:val="20"/>
                <w:szCs w:val="20"/>
              </w:rPr>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2322F10F" w14:textId="77777777" w:rsidR="00E9589A" w:rsidRPr="00E9589A" w:rsidRDefault="00E9589A" w:rsidP="00E9589A">
            <w:pPr>
              <w:jc w:val="both"/>
              <w:rPr>
                <w:sz w:val="20"/>
                <w:szCs w:val="20"/>
              </w:rPr>
            </w:pPr>
            <w:r w:rsidRPr="00E9589A">
              <w:rPr>
                <w:sz w:val="20"/>
                <w:szCs w:val="20"/>
              </w:rPr>
              <w:t>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наименьшему размеру платы за содержание и ремонт жилого помещения,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6DB33F6A" w14:textId="0E869150" w:rsidR="00B571F9" w:rsidRPr="000E4359" w:rsidRDefault="00E9589A" w:rsidP="00E9589A">
            <w:pPr>
              <w:jc w:val="both"/>
              <w:rPr>
                <w:sz w:val="20"/>
                <w:szCs w:val="20"/>
              </w:rPr>
            </w:pPr>
            <w:r w:rsidRPr="00E9589A">
              <w:rPr>
                <w:sz w:val="20"/>
                <w:szCs w:val="20"/>
              </w:rPr>
              <w:t>96. Победитель конкурса в случаях, предусмотренных пунктами 76 и 78 настоящих Правил (участник конкурса в случаях, предусмотренных пунктами 71 и 93 настоящих Правил), принимает на себя обязательства выполнять работы и услуги, входящие в перечень работ и услуг, предусмотренный подпунктом 4 пункта 41 настоящих Правил, за плату за содержание и ремонт жилого помещения в размере, предложенном таким победителем (таким участником) конкурса</w:t>
            </w:r>
          </w:p>
        </w:tc>
      </w:tr>
      <w:tr w:rsidR="00991B7C" w:rsidRPr="00D81D76" w14:paraId="38C47F62"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3338ADE8" w14:textId="77777777" w:rsidR="00991B7C" w:rsidRPr="006B5474" w:rsidRDefault="00513965" w:rsidP="00857D4E">
            <w:pPr>
              <w:widowControl w:val="0"/>
              <w:jc w:val="center"/>
              <w:rPr>
                <w:sz w:val="20"/>
                <w:szCs w:val="20"/>
              </w:rPr>
            </w:pPr>
            <w:r>
              <w:rPr>
                <w:sz w:val="20"/>
                <w:szCs w:val="20"/>
              </w:rPr>
              <w:t>21</w:t>
            </w:r>
          </w:p>
        </w:tc>
        <w:tc>
          <w:tcPr>
            <w:tcW w:w="2121" w:type="dxa"/>
            <w:tcBorders>
              <w:top w:val="single" w:sz="4" w:space="0" w:color="auto"/>
              <w:left w:val="single" w:sz="4" w:space="0" w:color="auto"/>
              <w:bottom w:val="single" w:sz="4" w:space="0" w:color="auto"/>
              <w:right w:val="single" w:sz="4" w:space="0" w:color="auto"/>
            </w:tcBorders>
          </w:tcPr>
          <w:p w14:paraId="20747027" w14:textId="77777777" w:rsidR="00991B7C" w:rsidRPr="006B5474" w:rsidRDefault="00991B7C" w:rsidP="00857D4E">
            <w:pPr>
              <w:widowControl w:val="0"/>
              <w:snapToGrid w:val="0"/>
              <w:rPr>
                <w:b/>
                <w:bCs/>
                <w:color w:val="000000"/>
                <w:sz w:val="20"/>
                <w:szCs w:val="20"/>
              </w:rPr>
            </w:pPr>
            <w:r w:rsidRPr="006B5474">
              <w:rPr>
                <w:b/>
                <w:sz w:val="20"/>
                <w:szCs w:val="20"/>
              </w:rPr>
              <w:t>Срок начала выполнения управляющей организацией возникших по результатам конкурса обязательств</w:t>
            </w:r>
          </w:p>
        </w:tc>
        <w:tc>
          <w:tcPr>
            <w:tcW w:w="7654" w:type="dxa"/>
            <w:tcBorders>
              <w:top w:val="single" w:sz="4" w:space="0" w:color="auto"/>
              <w:left w:val="single" w:sz="4" w:space="0" w:color="auto"/>
              <w:bottom w:val="single" w:sz="4" w:space="0" w:color="auto"/>
              <w:right w:val="single" w:sz="4" w:space="0" w:color="auto"/>
            </w:tcBorders>
          </w:tcPr>
          <w:p w14:paraId="2DFF5DF6" w14:textId="77777777" w:rsidR="00991B7C" w:rsidRPr="00162568" w:rsidRDefault="006B5474" w:rsidP="00857D4E">
            <w:pPr>
              <w:widowControl w:val="0"/>
              <w:snapToGrid w:val="0"/>
              <w:jc w:val="both"/>
              <w:rPr>
                <w:sz w:val="20"/>
                <w:szCs w:val="20"/>
                <w:highlight w:val="green"/>
              </w:rPr>
            </w:pPr>
            <w:r>
              <w:rPr>
                <w:sz w:val="20"/>
              </w:rPr>
              <w:t>С</w:t>
            </w:r>
            <w:r w:rsidRPr="000E4359">
              <w:rPr>
                <w:sz w:val="20"/>
              </w:rPr>
              <w:t>рок начала выполнения управляющей организацией возникших по результатам конкурса обязательств, который должен составлять не более 30 дней с даты подписания собственниками помещений в многоквартирном доме и (или) лицами, принявшими помещения, и управляющей организацией подготовленных в соответствии с положениями раздела IХ настоящих Правил договоров управления многоквартирным домом. Управляющая организация вправе взимать с собственников помещений в многоквартирном доме и лиц, принявших помещения, плату за содержание и ремонт жилого помещения, а также плату за коммунальные услуги в порядке, предусмотренном определенным по результатам конкурса договором управления многоквартирным домом. Собственники помещений в многоквартирном доме и лица, принявшие помещения, обязаны вносить указанную плату</w:t>
            </w:r>
          </w:p>
        </w:tc>
      </w:tr>
      <w:tr w:rsidR="00991B7C" w:rsidRPr="00D81D76" w14:paraId="588D0BFB"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6557A459" w14:textId="77777777" w:rsidR="00991B7C" w:rsidRDefault="00513965" w:rsidP="00857D4E">
            <w:pPr>
              <w:widowControl w:val="0"/>
              <w:jc w:val="center"/>
              <w:rPr>
                <w:sz w:val="20"/>
                <w:szCs w:val="20"/>
              </w:rPr>
            </w:pPr>
            <w:r>
              <w:rPr>
                <w:sz w:val="20"/>
                <w:szCs w:val="20"/>
              </w:rPr>
              <w:t>22</w:t>
            </w:r>
          </w:p>
        </w:tc>
        <w:tc>
          <w:tcPr>
            <w:tcW w:w="2121" w:type="dxa"/>
            <w:tcBorders>
              <w:top w:val="single" w:sz="4" w:space="0" w:color="auto"/>
              <w:left w:val="single" w:sz="4" w:space="0" w:color="auto"/>
              <w:bottom w:val="single" w:sz="4" w:space="0" w:color="auto"/>
              <w:right w:val="single" w:sz="4" w:space="0" w:color="auto"/>
            </w:tcBorders>
          </w:tcPr>
          <w:p w14:paraId="6E48CAB0" w14:textId="77777777" w:rsidR="00991B7C" w:rsidRPr="00263F0A" w:rsidRDefault="00991B7C" w:rsidP="00857D4E">
            <w:pPr>
              <w:widowControl w:val="0"/>
              <w:snapToGrid w:val="0"/>
              <w:rPr>
                <w:b/>
                <w:sz w:val="20"/>
                <w:szCs w:val="20"/>
              </w:rPr>
            </w:pPr>
            <w:r w:rsidRPr="00263F0A">
              <w:rPr>
                <w:b/>
                <w:sz w:val="20"/>
                <w:szCs w:val="20"/>
              </w:rPr>
              <w:t>Порядок и график проведения осмотров объектов конкурса</w:t>
            </w:r>
          </w:p>
        </w:tc>
        <w:tc>
          <w:tcPr>
            <w:tcW w:w="7654" w:type="dxa"/>
            <w:tcBorders>
              <w:top w:val="single" w:sz="4" w:space="0" w:color="auto"/>
              <w:left w:val="single" w:sz="4" w:space="0" w:color="auto"/>
              <w:bottom w:val="single" w:sz="4" w:space="0" w:color="auto"/>
              <w:right w:val="single" w:sz="4" w:space="0" w:color="auto"/>
            </w:tcBorders>
          </w:tcPr>
          <w:p w14:paraId="7994B267" w14:textId="77777777" w:rsidR="00991B7C" w:rsidRPr="00263F0A" w:rsidRDefault="00991B7C" w:rsidP="00857D4E">
            <w:pPr>
              <w:widowControl w:val="0"/>
              <w:rPr>
                <w:sz w:val="20"/>
                <w:szCs w:val="20"/>
              </w:rPr>
            </w:pPr>
            <w:r w:rsidRPr="00263F0A">
              <w:rPr>
                <w:sz w:val="20"/>
                <w:szCs w:val="20"/>
              </w:rPr>
              <w:t>Порядок и график проведения осмотров объектов конкурса по каждому лоту претендентами и другими заинтересованными лицами указан в</w:t>
            </w:r>
            <w:r>
              <w:rPr>
                <w:sz w:val="20"/>
                <w:szCs w:val="20"/>
              </w:rPr>
              <w:t xml:space="preserve"> Приложении </w:t>
            </w:r>
            <w:r w:rsidRPr="009074E5">
              <w:rPr>
                <w:sz w:val="20"/>
                <w:szCs w:val="20"/>
              </w:rPr>
              <w:t xml:space="preserve">№ </w:t>
            </w:r>
            <w:r w:rsidR="009074E5" w:rsidRPr="009074E5">
              <w:rPr>
                <w:sz w:val="20"/>
                <w:szCs w:val="20"/>
              </w:rPr>
              <w:t>2</w:t>
            </w:r>
          </w:p>
        </w:tc>
      </w:tr>
      <w:tr w:rsidR="00991B7C" w:rsidRPr="00D81D76" w14:paraId="6928658D"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3611920C" w14:textId="77777777" w:rsidR="00991B7C" w:rsidRPr="00BC5E3D" w:rsidRDefault="00513965" w:rsidP="00857D4E">
            <w:pPr>
              <w:widowControl w:val="0"/>
              <w:jc w:val="center"/>
              <w:rPr>
                <w:sz w:val="20"/>
                <w:szCs w:val="20"/>
              </w:rPr>
            </w:pPr>
            <w:r>
              <w:rPr>
                <w:sz w:val="20"/>
                <w:szCs w:val="20"/>
              </w:rPr>
              <w:t>23</w:t>
            </w:r>
          </w:p>
        </w:tc>
        <w:tc>
          <w:tcPr>
            <w:tcW w:w="2121" w:type="dxa"/>
            <w:tcBorders>
              <w:top w:val="single" w:sz="4" w:space="0" w:color="auto"/>
              <w:left w:val="single" w:sz="4" w:space="0" w:color="auto"/>
              <w:bottom w:val="single" w:sz="4" w:space="0" w:color="auto"/>
              <w:right w:val="single" w:sz="4" w:space="0" w:color="auto"/>
            </w:tcBorders>
          </w:tcPr>
          <w:p w14:paraId="5B1CA57B" w14:textId="77777777" w:rsidR="00991B7C" w:rsidRPr="00BC5E3D" w:rsidRDefault="00991B7C" w:rsidP="00857D4E">
            <w:pPr>
              <w:widowControl w:val="0"/>
              <w:snapToGrid w:val="0"/>
              <w:rPr>
                <w:b/>
                <w:sz w:val="20"/>
                <w:szCs w:val="20"/>
              </w:rPr>
            </w:pPr>
            <w:r w:rsidRPr="00BC5E3D">
              <w:rPr>
                <w:b/>
                <w:sz w:val="20"/>
                <w:szCs w:val="20"/>
              </w:rPr>
              <w:t>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p>
        </w:tc>
        <w:tc>
          <w:tcPr>
            <w:tcW w:w="7654" w:type="dxa"/>
            <w:tcBorders>
              <w:top w:val="single" w:sz="4" w:space="0" w:color="auto"/>
              <w:left w:val="single" w:sz="4" w:space="0" w:color="auto"/>
              <w:bottom w:val="single" w:sz="4" w:space="0" w:color="auto"/>
              <w:right w:val="single" w:sz="4" w:space="0" w:color="auto"/>
            </w:tcBorders>
          </w:tcPr>
          <w:p w14:paraId="750558B1" w14:textId="77777777" w:rsidR="00E76AE8" w:rsidRPr="00BC5E3D" w:rsidRDefault="00BC5E3D" w:rsidP="00857D4E">
            <w:pPr>
              <w:widowControl w:val="0"/>
              <w:rPr>
                <w:sz w:val="20"/>
                <w:szCs w:val="20"/>
              </w:rPr>
            </w:pPr>
            <w:r>
              <w:rPr>
                <w:sz w:val="20"/>
              </w:rPr>
              <w:t>П</w:t>
            </w:r>
            <w:r w:rsidR="00E76AE8" w:rsidRPr="00BC5E3D">
              <w:rPr>
                <w:sz w:val="20"/>
              </w:rPr>
              <w:t>орядок оплаты собственниками помещений в многоквартирном доме и лицами, принявшими помещения,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предусматривает право собственников помещений в многоквартирном доме и лиц, принявших помещения, оплачивать фактически выполненные работы и оказанные услуги;</w:t>
            </w:r>
          </w:p>
        </w:tc>
      </w:tr>
      <w:tr w:rsidR="00991B7C" w:rsidRPr="00D81D76" w14:paraId="5549F78B"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4DCCB7C0" w14:textId="77777777" w:rsidR="00991B7C" w:rsidRDefault="00513965" w:rsidP="00857D4E">
            <w:pPr>
              <w:widowControl w:val="0"/>
              <w:jc w:val="center"/>
              <w:rPr>
                <w:sz w:val="20"/>
                <w:szCs w:val="20"/>
              </w:rPr>
            </w:pPr>
            <w:r>
              <w:rPr>
                <w:sz w:val="20"/>
                <w:szCs w:val="20"/>
              </w:rPr>
              <w:t>24</w:t>
            </w:r>
          </w:p>
        </w:tc>
        <w:tc>
          <w:tcPr>
            <w:tcW w:w="2121" w:type="dxa"/>
            <w:tcBorders>
              <w:top w:val="single" w:sz="4" w:space="0" w:color="auto"/>
              <w:left w:val="single" w:sz="4" w:space="0" w:color="auto"/>
              <w:bottom w:val="single" w:sz="4" w:space="0" w:color="auto"/>
              <w:right w:val="single" w:sz="4" w:space="0" w:color="auto"/>
            </w:tcBorders>
          </w:tcPr>
          <w:p w14:paraId="41B21F4F" w14:textId="77777777" w:rsidR="00991B7C" w:rsidRDefault="00991B7C" w:rsidP="00857D4E">
            <w:pPr>
              <w:widowControl w:val="0"/>
              <w:snapToGrid w:val="0"/>
              <w:rPr>
                <w:b/>
                <w:sz w:val="20"/>
                <w:szCs w:val="20"/>
              </w:rPr>
            </w:pPr>
            <w:r>
              <w:rPr>
                <w:b/>
                <w:sz w:val="20"/>
                <w:szCs w:val="20"/>
              </w:rPr>
              <w:t>Срок, в течении которого победитель конкурса должен подписать договор управления многоквартирным домом.</w:t>
            </w:r>
          </w:p>
        </w:tc>
        <w:tc>
          <w:tcPr>
            <w:tcW w:w="7654" w:type="dxa"/>
            <w:tcBorders>
              <w:top w:val="single" w:sz="4" w:space="0" w:color="auto"/>
              <w:left w:val="single" w:sz="4" w:space="0" w:color="auto"/>
              <w:bottom w:val="single" w:sz="4" w:space="0" w:color="auto"/>
              <w:right w:val="single" w:sz="4" w:space="0" w:color="auto"/>
            </w:tcBorders>
          </w:tcPr>
          <w:p w14:paraId="6967FC61" w14:textId="77777777" w:rsidR="00991B7C" w:rsidRPr="00263F0A" w:rsidRDefault="00991B7C" w:rsidP="00857D4E">
            <w:pPr>
              <w:widowControl w:val="0"/>
              <w:rPr>
                <w:sz w:val="20"/>
                <w:szCs w:val="20"/>
              </w:rPr>
            </w:pPr>
            <w:r>
              <w:rPr>
                <w:sz w:val="20"/>
              </w:rPr>
              <w:t xml:space="preserve">Победитель конкурса в течение 10 рабочих дней с даты утверждения протокола конкурса предоставляет организатору конкурса, подписанный им проект договора управления </w:t>
            </w:r>
            <w:r w:rsidRPr="00885132">
              <w:rPr>
                <w:sz w:val="20"/>
              </w:rPr>
              <w:t xml:space="preserve">многоквартирным домом, а также обеспечение исполнения обязательств </w:t>
            </w:r>
            <w:r w:rsidRPr="00885132">
              <w:rPr>
                <w:sz w:val="20"/>
                <w:szCs w:val="20"/>
              </w:rPr>
              <w:t xml:space="preserve">в соответствии с разделом </w:t>
            </w:r>
            <w:r w:rsidRPr="00885132">
              <w:rPr>
                <w:sz w:val="20"/>
                <w:szCs w:val="20"/>
                <w:lang w:val="en-US"/>
              </w:rPr>
              <w:t>IX</w:t>
            </w:r>
            <w:r w:rsidRPr="00885132">
              <w:rPr>
                <w:sz w:val="20"/>
                <w:szCs w:val="20"/>
              </w:rPr>
              <w:t xml:space="preserve"> постановления Правительства Российской Федерации от 06 февраля 2006 г. № 75 «О порядке проведения органом местного самоуправления открытого конкурса по отбору управляющей</w:t>
            </w:r>
            <w:r>
              <w:rPr>
                <w:sz w:val="20"/>
                <w:szCs w:val="20"/>
              </w:rPr>
              <w:t xml:space="preserve"> организации для управления многоквартирным домом».</w:t>
            </w:r>
          </w:p>
        </w:tc>
      </w:tr>
      <w:tr w:rsidR="00991B7C" w:rsidRPr="00D81D76" w14:paraId="3A609AB9"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11AA7554" w14:textId="77777777" w:rsidR="00991B7C" w:rsidRDefault="004E492C" w:rsidP="00513965">
            <w:pPr>
              <w:widowControl w:val="0"/>
              <w:jc w:val="center"/>
              <w:rPr>
                <w:sz w:val="20"/>
                <w:szCs w:val="20"/>
              </w:rPr>
            </w:pPr>
            <w:r>
              <w:rPr>
                <w:sz w:val="20"/>
                <w:szCs w:val="20"/>
              </w:rPr>
              <w:t>2</w:t>
            </w:r>
            <w:r w:rsidR="00513965">
              <w:rPr>
                <w:sz w:val="20"/>
                <w:szCs w:val="20"/>
              </w:rPr>
              <w:t>5</w:t>
            </w:r>
          </w:p>
        </w:tc>
        <w:tc>
          <w:tcPr>
            <w:tcW w:w="2121" w:type="dxa"/>
            <w:tcBorders>
              <w:top w:val="single" w:sz="4" w:space="0" w:color="auto"/>
              <w:left w:val="single" w:sz="4" w:space="0" w:color="auto"/>
              <w:bottom w:val="single" w:sz="4" w:space="0" w:color="auto"/>
              <w:right w:val="single" w:sz="4" w:space="0" w:color="auto"/>
            </w:tcBorders>
          </w:tcPr>
          <w:p w14:paraId="5363C539" w14:textId="77777777" w:rsidR="00991B7C" w:rsidRDefault="00991B7C" w:rsidP="00857D4E">
            <w:pPr>
              <w:widowControl w:val="0"/>
              <w:snapToGrid w:val="0"/>
              <w:rPr>
                <w:b/>
                <w:sz w:val="20"/>
                <w:szCs w:val="20"/>
              </w:rPr>
            </w:pPr>
            <w:r>
              <w:rPr>
                <w:b/>
                <w:sz w:val="20"/>
                <w:szCs w:val="20"/>
              </w:rPr>
              <w:t>Требования к порядку изменения обязательств сторон по договору управления многоквартирным домом.</w:t>
            </w:r>
          </w:p>
        </w:tc>
        <w:tc>
          <w:tcPr>
            <w:tcW w:w="7654" w:type="dxa"/>
            <w:tcBorders>
              <w:top w:val="single" w:sz="4" w:space="0" w:color="auto"/>
              <w:left w:val="single" w:sz="4" w:space="0" w:color="auto"/>
              <w:bottom w:val="single" w:sz="4" w:space="0" w:color="auto"/>
              <w:right w:val="single" w:sz="4" w:space="0" w:color="auto"/>
            </w:tcBorders>
          </w:tcPr>
          <w:p w14:paraId="3591EDE8" w14:textId="58AAE1FD" w:rsidR="00991B7C" w:rsidRPr="00700330" w:rsidRDefault="00991B7C" w:rsidP="00ED3D44">
            <w:pPr>
              <w:widowControl w:val="0"/>
              <w:jc w:val="both"/>
              <w:rPr>
                <w:sz w:val="20"/>
              </w:rPr>
            </w:pPr>
            <w:r>
              <w:rPr>
                <w:sz w:val="20"/>
              </w:rPr>
              <w:t xml:space="preserve">Обязательства сторон по договору управления многоквартирным домом могут быть изменены в случае наступления обстоятельств непреодолимой силы либо на основании решения общего собрания собственников помещений в многоквартирном доме. </w:t>
            </w:r>
            <w:r w:rsidR="00885132" w:rsidRPr="00885132">
              <w:rPr>
                <w:sz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лицам, принявшим помещения, счета по оплате таких выполненных работ и оказанных услуг. При этом размер платы за содержание и ремонт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r>
              <w:rPr>
                <w:sz w:val="20"/>
              </w:rPr>
              <w:t>.</w:t>
            </w:r>
          </w:p>
        </w:tc>
      </w:tr>
      <w:tr w:rsidR="00991B7C" w:rsidRPr="00D81D76" w14:paraId="13709FBD"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271C82F3" w14:textId="77777777" w:rsidR="00991B7C" w:rsidRDefault="004E492C" w:rsidP="00513965">
            <w:pPr>
              <w:widowControl w:val="0"/>
              <w:jc w:val="center"/>
              <w:rPr>
                <w:sz w:val="20"/>
                <w:szCs w:val="20"/>
              </w:rPr>
            </w:pPr>
            <w:r>
              <w:rPr>
                <w:sz w:val="20"/>
                <w:szCs w:val="20"/>
              </w:rPr>
              <w:t>2</w:t>
            </w:r>
            <w:r w:rsidR="00513965">
              <w:rPr>
                <w:sz w:val="20"/>
                <w:szCs w:val="20"/>
              </w:rPr>
              <w:t>6</w:t>
            </w:r>
          </w:p>
        </w:tc>
        <w:tc>
          <w:tcPr>
            <w:tcW w:w="2121" w:type="dxa"/>
            <w:tcBorders>
              <w:top w:val="single" w:sz="4" w:space="0" w:color="auto"/>
              <w:left w:val="single" w:sz="4" w:space="0" w:color="auto"/>
              <w:bottom w:val="single" w:sz="4" w:space="0" w:color="auto"/>
              <w:right w:val="single" w:sz="4" w:space="0" w:color="auto"/>
            </w:tcBorders>
          </w:tcPr>
          <w:p w14:paraId="42F33C03" w14:textId="77777777" w:rsidR="00991B7C" w:rsidRDefault="00991B7C" w:rsidP="00857D4E">
            <w:pPr>
              <w:widowControl w:val="0"/>
              <w:snapToGrid w:val="0"/>
              <w:rPr>
                <w:b/>
                <w:sz w:val="20"/>
                <w:szCs w:val="20"/>
              </w:rPr>
            </w:pPr>
            <w:r>
              <w:rPr>
                <w:b/>
                <w:sz w:val="20"/>
                <w:szCs w:val="20"/>
              </w:rPr>
              <w:t>Формы и способы осуществления собственником помещений в многоквартирном доме контроля за выполнением управляющей организацией ее обязательств по договору управления многоквартирным домом</w:t>
            </w:r>
          </w:p>
          <w:p w14:paraId="0BD872A8" w14:textId="24B15AC0" w:rsidR="001B3CF4" w:rsidRDefault="001B3CF4" w:rsidP="00857D4E">
            <w:pPr>
              <w:widowControl w:val="0"/>
              <w:snapToGrid w:val="0"/>
              <w:rPr>
                <w:b/>
                <w:sz w:val="20"/>
                <w:szCs w:val="20"/>
              </w:rPr>
            </w:pPr>
          </w:p>
        </w:tc>
        <w:tc>
          <w:tcPr>
            <w:tcW w:w="7654" w:type="dxa"/>
            <w:tcBorders>
              <w:top w:val="single" w:sz="4" w:space="0" w:color="auto"/>
              <w:left w:val="single" w:sz="4" w:space="0" w:color="auto"/>
              <w:bottom w:val="single" w:sz="4" w:space="0" w:color="auto"/>
              <w:right w:val="single" w:sz="4" w:space="0" w:color="auto"/>
            </w:tcBorders>
          </w:tcPr>
          <w:p w14:paraId="7207860A" w14:textId="77777777" w:rsidR="001B3CF4" w:rsidRPr="001B3CF4" w:rsidRDefault="001B3CF4" w:rsidP="001B3CF4">
            <w:pPr>
              <w:widowControl w:val="0"/>
              <w:jc w:val="both"/>
              <w:rPr>
                <w:sz w:val="20"/>
              </w:rPr>
            </w:pPr>
            <w:r w:rsidRPr="001B3CF4">
              <w:rPr>
                <w:sz w:val="20"/>
              </w:rPr>
              <w:t>формы и способы осуществления собственниками помещений в многоквартирном доме и лицами, принявшими помещения, контроля за выполнением управляющей организацией ее обязательств по договорам управления многоквартирным домом, которые предусматривают:</w:t>
            </w:r>
          </w:p>
          <w:p w14:paraId="25AE3332" w14:textId="77777777" w:rsidR="001B3CF4" w:rsidRPr="001B3CF4" w:rsidRDefault="001B3CF4" w:rsidP="001B3CF4">
            <w:pPr>
              <w:widowControl w:val="0"/>
              <w:jc w:val="both"/>
              <w:rPr>
                <w:sz w:val="20"/>
              </w:rPr>
            </w:pPr>
            <w:r w:rsidRPr="001B3CF4">
              <w:rPr>
                <w:sz w:val="20"/>
              </w:rPr>
              <w:t>обязанность управляющей организации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160D332A" w14:textId="30C66AE3" w:rsidR="00991B7C" w:rsidRDefault="001B3CF4" w:rsidP="001B3CF4">
            <w:pPr>
              <w:widowControl w:val="0"/>
              <w:jc w:val="both"/>
              <w:rPr>
                <w:sz w:val="20"/>
              </w:rPr>
            </w:pPr>
            <w:r w:rsidRPr="001B3CF4">
              <w:rPr>
                <w:sz w:val="20"/>
              </w:rPr>
              <w:t>право собственника помещения в многоквартирном доме и лица, принявшего помещения,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r>
              <w:rPr>
                <w:sz w:val="20"/>
              </w:rPr>
              <w:t>.</w:t>
            </w:r>
          </w:p>
        </w:tc>
      </w:tr>
      <w:tr w:rsidR="00991B7C" w:rsidRPr="00D81D76" w14:paraId="4703BE3A"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tcPr>
          <w:p w14:paraId="62ACC217" w14:textId="77777777" w:rsidR="00991B7C" w:rsidRDefault="004E492C" w:rsidP="00513965">
            <w:pPr>
              <w:widowControl w:val="0"/>
              <w:jc w:val="center"/>
              <w:rPr>
                <w:sz w:val="20"/>
                <w:szCs w:val="20"/>
              </w:rPr>
            </w:pPr>
            <w:r>
              <w:rPr>
                <w:sz w:val="20"/>
                <w:szCs w:val="20"/>
              </w:rPr>
              <w:t>2</w:t>
            </w:r>
            <w:r w:rsidR="00513965">
              <w:rPr>
                <w:sz w:val="20"/>
                <w:szCs w:val="20"/>
              </w:rPr>
              <w:t>7</w:t>
            </w:r>
          </w:p>
        </w:tc>
        <w:tc>
          <w:tcPr>
            <w:tcW w:w="2121" w:type="dxa"/>
            <w:tcBorders>
              <w:top w:val="single" w:sz="4" w:space="0" w:color="auto"/>
              <w:left w:val="single" w:sz="4" w:space="0" w:color="auto"/>
              <w:bottom w:val="single" w:sz="4" w:space="0" w:color="auto"/>
              <w:right w:val="single" w:sz="4" w:space="0" w:color="auto"/>
            </w:tcBorders>
          </w:tcPr>
          <w:p w14:paraId="189EE18C" w14:textId="77777777" w:rsidR="00991B7C" w:rsidRPr="000054D4" w:rsidRDefault="00991B7C" w:rsidP="00857D4E">
            <w:pPr>
              <w:widowControl w:val="0"/>
              <w:snapToGrid w:val="0"/>
              <w:rPr>
                <w:b/>
                <w:sz w:val="20"/>
                <w:szCs w:val="20"/>
                <w:highlight w:val="yellow"/>
              </w:rPr>
            </w:pPr>
            <w:r w:rsidRPr="005577B1">
              <w:rPr>
                <w:b/>
                <w:sz w:val="20"/>
                <w:szCs w:val="20"/>
              </w:rPr>
              <w:t>Размер и срок предоставления обеспечения исполнения обязательств по договору управления многоквартирным домом</w:t>
            </w:r>
          </w:p>
        </w:tc>
        <w:tc>
          <w:tcPr>
            <w:tcW w:w="7654" w:type="dxa"/>
            <w:tcBorders>
              <w:top w:val="single" w:sz="4" w:space="0" w:color="auto"/>
              <w:left w:val="single" w:sz="4" w:space="0" w:color="auto"/>
              <w:bottom w:val="single" w:sz="4" w:space="0" w:color="auto"/>
              <w:right w:val="single" w:sz="4" w:space="0" w:color="auto"/>
            </w:tcBorders>
          </w:tcPr>
          <w:p w14:paraId="223F6EA2" w14:textId="77777777" w:rsidR="00991B7C" w:rsidRPr="005577B1" w:rsidRDefault="00991B7C" w:rsidP="00857D4E">
            <w:pPr>
              <w:widowControl w:val="0"/>
              <w:rPr>
                <w:sz w:val="20"/>
              </w:rPr>
            </w:pPr>
            <w:r w:rsidRPr="005577B1">
              <w:rPr>
                <w:sz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течение месяца. Размер обеспечения исполнения обязательств рассчитывается по формуле:</w:t>
            </w:r>
          </w:p>
          <w:p w14:paraId="76840E38" w14:textId="77777777" w:rsidR="00991B7C" w:rsidRPr="005577B1" w:rsidRDefault="00991B7C" w:rsidP="00857D4E">
            <w:pPr>
              <w:widowControl w:val="0"/>
              <w:jc w:val="center"/>
              <w:rPr>
                <w:sz w:val="20"/>
              </w:rPr>
            </w:pPr>
            <w:r w:rsidRPr="005577B1">
              <w:rPr>
                <w:sz w:val="20"/>
                <w:lang w:val="en-US"/>
              </w:rPr>
              <w:t>O</w:t>
            </w:r>
            <w:r w:rsidRPr="005577B1">
              <w:rPr>
                <w:sz w:val="20"/>
              </w:rPr>
              <w:t xml:space="preserve"> </w:t>
            </w:r>
            <w:r w:rsidRPr="005577B1">
              <w:rPr>
                <w:sz w:val="20"/>
                <w:lang w:val="en-US"/>
              </w:rPr>
              <w:t>oy</w:t>
            </w:r>
            <w:r w:rsidRPr="005577B1">
              <w:rPr>
                <w:sz w:val="20"/>
              </w:rPr>
              <w:t>=</w:t>
            </w:r>
            <w:r w:rsidRPr="005577B1">
              <w:rPr>
                <w:sz w:val="20"/>
                <w:lang w:val="en-US"/>
              </w:rPr>
              <w:t>K</w:t>
            </w:r>
            <w:r w:rsidRPr="005577B1">
              <w:rPr>
                <w:sz w:val="20"/>
              </w:rPr>
              <w:t>*(</w:t>
            </w:r>
            <w:r w:rsidRPr="005577B1">
              <w:rPr>
                <w:sz w:val="20"/>
                <w:lang w:val="en-US"/>
              </w:rPr>
              <w:t>P</w:t>
            </w:r>
            <w:r w:rsidRPr="005577B1">
              <w:rPr>
                <w:sz w:val="20"/>
              </w:rPr>
              <w:t xml:space="preserve"> </w:t>
            </w:r>
            <w:proofErr w:type="spellStart"/>
            <w:r w:rsidRPr="005577B1">
              <w:rPr>
                <w:sz w:val="20"/>
                <w:lang w:val="en-US"/>
              </w:rPr>
              <w:t>ou</w:t>
            </w:r>
            <w:proofErr w:type="spellEnd"/>
            <w:r w:rsidRPr="005577B1">
              <w:rPr>
                <w:sz w:val="20"/>
              </w:rPr>
              <w:t>+</w:t>
            </w:r>
            <w:r w:rsidRPr="005577B1">
              <w:rPr>
                <w:sz w:val="20"/>
                <w:lang w:val="en-US"/>
              </w:rPr>
              <w:t>P</w:t>
            </w:r>
            <w:r w:rsidRPr="005577B1">
              <w:rPr>
                <w:sz w:val="20"/>
              </w:rPr>
              <w:t xml:space="preserve"> </w:t>
            </w:r>
            <w:proofErr w:type="spellStart"/>
            <w:r w:rsidRPr="005577B1">
              <w:rPr>
                <w:sz w:val="20"/>
                <w:lang w:val="en-US"/>
              </w:rPr>
              <w:t>ky</w:t>
            </w:r>
            <w:proofErr w:type="spellEnd"/>
            <w:r w:rsidRPr="005577B1">
              <w:rPr>
                <w:sz w:val="20"/>
              </w:rPr>
              <w:t>),</w:t>
            </w:r>
          </w:p>
          <w:p w14:paraId="43228496" w14:textId="77777777" w:rsidR="00991B7C" w:rsidRPr="005577B1" w:rsidRDefault="00991B7C" w:rsidP="00857D4E">
            <w:pPr>
              <w:widowControl w:val="0"/>
              <w:rPr>
                <w:sz w:val="20"/>
              </w:rPr>
            </w:pPr>
            <w:r w:rsidRPr="005577B1">
              <w:rPr>
                <w:sz w:val="20"/>
              </w:rPr>
              <w:t>где</w:t>
            </w:r>
          </w:p>
          <w:p w14:paraId="1E454D47" w14:textId="77777777" w:rsidR="00991B7C" w:rsidRPr="005577B1" w:rsidRDefault="00991B7C" w:rsidP="00857D4E">
            <w:pPr>
              <w:widowControl w:val="0"/>
              <w:rPr>
                <w:sz w:val="20"/>
              </w:rPr>
            </w:pPr>
            <w:r w:rsidRPr="005577B1">
              <w:rPr>
                <w:sz w:val="20"/>
                <w:lang w:val="en-US"/>
              </w:rPr>
              <w:t>O</w:t>
            </w:r>
            <w:r w:rsidRPr="005577B1">
              <w:rPr>
                <w:sz w:val="20"/>
              </w:rPr>
              <w:t xml:space="preserve"> </w:t>
            </w:r>
            <w:r w:rsidRPr="005577B1">
              <w:rPr>
                <w:sz w:val="20"/>
                <w:lang w:val="en-US"/>
              </w:rPr>
              <w:t>oy</w:t>
            </w:r>
            <w:r w:rsidRPr="005577B1">
              <w:rPr>
                <w:sz w:val="20"/>
              </w:rPr>
              <w:t xml:space="preserve"> – размер обеспечения исполнения обязательств;</w:t>
            </w:r>
          </w:p>
          <w:p w14:paraId="63B26E03" w14:textId="77777777" w:rsidR="00991B7C" w:rsidRPr="005577B1" w:rsidRDefault="00991B7C" w:rsidP="00857D4E">
            <w:pPr>
              <w:widowControl w:val="0"/>
              <w:rPr>
                <w:sz w:val="20"/>
              </w:rPr>
            </w:pPr>
            <w:r w:rsidRPr="005577B1">
              <w:rPr>
                <w:sz w:val="20"/>
                <w:lang w:val="en-US"/>
              </w:rPr>
              <w:t>K</w:t>
            </w:r>
            <w:r w:rsidRPr="005577B1">
              <w:rPr>
                <w:sz w:val="20"/>
              </w:rPr>
              <w:t xml:space="preserve"> – коэффициент, установленный организатором конкурса в пределах от 0,5 до 0,75;</w:t>
            </w:r>
          </w:p>
          <w:p w14:paraId="4F336565" w14:textId="77777777" w:rsidR="00991B7C" w:rsidRPr="005577B1" w:rsidRDefault="00991B7C" w:rsidP="00857D4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rPr>
            </w:pPr>
            <w:r w:rsidRPr="005577B1">
              <w:rPr>
                <w:sz w:val="20"/>
              </w:rPr>
              <w:t>Рои - размер   ежемесячной   платы   за   содержание и ремонт общего имущества, указанный в извещении   о   проведении   конкурса, умноженный на общую площадь жилых и нежилых помещений (за исключением помещений общего пользования) в многоквартирном доме;</w:t>
            </w:r>
          </w:p>
          <w:p w14:paraId="01C5BAA6" w14:textId="30EC8A14" w:rsidR="00991B7C" w:rsidRPr="00246A06" w:rsidRDefault="00991B7C" w:rsidP="00857D4E">
            <w:pPr>
              <w:widowControl w:val="0"/>
              <w:rPr>
                <w:sz w:val="20"/>
              </w:rPr>
            </w:pPr>
            <w:r w:rsidRPr="00246A06">
              <w:rPr>
                <w:sz w:val="20"/>
                <w:lang w:val="en-US"/>
              </w:rPr>
              <w:t>P</w:t>
            </w:r>
            <w:r w:rsidRPr="00246A06">
              <w:rPr>
                <w:sz w:val="20"/>
              </w:rPr>
              <w:t xml:space="preserve"> </w:t>
            </w:r>
            <w:proofErr w:type="spellStart"/>
            <w:r w:rsidRPr="00246A06">
              <w:rPr>
                <w:sz w:val="20"/>
                <w:lang w:val="en-US"/>
              </w:rPr>
              <w:t>ky</w:t>
            </w:r>
            <w:proofErr w:type="spellEnd"/>
            <w:r w:rsidRPr="00246A06">
              <w:rPr>
                <w:sz w:val="20"/>
              </w:rPr>
              <w:t xml:space="preserve"> – размер ежемесячной платы за коммунальные услуги, рассчитанный исходя из среднемесячных объемов потребления ресурсов </w:t>
            </w:r>
            <w:r w:rsidR="001B3CF4" w:rsidRPr="001B3CF4">
              <w:rPr>
                <w:sz w:val="20"/>
              </w:rPr>
              <w:t>(холодная и горячая вода, сетевой газ, электрическая и тепловая</w:t>
            </w:r>
            <w:r w:rsidR="001B3CF4">
              <w:rPr>
                <w:sz w:val="20"/>
              </w:rPr>
              <w:t xml:space="preserve"> </w:t>
            </w:r>
            <w:r w:rsidR="001B3CF4" w:rsidRPr="001B3CF4">
              <w:rPr>
                <w:sz w:val="20"/>
              </w:rPr>
              <w:t>энергия)  за предыдущий календарный год</w:t>
            </w:r>
            <w:r w:rsidRPr="00246A06">
              <w:rPr>
                <w:sz w:val="20"/>
              </w:rPr>
              <w:t>.</w:t>
            </w:r>
          </w:p>
          <w:p w14:paraId="19961573" w14:textId="77777777" w:rsidR="00991B7C" w:rsidRPr="00246A06" w:rsidRDefault="00991B7C" w:rsidP="00857D4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246A06">
              <w:rPr>
                <w:sz w:val="20"/>
              </w:rPr>
              <w:t>Размер обеспечения исполнения обязательств для управления многоквартирным</w:t>
            </w:r>
            <w:r w:rsidR="00522E94" w:rsidRPr="00246A06">
              <w:rPr>
                <w:sz w:val="20"/>
              </w:rPr>
              <w:t>и</w:t>
            </w:r>
            <w:r w:rsidRPr="00246A06">
              <w:rPr>
                <w:sz w:val="20"/>
              </w:rPr>
              <w:t xml:space="preserve"> дом</w:t>
            </w:r>
            <w:r w:rsidR="00522E94" w:rsidRPr="00246A06">
              <w:rPr>
                <w:sz w:val="20"/>
              </w:rPr>
              <w:t>ами</w:t>
            </w:r>
            <w:r w:rsidRPr="00246A06">
              <w:rPr>
                <w:sz w:val="20"/>
              </w:rPr>
              <w:t xml:space="preserve"> составляет:  </w:t>
            </w:r>
          </w:p>
          <w:p w14:paraId="4B6036E3" w14:textId="77777777" w:rsidR="00112D5B"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p>
          <w:p w14:paraId="6B262A9D" w14:textId="0C985777" w:rsidR="00112D5B" w:rsidRPr="00EF545C"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EF545C">
              <w:rPr>
                <w:sz w:val="20"/>
              </w:rPr>
              <w:t>Лот № 1 по ул. Березовая роща, д. 1</w:t>
            </w:r>
          </w:p>
          <w:p w14:paraId="323DAABE" w14:textId="524EA390" w:rsidR="00112D5B" w:rsidRPr="00EF545C"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EF545C">
              <w:rPr>
                <w:sz w:val="20"/>
              </w:rPr>
              <w:t xml:space="preserve">Лот № 1 </w:t>
            </w:r>
            <w:proofErr w:type="spellStart"/>
            <w:r w:rsidRPr="00EF545C">
              <w:rPr>
                <w:sz w:val="20"/>
              </w:rPr>
              <w:t>Ооу</w:t>
            </w:r>
            <w:proofErr w:type="spellEnd"/>
            <w:r w:rsidRPr="00EF545C">
              <w:rPr>
                <w:sz w:val="20"/>
              </w:rPr>
              <w:t xml:space="preserve"> = К (0,5) х ((</w:t>
            </w:r>
            <w:proofErr w:type="spellStart"/>
            <w:r w:rsidRPr="00EF545C">
              <w:rPr>
                <w:sz w:val="20"/>
              </w:rPr>
              <w:t>Pои</w:t>
            </w:r>
            <w:proofErr w:type="spellEnd"/>
            <w:r w:rsidRPr="00EF545C">
              <w:rPr>
                <w:sz w:val="20"/>
              </w:rPr>
              <w:t xml:space="preserve"> (</w:t>
            </w:r>
            <w:r w:rsidR="004A4338" w:rsidRPr="00EF545C">
              <w:rPr>
                <w:sz w:val="20"/>
              </w:rPr>
              <w:t>21 124,03</w:t>
            </w:r>
            <w:r w:rsidRPr="00EF545C">
              <w:rPr>
                <w:sz w:val="20"/>
              </w:rPr>
              <w:t xml:space="preserve">) + </w:t>
            </w:r>
            <w:proofErr w:type="spellStart"/>
            <w:r w:rsidRPr="00EF545C">
              <w:rPr>
                <w:sz w:val="20"/>
              </w:rPr>
              <w:t>Рку</w:t>
            </w:r>
            <w:proofErr w:type="spellEnd"/>
            <w:r w:rsidRPr="00EF545C">
              <w:rPr>
                <w:sz w:val="20"/>
              </w:rPr>
              <w:t xml:space="preserve"> </w:t>
            </w:r>
            <w:r w:rsidR="00F0699A" w:rsidRPr="00EF545C">
              <w:rPr>
                <w:sz w:val="20"/>
              </w:rPr>
              <w:t>(</w:t>
            </w:r>
            <w:r w:rsidR="00733620" w:rsidRPr="00EF545C">
              <w:rPr>
                <w:sz w:val="20"/>
              </w:rPr>
              <w:t>1305,72</w:t>
            </w:r>
            <w:proofErr w:type="gramStart"/>
            <w:r w:rsidR="00F0699A" w:rsidRPr="00EF545C">
              <w:rPr>
                <w:sz w:val="20"/>
              </w:rPr>
              <w:t>))=</w:t>
            </w:r>
            <w:proofErr w:type="gramEnd"/>
            <w:r w:rsidR="00F0699A" w:rsidRPr="00EF545C">
              <w:rPr>
                <w:sz w:val="20"/>
              </w:rPr>
              <w:t xml:space="preserve"> </w:t>
            </w:r>
            <w:r w:rsidR="00733620" w:rsidRPr="00EF545C">
              <w:rPr>
                <w:sz w:val="20"/>
              </w:rPr>
              <w:t>11 214,88</w:t>
            </w:r>
            <w:r w:rsidR="008A16F8" w:rsidRPr="00EF545C">
              <w:rPr>
                <w:sz w:val="20"/>
              </w:rPr>
              <w:t xml:space="preserve"> </w:t>
            </w:r>
            <w:r w:rsidR="00F0699A" w:rsidRPr="00EF545C">
              <w:rPr>
                <w:sz w:val="20"/>
              </w:rPr>
              <w:t>рублей</w:t>
            </w:r>
            <w:r w:rsidRPr="00EF545C">
              <w:rPr>
                <w:sz w:val="20"/>
              </w:rPr>
              <w:t>.</w:t>
            </w:r>
          </w:p>
          <w:p w14:paraId="7526D451" w14:textId="77777777" w:rsidR="00112D5B" w:rsidRPr="00EF545C"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p>
          <w:p w14:paraId="02CC0F79" w14:textId="463ADE64" w:rsidR="00112D5B" w:rsidRPr="00EF545C"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EF545C">
              <w:rPr>
                <w:sz w:val="20"/>
              </w:rPr>
              <w:t xml:space="preserve">Лот № </w:t>
            </w:r>
            <w:r w:rsidR="00F965ED" w:rsidRPr="00EF545C">
              <w:rPr>
                <w:sz w:val="20"/>
              </w:rPr>
              <w:t>2</w:t>
            </w:r>
            <w:r w:rsidRPr="00EF545C">
              <w:rPr>
                <w:sz w:val="20"/>
              </w:rPr>
              <w:t xml:space="preserve"> по ул. Березовая роща, д. 3</w:t>
            </w:r>
          </w:p>
          <w:p w14:paraId="697A3D44" w14:textId="27FCE100" w:rsidR="00112D5B" w:rsidRPr="00EF545C"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EF545C">
              <w:rPr>
                <w:sz w:val="20"/>
              </w:rPr>
              <w:t xml:space="preserve">Лот № </w:t>
            </w:r>
            <w:r w:rsidR="00F965ED" w:rsidRPr="00EF545C">
              <w:rPr>
                <w:sz w:val="20"/>
              </w:rPr>
              <w:t>2</w:t>
            </w:r>
            <w:r w:rsidRPr="00EF545C">
              <w:rPr>
                <w:sz w:val="20"/>
              </w:rPr>
              <w:t xml:space="preserve"> </w:t>
            </w:r>
            <w:proofErr w:type="spellStart"/>
            <w:r w:rsidRPr="00EF545C">
              <w:rPr>
                <w:sz w:val="20"/>
              </w:rPr>
              <w:t>Ооу</w:t>
            </w:r>
            <w:proofErr w:type="spellEnd"/>
            <w:r w:rsidRPr="00EF545C">
              <w:rPr>
                <w:sz w:val="20"/>
              </w:rPr>
              <w:t xml:space="preserve"> = К (0,5) х ((</w:t>
            </w:r>
            <w:proofErr w:type="spellStart"/>
            <w:r w:rsidRPr="00EF545C">
              <w:rPr>
                <w:sz w:val="20"/>
              </w:rPr>
              <w:t>Pои</w:t>
            </w:r>
            <w:proofErr w:type="spellEnd"/>
            <w:r w:rsidRPr="00EF545C">
              <w:rPr>
                <w:sz w:val="20"/>
              </w:rPr>
              <w:t xml:space="preserve"> (</w:t>
            </w:r>
            <w:r w:rsidR="004A4338" w:rsidRPr="00EF545C">
              <w:rPr>
                <w:sz w:val="20"/>
              </w:rPr>
              <w:t>76 927,99</w:t>
            </w:r>
            <w:r w:rsidRPr="00EF545C">
              <w:rPr>
                <w:sz w:val="20"/>
              </w:rPr>
              <w:t xml:space="preserve">) + </w:t>
            </w:r>
            <w:proofErr w:type="spellStart"/>
            <w:r w:rsidRPr="00EF545C">
              <w:rPr>
                <w:sz w:val="20"/>
              </w:rPr>
              <w:t>Рку</w:t>
            </w:r>
            <w:proofErr w:type="spellEnd"/>
            <w:r w:rsidRPr="00EF545C">
              <w:rPr>
                <w:sz w:val="20"/>
              </w:rPr>
              <w:t xml:space="preserve"> </w:t>
            </w:r>
            <w:r w:rsidR="00F965ED" w:rsidRPr="00EF545C">
              <w:rPr>
                <w:sz w:val="20"/>
              </w:rPr>
              <w:t>(</w:t>
            </w:r>
            <w:r w:rsidR="00733620" w:rsidRPr="00EF545C">
              <w:rPr>
                <w:sz w:val="20"/>
              </w:rPr>
              <w:t>2568,04</w:t>
            </w:r>
            <w:proofErr w:type="gramStart"/>
            <w:r w:rsidR="00F965ED" w:rsidRPr="00EF545C">
              <w:rPr>
                <w:sz w:val="20"/>
              </w:rPr>
              <w:t>))=</w:t>
            </w:r>
            <w:proofErr w:type="gramEnd"/>
            <w:r w:rsidR="00F965ED" w:rsidRPr="00EF545C">
              <w:rPr>
                <w:sz w:val="20"/>
              </w:rPr>
              <w:t xml:space="preserve"> </w:t>
            </w:r>
            <w:r w:rsidR="00733620" w:rsidRPr="00EF545C">
              <w:rPr>
                <w:sz w:val="20"/>
              </w:rPr>
              <w:t>39 748,02</w:t>
            </w:r>
            <w:r w:rsidR="00136CBB" w:rsidRPr="00EF545C">
              <w:rPr>
                <w:sz w:val="20"/>
              </w:rPr>
              <w:t xml:space="preserve"> </w:t>
            </w:r>
            <w:r w:rsidR="00F965ED" w:rsidRPr="00EF545C">
              <w:rPr>
                <w:sz w:val="20"/>
              </w:rPr>
              <w:t>рублей</w:t>
            </w:r>
            <w:r w:rsidRPr="00EF545C">
              <w:rPr>
                <w:sz w:val="20"/>
              </w:rPr>
              <w:t>.</w:t>
            </w:r>
          </w:p>
          <w:p w14:paraId="15A76E02" w14:textId="77777777" w:rsidR="00112D5B" w:rsidRPr="00EF545C"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p>
          <w:p w14:paraId="6DAC27DA" w14:textId="3C4954B5" w:rsidR="00112D5B" w:rsidRPr="00EF545C"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EF545C">
              <w:rPr>
                <w:sz w:val="20"/>
              </w:rPr>
              <w:t xml:space="preserve">Лот № </w:t>
            </w:r>
            <w:r w:rsidR="00F965ED" w:rsidRPr="00EF545C">
              <w:rPr>
                <w:sz w:val="20"/>
              </w:rPr>
              <w:t>3</w:t>
            </w:r>
            <w:r w:rsidRPr="00EF545C">
              <w:rPr>
                <w:sz w:val="20"/>
              </w:rPr>
              <w:t xml:space="preserve"> по ул. Березовая роща, д. 4</w:t>
            </w:r>
          </w:p>
          <w:p w14:paraId="0081BCED" w14:textId="407A3D86" w:rsidR="00112D5B" w:rsidRPr="001B5697" w:rsidRDefault="00112D5B" w:rsidP="00112D5B">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EF545C">
              <w:rPr>
                <w:sz w:val="20"/>
              </w:rPr>
              <w:t xml:space="preserve">Лот № </w:t>
            </w:r>
            <w:r w:rsidR="00F965ED" w:rsidRPr="00EF545C">
              <w:rPr>
                <w:sz w:val="20"/>
              </w:rPr>
              <w:t>3</w:t>
            </w:r>
            <w:r w:rsidRPr="00EF545C">
              <w:rPr>
                <w:sz w:val="20"/>
              </w:rPr>
              <w:t xml:space="preserve"> </w:t>
            </w:r>
            <w:proofErr w:type="spellStart"/>
            <w:r w:rsidRPr="00EF545C">
              <w:rPr>
                <w:sz w:val="20"/>
              </w:rPr>
              <w:t>Ооу</w:t>
            </w:r>
            <w:proofErr w:type="spellEnd"/>
            <w:r w:rsidRPr="00EF545C">
              <w:rPr>
                <w:sz w:val="20"/>
              </w:rPr>
              <w:t xml:space="preserve"> = К (0,5) х ((</w:t>
            </w:r>
            <w:proofErr w:type="spellStart"/>
            <w:r w:rsidRPr="00EF545C">
              <w:rPr>
                <w:sz w:val="20"/>
              </w:rPr>
              <w:t>Pои</w:t>
            </w:r>
            <w:proofErr w:type="spellEnd"/>
            <w:r w:rsidRPr="00EF545C">
              <w:rPr>
                <w:sz w:val="20"/>
              </w:rPr>
              <w:t xml:space="preserve"> (</w:t>
            </w:r>
            <w:r w:rsidR="002A7E4D" w:rsidRPr="00EF545C">
              <w:rPr>
                <w:sz w:val="20"/>
              </w:rPr>
              <w:t>95 647,10</w:t>
            </w:r>
            <w:r w:rsidRPr="00EF545C">
              <w:rPr>
                <w:sz w:val="20"/>
              </w:rPr>
              <w:t xml:space="preserve">) + </w:t>
            </w:r>
            <w:proofErr w:type="spellStart"/>
            <w:r w:rsidRPr="00EF545C">
              <w:rPr>
                <w:sz w:val="20"/>
              </w:rPr>
              <w:t>Рку</w:t>
            </w:r>
            <w:proofErr w:type="spellEnd"/>
            <w:r w:rsidRPr="00EF545C">
              <w:rPr>
                <w:sz w:val="20"/>
              </w:rPr>
              <w:t xml:space="preserve"> </w:t>
            </w:r>
            <w:r w:rsidR="00F965ED" w:rsidRPr="00EF545C">
              <w:rPr>
                <w:sz w:val="20"/>
              </w:rPr>
              <w:t>(</w:t>
            </w:r>
            <w:r w:rsidR="00733620" w:rsidRPr="00EF545C">
              <w:rPr>
                <w:sz w:val="20"/>
              </w:rPr>
              <w:t>3807,91</w:t>
            </w:r>
            <w:proofErr w:type="gramStart"/>
            <w:r w:rsidR="00F965ED" w:rsidRPr="00EF545C">
              <w:rPr>
                <w:sz w:val="20"/>
              </w:rPr>
              <w:t>))=</w:t>
            </w:r>
            <w:proofErr w:type="gramEnd"/>
            <w:r w:rsidR="00F965ED" w:rsidRPr="00EF545C">
              <w:rPr>
                <w:sz w:val="20"/>
              </w:rPr>
              <w:t xml:space="preserve"> </w:t>
            </w:r>
            <w:r w:rsidR="00733620" w:rsidRPr="00EF545C">
              <w:rPr>
                <w:sz w:val="20"/>
              </w:rPr>
              <w:t>49 727,51</w:t>
            </w:r>
            <w:r w:rsidR="00136CBB" w:rsidRPr="00EF545C">
              <w:rPr>
                <w:sz w:val="20"/>
              </w:rPr>
              <w:t xml:space="preserve"> </w:t>
            </w:r>
            <w:r w:rsidR="00F965ED" w:rsidRPr="00EF545C">
              <w:rPr>
                <w:sz w:val="20"/>
              </w:rPr>
              <w:t>рублей</w:t>
            </w:r>
            <w:r w:rsidR="00F965ED" w:rsidRPr="00F965ED">
              <w:rPr>
                <w:sz w:val="20"/>
              </w:rPr>
              <w:t>.</w:t>
            </w:r>
          </w:p>
          <w:p w14:paraId="7148DE10" w14:textId="77777777" w:rsidR="0034100E" w:rsidRPr="00A77817" w:rsidRDefault="0034100E" w:rsidP="00857D4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highlight w:val="red"/>
              </w:rPr>
            </w:pPr>
          </w:p>
          <w:p w14:paraId="137C09FF" w14:textId="473BC029" w:rsidR="00F62FE1" w:rsidRDefault="00991B7C" w:rsidP="00857D4E">
            <w:pPr>
              <w:widowControl w:val="0"/>
              <w:rPr>
                <w:sz w:val="20"/>
              </w:rPr>
            </w:pPr>
            <w:r w:rsidRPr="005577B1">
              <w:rPr>
                <w:sz w:val="20"/>
              </w:rPr>
              <w:t>Договор заключается только после предоставления победителем конкурса, с которым заключается договор, обеспечения исполнения обязательств</w:t>
            </w:r>
            <w:r w:rsidR="001B3CF4">
              <w:rPr>
                <w:sz w:val="20"/>
              </w:rPr>
              <w:t>.</w:t>
            </w:r>
            <w:r w:rsidRPr="005577B1">
              <w:rPr>
                <w:sz w:val="20"/>
              </w:rPr>
              <w:t xml:space="preserve"> </w:t>
            </w:r>
            <w:r w:rsidR="00F62FE1" w:rsidRPr="00F62FE1">
              <w:rPr>
                <w:sz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14:paraId="18982A9F" w14:textId="77777777" w:rsidR="00822292" w:rsidRDefault="00822292" w:rsidP="00857D4E">
            <w:pPr>
              <w:widowControl w:val="0"/>
              <w:rPr>
                <w:sz w:val="20"/>
              </w:rPr>
            </w:pPr>
          </w:p>
          <w:p w14:paraId="20A7C4F8" w14:textId="77777777" w:rsidR="00991B7C" w:rsidRPr="005577B1" w:rsidRDefault="00991B7C" w:rsidP="00857D4E">
            <w:pPr>
              <w:widowControl w:val="0"/>
              <w:rPr>
                <w:sz w:val="20"/>
              </w:rPr>
            </w:pPr>
            <w:r w:rsidRPr="005577B1">
              <w:rPr>
                <w:sz w:val="20"/>
              </w:rPr>
              <w:t>Срок предоставления обеспечения исполнения обязательств – в течени</w:t>
            </w:r>
            <w:r w:rsidR="00287D00">
              <w:rPr>
                <w:sz w:val="20"/>
              </w:rPr>
              <w:t>е</w:t>
            </w:r>
            <w:r w:rsidRPr="005577B1">
              <w:rPr>
                <w:sz w:val="20"/>
              </w:rPr>
              <w:t xml:space="preserve"> 10 рабочих дней с даты утверждения протокола конкурса.</w:t>
            </w:r>
          </w:p>
          <w:p w14:paraId="5F3C2234" w14:textId="77777777" w:rsidR="00991B7C" w:rsidRPr="00361A22" w:rsidRDefault="00822292" w:rsidP="00857D4E">
            <w:pPr>
              <w:widowControl w:val="0"/>
              <w:rPr>
                <w:sz w:val="20"/>
                <w:u w:val="single"/>
              </w:rPr>
            </w:pPr>
            <w:r w:rsidRPr="00361A22">
              <w:rPr>
                <w:sz w:val="20"/>
                <w:u w:val="single"/>
              </w:rPr>
              <w:t>Р</w:t>
            </w:r>
            <w:r w:rsidR="00991B7C" w:rsidRPr="00361A22">
              <w:rPr>
                <w:sz w:val="20"/>
                <w:u w:val="single"/>
              </w:rPr>
              <w:t>еализ</w:t>
            </w:r>
            <w:r w:rsidRPr="00361A22">
              <w:rPr>
                <w:sz w:val="20"/>
                <w:u w:val="single"/>
              </w:rPr>
              <w:t>ация обеспечения исполнения обязательств:</w:t>
            </w:r>
          </w:p>
          <w:p w14:paraId="0BF4F63D" w14:textId="06C9228E" w:rsidR="00822292" w:rsidRPr="005577B1" w:rsidRDefault="001B3CF4" w:rsidP="00857D4E">
            <w:pPr>
              <w:widowControl w:val="0"/>
              <w:rPr>
                <w:sz w:val="20"/>
              </w:rPr>
            </w:pPr>
            <w:r w:rsidRPr="001B3CF4">
              <w:rPr>
                <w:sz w:val="20"/>
              </w:rPr>
              <w:t xml:space="preserve">Обеспечение исполнения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r w:rsidRPr="001B3CF4">
              <w:rPr>
                <w:sz w:val="20"/>
                <w:u w:val="single"/>
              </w:rPr>
              <w:t>В случае реализации обеспечения исполнения обязательств управляющая организация обязана гарантировать его ежемесячное возобновление.</w:t>
            </w:r>
            <w:r w:rsidRPr="001B3CF4">
              <w:rPr>
                <w:sz w:val="20"/>
              </w:rPr>
              <w:t xml:space="preserve"> Указанное требование подлежит отражению в договорах управления многоквартирным домом и в договорах </w:t>
            </w:r>
            <w:proofErr w:type="spellStart"/>
            <w:r w:rsidRPr="001B3CF4">
              <w:rPr>
                <w:sz w:val="20"/>
              </w:rPr>
              <w:t>ресурсоснабжения</w:t>
            </w:r>
            <w:proofErr w:type="spellEnd"/>
            <w:r w:rsidRPr="001B3CF4">
              <w:rPr>
                <w:sz w:val="20"/>
              </w:rPr>
              <w:t xml:space="preserve"> и приема (сброса) сточных вод в качестве существенного условия этих договоров.</w:t>
            </w:r>
            <w:r>
              <w:rPr>
                <w:sz w:val="20"/>
              </w:rPr>
              <w:t xml:space="preserve"> </w:t>
            </w:r>
          </w:p>
          <w:p w14:paraId="4F973077" w14:textId="77777777" w:rsidR="005577B1" w:rsidRDefault="005577B1" w:rsidP="00857D4E">
            <w:pPr>
              <w:widowControl w:val="0"/>
              <w:rPr>
                <w:sz w:val="20"/>
                <w:highlight w:val="red"/>
              </w:rPr>
            </w:pPr>
          </w:p>
          <w:p w14:paraId="762B28CF" w14:textId="77777777" w:rsidR="004516A9" w:rsidRDefault="00991B7C" w:rsidP="00857D4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5577B1">
              <w:rPr>
                <w:sz w:val="20"/>
              </w:rPr>
              <w:t>Размер обеспечения исполнения обязательств по договору управления многоквартирным</w:t>
            </w:r>
            <w:r w:rsidR="000E7CCC" w:rsidRPr="005577B1">
              <w:rPr>
                <w:sz w:val="20"/>
              </w:rPr>
              <w:t>и</w:t>
            </w:r>
            <w:r w:rsidRPr="005577B1">
              <w:rPr>
                <w:sz w:val="20"/>
              </w:rPr>
              <w:t xml:space="preserve"> дом</w:t>
            </w:r>
            <w:r w:rsidR="000E7CCC" w:rsidRPr="005577B1">
              <w:rPr>
                <w:sz w:val="20"/>
              </w:rPr>
              <w:t>ами</w:t>
            </w:r>
            <w:r w:rsidRPr="005577B1">
              <w:rPr>
                <w:sz w:val="20"/>
              </w:rPr>
              <w:t xml:space="preserve"> </w:t>
            </w:r>
            <w:r w:rsidR="000E7CCC" w:rsidRPr="005577B1">
              <w:rPr>
                <w:sz w:val="20"/>
              </w:rPr>
              <w:t xml:space="preserve"> </w:t>
            </w:r>
            <w:r w:rsidRPr="005577B1">
              <w:rPr>
                <w:sz w:val="20"/>
              </w:rPr>
              <w:t>составляет</w:t>
            </w:r>
            <w:r w:rsidRPr="00A77817">
              <w:rPr>
                <w:sz w:val="20"/>
              </w:rPr>
              <w:t xml:space="preserve">: </w:t>
            </w:r>
          </w:p>
          <w:p w14:paraId="70C97665" w14:textId="77777777" w:rsidR="004516A9" w:rsidRDefault="004516A9" w:rsidP="00857D4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p>
          <w:tbl>
            <w:tblPr>
              <w:tblStyle w:val="af9"/>
              <w:tblW w:w="0" w:type="auto"/>
              <w:tblLayout w:type="fixed"/>
              <w:tblLook w:val="04A0" w:firstRow="1" w:lastRow="0" w:firstColumn="1" w:lastColumn="0" w:noHBand="0" w:noVBand="1"/>
            </w:tblPr>
            <w:tblGrid>
              <w:gridCol w:w="2152"/>
              <w:gridCol w:w="2796"/>
              <w:gridCol w:w="2475"/>
            </w:tblGrid>
            <w:tr w:rsidR="004516A9" w14:paraId="508C3457" w14:textId="77777777" w:rsidTr="00D07970">
              <w:tc>
                <w:tcPr>
                  <w:tcW w:w="2152" w:type="dxa"/>
                </w:tcPr>
                <w:p w14:paraId="7BD001CA" w14:textId="77777777" w:rsidR="004516A9" w:rsidRDefault="004516A9" w:rsidP="00606882">
                  <w:pPr>
                    <w:widowControl w:val="0"/>
                    <w:jc w:val="both"/>
                    <w:rPr>
                      <w:sz w:val="20"/>
                      <w:szCs w:val="20"/>
                    </w:rPr>
                  </w:pPr>
                  <w:r>
                    <w:rPr>
                      <w:sz w:val="20"/>
                      <w:szCs w:val="20"/>
                    </w:rPr>
                    <w:t>№ лота</w:t>
                  </w:r>
                </w:p>
              </w:tc>
              <w:tc>
                <w:tcPr>
                  <w:tcW w:w="2796" w:type="dxa"/>
                </w:tcPr>
                <w:p w14:paraId="75E1A162" w14:textId="77777777" w:rsidR="004516A9" w:rsidRDefault="004516A9" w:rsidP="00606882">
                  <w:pPr>
                    <w:widowControl w:val="0"/>
                    <w:jc w:val="both"/>
                    <w:rPr>
                      <w:sz w:val="20"/>
                      <w:szCs w:val="20"/>
                    </w:rPr>
                  </w:pPr>
                  <w:r>
                    <w:rPr>
                      <w:sz w:val="20"/>
                      <w:szCs w:val="20"/>
                    </w:rPr>
                    <w:t>Адрес в с. Плотниково</w:t>
                  </w:r>
                </w:p>
              </w:tc>
              <w:tc>
                <w:tcPr>
                  <w:tcW w:w="2475" w:type="dxa"/>
                </w:tcPr>
                <w:p w14:paraId="6BF9284E" w14:textId="77777777" w:rsidR="004516A9" w:rsidRPr="00EF545C" w:rsidRDefault="004516A9" w:rsidP="00606882">
                  <w:pPr>
                    <w:widowControl w:val="0"/>
                    <w:jc w:val="both"/>
                    <w:rPr>
                      <w:sz w:val="20"/>
                      <w:szCs w:val="20"/>
                    </w:rPr>
                  </w:pPr>
                  <w:r w:rsidRPr="00EF545C">
                    <w:rPr>
                      <w:sz w:val="20"/>
                      <w:szCs w:val="20"/>
                    </w:rPr>
                    <w:t>Размер обеспечения исполнения обязательств, рублей</w:t>
                  </w:r>
                </w:p>
              </w:tc>
            </w:tr>
            <w:tr w:rsidR="004516A9" w14:paraId="23EB30E7" w14:textId="77777777" w:rsidTr="00D07970">
              <w:tc>
                <w:tcPr>
                  <w:tcW w:w="2152" w:type="dxa"/>
                </w:tcPr>
                <w:p w14:paraId="2DC0DF20" w14:textId="77777777" w:rsidR="004516A9" w:rsidRDefault="004516A9" w:rsidP="00606882">
                  <w:pPr>
                    <w:widowControl w:val="0"/>
                    <w:jc w:val="both"/>
                    <w:rPr>
                      <w:sz w:val="20"/>
                      <w:szCs w:val="20"/>
                    </w:rPr>
                  </w:pPr>
                  <w:r>
                    <w:rPr>
                      <w:sz w:val="20"/>
                      <w:szCs w:val="20"/>
                    </w:rPr>
                    <w:t>Лот № 1</w:t>
                  </w:r>
                </w:p>
              </w:tc>
              <w:tc>
                <w:tcPr>
                  <w:tcW w:w="2796" w:type="dxa"/>
                </w:tcPr>
                <w:p w14:paraId="5B3C8938" w14:textId="425B4578" w:rsidR="004516A9" w:rsidRPr="00246A06" w:rsidRDefault="0008647A" w:rsidP="00606882">
                  <w:pPr>
                    <w:widowControl w:val="0"/>
                    <w:jc w:val="both"/>
                    <w:rPr>
                      <w:sz w:val="20"/>
                      <w:szCs w:val="20"/>
                    </w:rPr>
                  </w:pPr>
                  <w:r w:rsidRPr="00246A06">
                    <w:rPr>
                      <w:sz w:val="20"/>
                      <w:szCs w:val="20"/>
                    </w:rPr>
                    <w:t xml:space="preserve">ул. Березовая роща, д. </w:t>
                  </w:r>
                  <w:r w:rsidR="00D07970">
                    <w:rPr>
                      <w:sz w:val="20"/>
                      <w:szCs w:val="20"/>
                    </w:rPr>
                    <w:t>1</w:t>
                  </w:r>
                </w:p>
              </w:tc>
              <w:tc>
                <w:tcPr>
                  <w:tcW w:w="2475" w:type="dxa"/>
                </w:tcPr>
                <w:p w14:paraId="3C6904D5" w14:textId="64EAE4DA" w:rsidR="004516A9" w:rsidRPr="00EF545C" w:rsidRDefault="000F4D33" w:rsidP="00606882">
                  <w:pPr>
                    <w:widowControl w:val="0"/>
                    <w:jc w:val="both"/>
                    <w:rPr>
                      <w:sz w:val="20"/>
                      <w:szCs w:val="20"/>
                    </w:rPr>
                  </w:pPr>
                  <w:r w:rsidRPr="00EF545C">
                    <w:rPr>
                      <w:sz w:val="20"/>
                    </w:rPr>
                    <w:t>11 214,88 рублей.</w:t>
                  </w:r>
                </w:p>
              </w:tc>
            </w:tr>
            <w:tr w:rsidR="00D07970" w14:paraId="76EC266F" w14:textId="77777777" w:rsidTr="00D07970">
              <w:tc>
                <w:tcPr>
                  <w:tcW w:w="2152" w:type="dxa"/>
                </w:tcPr>
                <w:p w14:paraId="79E2B15D" w14:textId="211D7E3F" w:rsidR="00D07970" w:rsidRDefault="00D07970" w:rsidP="00D07970">
                  <w:pPr>
                    <w:widowControl w:val="0"/>
                    <w:jc w:val="both"/>
                    <w:rPr>
                      <w:sz w:val="20"/>
                      <w:szCs w:val="20"/>
                    </w:rPr>
                  </w:pPr>
                  <w:r>
                    <w:rPr>
                      <w:sz w:val="20"/>
                      <w:szCs w:val="20"/>
                    </w:rPr>
                    <w:t xml:space="preserve">Лот № </w:t>
                  </w:r>
                  <w:r w:rsidR="00742DFB">
                    <w:rPr>
                      <w:sz w:val="20"/>
                      <w:szCs w:val="20"/>
                    </w:rPr>
                    <w:t>2</w:t>
                  </w:r>
                </w:p>
              </w:tc>
              <w:tc>
                <w:tcPr>
                  <w:tcW w:w="2796" w:type="dxa"/>
                </w:tcPr>
                <w:p w14:paraId="08BB22EB" w14:textId="01BC741E" w:rsidR="00D07970" w:rsidRPr="00246A06" w:rsidRDefault="00D07970" w:rsidP="00D07970">
                  <w:pPr>
                    <w:widowControl w:val="0"/>
                    <w:jc w:val="both"/>
                    <w:rPr>
                      <w:sz w:val="20"/>
                      <w:szCs w:val="20"/>
                    </w:rPr>
                  </w:pPr>
                  <w:r w:rsidRPr="00246A06">
                    <w:rPr>
                      <w:sz w:val="20"/>
                      <w:szCs w:val="20"/>
                    </w:rPr>
                    <w:t xml:space="preserve">ул. Березовая роща, д. </w:t>
                  </w:r>
                  <w:r>
                    <w:rPr>
                      <w:sz w:val="20"/>
                      <w:szCs w:val="20"/>
                    </w:rPr>
                    <w:t>3</w:t>
                  </w:r>
                </w:p>
              </w:tc>
              <w:tc>
                <w:tcPr>
                  <w:tcW w:w="2475" w:type="dxa"/>
                </w:tcPr>
                <w:p w14:paraId="0E3734AA" w14:textId="0D538A8D" w:rsidR="00D07970" w:rsidRPr="00EF545C" w:rsidRDefault="000F4D33" w:rsidP="00D07970">
                  <w:pPr>
                    <w:widowControl w:val="0"/>
                    <w:jc w:val="both"/>
                    <w:rPr>
                      <w:sz w:val="20"/>
                    </w:rPr>
                  </w:pPr>
                  <w:r w:rsidRPr="00EF545C">
                    <w:rPr>
                      <w:sz w:val="20"/>
                    </w:rPr>
                    <w:t>39 748,02 рублей</w:t>
                  </w:r>
                </w:p>
              </w:tc>
            </w:tr>
            <w:tr w:rsidR="00D07970" w14:paraId="71598778" w14:textId="77777777" w:rsidTr="00D07970">
              <w:tc>
                <w:tcPr>
                  <w:tcW w:w="2152" w:type="dxa"/>
                </w:tcPr>
                <w:p w14:paraId="599203FF" w14:textId="0674A363" w:rsidR="00D07970" w:rsidRDefault="00D07970" w:rsidP="00D07970">
                  <w:pPr>
                    <w:widowControl w:val="0"/>
                    <w:jc w:val="both"/>
                    <w:rPr>
                      <w:sz w:val="20"/>
                      <w:szCs w:val="20"/>
                    </w:rPr>
                  </w:pPr>
                  <w:r>
                    <w:rPr>
                      <w:sz w:val="20"/>
                      <w:szCs w:val="20"/>
                    </w:rPr>
                    <w:t xml:space="preserve">Лот № </w:t>
                  </w:r>
                  <w:r w:rsidR="00742DFB">
                    <w:rPr>
                      <w:sz w:val="20"/>
                      <w:szCs w:val="20"/>
                    </w:rPr>
                    <w:t>3</w:t>
                  </w:r>
                </w:p>
              </w:tc>
              <w:tc>
                <w:tcPr>
                  <w:tcW w:w="2796" w:type="dxa"/>
                </w:tcPr>
                <w:p w14:paraId="51B04047" w14:textId="06CC24CA" w:rsidR="00D07970" w:rsidRPr="00246A06" w:rsidRDefault="00D07970" w:rsidP="00D07970">
                  <w:pPr>
                    <w:widowControl w:val="0"/>
                    <w:jc w:val="both"/>
                    <w:rPr>
                      <w:sz w:val="20"/>
                      <w:szCs w:val="20"/>
                    </w:rPr>
                  </w:pPr>
                  <w:r w:rsidRPr="00246A06">
                    <w:rPr>
                      <w:sz w:val="20"/>
                      <w:szCs w:val="20"/>
                    </w:rPr>
                    <w:t xml:space="preserve">ул. Березовая роща, д. </w:t>
                  </w:r>
                  <w:r>
                    <w:rPr>
                      <w:sz w:val="20"/>
                      <w:szCs w:val="20"/>
                    </w:rPr>
                    <w:t>4</w:t>
                  </w:r>
                </w:p>
              </w:tc>
              <w:tc>
                <w:tcPr>
                  <w:tcW w:w="2475" w:type="dxa"/>
                </w:tcPr>
                <w:p w14:paraId="719EBA2F" w14:textId="5FFEFCE4" w:rsidR="00D07970" w:rsidRPr="00EF545C" w:rsidRDefault="000F4D33" w:rsidP="000F4D33">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EF545C">
                    <w:rPr>
                      <w:sz w:val="20"/>
                    </w:rPr>
                    <w:t>49 727,51 рублей.</w:t>
                  </w:r>
                </w:p>
              </w:tc>
            </w:tr>
          </w:tbl>
          <w:p w14:paraId="2D0CDC40" w14:textId="77777777" w:rsidR="004516A9" w:rsidRDefault="004516A9" w:rsidP="00857D4E">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p>
          <w:p w14:paraId="616A531F" w14:textId="77777777" w:rsidR="00287D00" w:rsidRPr="000054D4" w:rsidRDefault="00287D00" w:rsidP="001B5697">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highlight w:val="yellow"/>
              </w:rPr>
            </w:pPr>
          </w:p>
        </w:tc>
      </w:tr>
      <w:tr w:rsidR="004A75CA" w:rsidRPr="00162568" w14:paraId="28B524B0"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shd w:val="clear" w:color="auto" w:fill="auto"/>
          </w:tcPr>
          <w:p w14:paraId="75A59B79" w14:textId="77777777" w:rsidR="004A75CA" w:rsidRPr="00513965" w:rsidRDefault="00513965" w:rsidP="00857D4E">
            <w:pPr>
              <w:widowControl w:val="0"/>
              <w:jc w:val="both"/>
              <w:rPr>
                <w:sz w:val="20"/>
                <w:szCs w:val="20"/>
              </w:rPr>
            </w:pPr>
            <w:r w:rsidRPr="00513965">
              <w:rPr>
                <w:sz w:val="20"/>
                <w:szCs w:val="20"/>
              </w:rPr>
              <w:t>28</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6D4A5A14" w14:textId="77777777" w:rsidR="004A75CA" w:rsidRPr="00361A22" w:rsidRDefault="004A75CA" w:rsidP="00857D4E">
            <w:pPr>
              <w:widowControl w:val="0"/>
              <w:snapToGrid w:val="0"/>
              <w:jc w:val="both"/>
              <w:rPr>
                <w:b/>
                <w:sz w:val="20"/>
                <w:szCs w:val="20"/>
                <w:highlight w:val="red"/>
              </w:rPr>
            </w:pPr>
            <w:r w:rsidRPr="00361A22">
              <w:rPr>
                <w:sz w:val="20"/>
                <w:szCs w:val="20"/>
              </w:rPr>
              <w:t>Срок действия договоров управления многоквартирным(и) домом(и)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586EAB79" w14:textId="77777777" w:rsidR="004A75CA" w:rsidRPr="00361A22" w:rsidRDefault="004A75CA" w:rsidP="00857D4E">
            <w:pPr>
              <w:widowControl w:val="0"/>
              <w:jc w:val="both"/>
              <w:rPr>
                <w:sz w:val="20"/>
                <w:szCs w:val="20"/>
                <w:highlight w:val="red"/>
              </w:rPr>
            </w:pPr>
            <w:r w:rsidRPr="00361A22">
              <w:rPr>
                <w:sz w:val="20"/>
                <w:szCs w:val="20"/>
              </w:rPr>
              <w:t>3 года</w:t>
            </w:r>
          </w:p>
        </w:tc>
      </w:tr>
      <w:tr w:rsidR="00361A22" w:rsidRPr="00162568" w14:paraId="6EAB8C3C" w14:textId="77777777" w:rsidTr="00CA0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8"/>
        </w:trPr>
        <w:tc>
          <w:tcPr>
            <w:tcW w:w="573" w:type="dxa"/>
            <w:tcBorders>
              <w:top w:val="single" w:sz="4" w:space="0" w:color="auto"/>
              <w:left w:val="single" w:sz="4" w:space="0" w:color="auto"/>
              <w:bottom w:val="single" w:sz="4" w:space="0" w:color="auto"/>
              <w:right w:val="single" w:sz="4" w:space="0" w:color="auto"/>
            </w:tcBorders>
            <w:shd w:val="clear" w:color="auto" w:fill="auto"/>
          </w:tcPr>
          <w:p w14:paraId="484D44B6" w14:textId="77777777" w:rsidR="00361A22" w:rsidRPr="00513965" w:rsidRDefault="00513965" w:rsidP="00857D4E">
            <w:pPr>
              <w:widowControl w:val="0"/>
              <w:jc w:val="both"/>
              <w:rPr>
                <w:sz w:val="20"/>
                <w:szCs w:val="20"/>
              </w:rPr>
            </w:pPr>
            <w:r w:rsidRPr="00513965">
              <w:rPr>
                <w:sz w:val="20"/>
                <w:szCs w:val="20"/>
              </w:rPr>
              <w:t>29</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751CC9D" w14:textId="77777777" w:rsidR="00361A22" w:rsidRPr="00361A22" w:rsidRDefault="00361A22" w:rsidP="00857D4E">
            <w:pPr>
              <w:widowControl w:val="0"/>
              <w:snapToGrid w:val="0"/>
              <w:jc w:val="both"/>
              <w:rPr>
                <w:sz w:val="20"/>
                <w:szCs w:val="20"/>
              </w:rPr>
            </w:pPr>
            <w:r w:rsidRPr="00361A22">
              <w:rPr>
                <w:sz w:val="20"/>
                <w:szCs w:val="20"/>
              </w:rPr>
              <w:t>Условия продления срока действия договоров управления многоквартирным(и) домом(и) на 3 месяца</w:t>
            </w:r>
          </w:p>
        </w:tc>
        <w:tc>
          <w:tcPr>
            <w:tcW w:w="7654" w:type="dxa"/>
            <w:tcBorders>
              <w:top w:val="single" w:sz="4" w:space="0" w:color="auto"/>
              <w:left w:val="single" w:sz="4" w:space="0" w:color="auto"/>
              <w:bottom w:val="single" w:sz="4" w:space="0" w:color="auto"/>
              <w:right w:val="single" w:sz="4" w:space="0" w:color="auto"/>
            </w:tcBorders>
            <w:shd w:val="clear" w:color="auto" w:fill="auto"/>
          </w:tcPr>
          <w:p w14:paraId="78237C59" w14:textId="77777777" w:rsidR="00361A22" w:rsidRPr="00361A22" w:rsidRDefault="00361A22" w:rsidP="00361A22">
            <w:pPr>
              <w:rPr>
                <w:sz w:val="20"/>
                <w:szCs w:val="20"/>
              </w:rPr>
            </w:pPr>
            <w:r w:rsidRPr="00361A22">
              <w:rPr>
                <w:sz w:val="20"/>
                <w:szCs w:val="20"/>
              </w:rPr>
              <w:t>если:</w:t>
            </w:r>
          </w:p>
          <w:p w14:paraId="3517FF90" w14:textId="77777777" w:rsidR="001461B7" w:rsidRPr="001461B7" w:rsidRDefault="001461B7" w:rsidP="001461B7">
            <w:pPr>
              <w:widowControl w:val="0"/>
              <w:jc w:val="both"/>
              <w:rPr>
                <w:sz w:val="20"/>
                <w:szCs w:val="20"/>
              </w:rPr>
            </w:pPr>
            <w:r w:rsidRPr="001461B7">
              <w:rPr>
                <w:sz w:val="20"/>
                <w:szCs w:val="20"/>
              </w:rPr>
              <w:t>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74B40B3B" w14:textId="77777777" w:rsidR="001461B7" w:rsidRPr="001461B7" w:rsidRDefault="001461B7" w:rsidP="001461B7">
            <w:pPr>
              <w:widowControl w:val="0"/>
              <w:jc w:val="both"/>
              <w:rPr>
                <w:sz w:val="20"/>
                <w:szCs w:val="20"/>
              </w:rPr>
            </w:pPr>
            <w:r w:rsidRPr="001461B7">
              <w:rPr>
                <w:sz w:val="20"/>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3A1FC10F" w14:textId="77777777" w:rsidR="001461B7" w:rsidRPr="001461B7" w:rsidRDefault="001461B7" w:rsidP="001461B7">
            <w:pPr>
              <w:widowControl w:val="0"/>
              <w:jc w:val="both"/>
              <w:rPr>
                <w:sz w:val="20"/>
                <w:szCs w:val="20"/>
              </w:rPr>
            </w:pPr>
            <w:r w:rsidRPr="001461B7">
              <w:rPr>
                <w:sz w:val="20"/>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486BE7E1" w14:textId="6F3E2234" w:rsidR="00361A22" w:rsidRPr="00361A22" w:rsidRDefault="001461B7" w:rsidP="001461B7">
            <w:pPr>
              <w:widowControl w:val="0"/>
              <w:jc w:val="both"/>
              <w:rPr>
                <w:sz w:val="20"/>
                <w:szCs w:val="20"/>
              </w:rPr>
            </w:pPr>
            <w:r w:rsidRPr="001461B7">
              <w:rPr>
                <w:sz w:val="20"/>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tc>
      </w:tr>
    </w:tbl>
    <w:p w14:paraId="462FD069" w14:textId="77777777" w:rsidR="00881C66" w:rsidRDefault="00881C66" w:rsidP="00881C66">
      <w:pPr>
        <w:pStyle w:val="a6"/>
        <w:spacing w:line="300" w:lineRule="exact"/>
        <w:ind w:left="0" w:right="0"/>
        <w:jc w:val="left"/>
        <w:rPr>
          <w:b/>
          <w:bCs/>
        </w:rPr>
      </w:pPr>
    </w:p>
    <w:p w14:paraId="335B144D" w14:textId="77777777" w:rsidR="00DA2A77" w:rsidRPr="00DA2A77" w:rsidRDefault="00DA2A77" w:rsidP="00DA2A77">
      <w:pPr>
        <w:suppressAutoHyphens/>
        <w:spacing w:after="120"/>
        <w:rPr>
          <w:rFonts w:cs="Calibri"/>
          <w:lang w:eastAsia="ar-SA"/>
        </w:rPr>
      </w:pPr>
    </w:p>
    <w:p w14:paraId="4826A4BD" w14:textId="77777777" w:rsidR="00DA2A77" w:rsidRPr="00DA2A77" w:rsidRDefault="00DA2A77" w:rsidP="00DA2A77">
      <w:pPr>
        <w:widowControl w:val="0"/>
        <w:suppressAutoHyphens/>
        <w:autoSpaceDE w:val="0"/>
        <w:spacing w:line="300" w:lineRule="exact"/>
        <w:jc w:val="center"/>
        <w:rPr>
          <w:b/>
          <w:bCs/>
          <w:sz w:val="28"/>
          <w:szCs w:val="28"/>
          <w:lang w:val="x-none" w:eastAsia="ar-SA"/>
        </w:rPr>
      </w:pPr>
    </w:p>
    <w:p w14:paraId="0D8ACD8A" w14:textId="77777777" w:rsidR="00B745A5" w:rsidRDefault="00B745A5" w:rsidP="00DA2A77">
      <w:pPr>
        <w:spacing w:before="120" w:line="120" w:lineRule="auto"/>
      </w:pPr>
    </w:p>
    <w:p w14:paraId="20FBE9AC" w14:textId="77777777" w:rsidR="00881C66" w:rsidRPr="00A86742" w:rsidRDefault="00A86742" w:rsidP="009C4725">
      <w:pPr>
        <w:pageBreakBefore/>
        <w:widowControl w:val="0"/>
        <w:spacing w:before="120" w:line="120" w:lineRule="auto"/>
        <w:jc w:val="right"/>
        <w:rPr>
          <w:b/>
        </w:rPr>
      </w:pPr>
      <w:r>
        <w:rPr>
          <w:b/>
        </w:rPr>
        <w:t>Приложение 1</w:t>
      </w:r>
    </w:p>
    <w:p w14:paraId="7B402A59" w14:textId="77777777" w:rsidR="00B745A5" w:rsidRPr="000A3928" w:rsidRDefault="00B745A5" w:rsidP="00881C66">
      <w:pPr>
        <w:spacing w:before="120" w:line="120" w:lineRule="auto"/>
        <w:jc w:val="right"/>
      </w:pPr>
    </w:p>
    <w:p w14:paraId="67A58161" w14:textId="77777777" w:rsidR="00881C66" w:rsidRPr="00531D17" w:rsidRDefault="00881C66" w:rsidP="00881C66">
      <w:pPr>
        <w:jc w:val="center"/>
        <w:rPr>
          <w:b/>
          <w:sz w:val="28"/>
          <w:szCs w:val="28"/>
        </w:rPr>
      </w:pPr>
      <w:r w:rsidRPr="00531D17">
        <w:rPr>
          <w:b/>
          <w:sz w:val="28"/>
          <w:szCs w:val="28"/>
        </w:rPr>
        <w:t>Акты состояния общего имущества многоквартирного дома.</w:t>
      </w:r>
    </w:p>
    <w:p w14:paraId="5361598D" w14:textId="77777777" w:rsidR="00C93042" w:rsidRDefault="00C93042" w:rsidP="00531D17">
      <w:pPr>
        <w:jc w:val="center"/>
        <w:rPr>
          <w:b/>
        </w:rPr>
      </w:pPr>
    </w:p>
    <w:p w14:paraId="7AC64BFB" w14:textId="245DDBDD" w:rsidR="007F28D3" w:rsidRDefault="007F28D3" w:rsidP="007F28D3">
      <w:pPr>
        <w:jc w:val="center"/>
        <w:rPr>
          <w:b/>
        </w:rPr>
      </w:pPr>
      <w:r>
        <w:rPr>
          <w:b/>
        </w:rPr>
        <w:t>ЛОТ № 1</w:t>
      </w:r>
    </w:p>
    <w:p w14:paraId="1BFA19B5" w14:textId="77777777" w:rsidR="0036238F" w:rsidRDefault="0036238F" w:rsidP="00092353">
      <w:pPr>
        <w:spacing w:before="120"/>
        <w:jc w:val="center"/>
        <w:rPr>
          <w:b/>
          <w:bCs/>
          <w:sz w:val="26"/>
          <w:szCs w:val="26"/>
        </w:rPr>
      </w:pPr>
    </w:p>
    <w:p w14:paraId="6B83753E" w14:textId="6FC2B72D" w:rsidR="007F28D3" w:rsidRDefault="007F28D3" w:rsidP="00092353">
      <w:pPr>
        <w:spacing w:before="120"/>
        <w:jc w:val="center"/>
        <w:rPr>
          <w:b/>
          <w:bCs/>
          <w:sz w:val="26"/>
          <w:szCs w:val="26"/>
        </w:rPr>
      </w:pPr>
      <w:r>
        <w:rPr>
          <w:b/>
          <w:bCs/>
          <w:sz w:val="26"/>
          <w:szCs w:val="26"/>
        </w:rPr>
        <w:t>АКТ</w:t>
      </w:r>
    </w:p>
    <w:p w14:paraId="2D35B759" w14:textId="77777777" w:rsidR="007F28D3" w:rsidRDefault="007F28D3" w:rsidP="00092353">
      <w:pPr>
        <w:jc w:val="center"/>
        <w:rPr>
          <w:b/>
          <w:bCs/>
          <w:sz w:val="26"/>
          <w:szCs w:val="26"/>
        </w:rPr>
      </w:pPr>
      <w:r>
        <w:rPr>
          <w:b/>
          <w:bCs/>
          <w:sz w:val="26"/>
          <w:szCs w:val="26"/>
        </w:rPr>
        <w:t>о состоянии общего имущества собственников помещений</w:t>
      </w:r>
      <w:r>
        <w:rPr>
          <w:b/>
          <w:bCs/>
          <w:sz w:val="26"/>
          <w:szCs w:val="26"/>
        </w:rPr>
        <w:br/>
        <w:t>в многоквартирном доме, являющегося объектом конкурса</w:t>
      </w:r>
    </w:p>
    <w:p w14:paraId="00C7937F" w14:textId="77777777" w:rsidR="007F28D3" w:rsidRDefault="007F28D3" w:rsidP="007F28D3">
      <w:pPr>
        <w:spacing w:before="240"/>
        <w:jc w:val="center"/>
      </w:pPr>
      <w:r>
        <w:rPr>
          <w:lang w:val="en-US"/>
        </w:rPr>
        <w:t>I</w:t>
      </w:r>
      <w:r>
        <w:t>. Общие сведения о многоквартирном доме</w:t>
      </w:r>
    </w:p>
    <w:p w14:paraId="03723187" w14:textId="77777777" w:rsidR="007F28D3" w:rsidRDefault="007F28D3" w:rsidP="007F28D3">
      <w:pPr>
        <w:spacing w:before="240"/>
        <w:ind w:firstLine="567"/>
      </w:pPr>
      <w:r>
        <w:t>1. Адрес многоквартирного дома  МО Плотниковский сельсовет ул. Березовая роща, д. 1</w:t>
      </w:r>
    </w:p>
    <w:p w14:paraId="4EE2B8F9" w14:textId="77777777" w:rsidR="007F28D3" w:rsidRDefault="007F28D3" w:rsidP="007F28D3">
      <w:pPr>
        <w:pBdr>
          <w:top w:val="single" w:sz="4" w:space="0" w:color="auto"/>
        </w:pBdr>
        <w:ind w:left="4054"/>
        <w:rPr>
          <w:sz w:val="2"/>
          <w:szCs w:val="2"/>
        </w:rPr>
      </w:pPr>
    </w:p>
    <w:p w14:paraId="6ADEFEE1" w14:textId="77777777" w:rsidR="007F28D3" w:rsidRDefault="007F28D3" w:rsidP="007F28D3">
      <w:pPr>
        <w:ind w:firstLine="567"/>
      </w:pPr>
      <w:r>
        <w:t xml:space="preserve">2. Кадастровый номер многоквартирного дома (при его наличии) - </w:t>
      </w:r>
    </w:p>
    <w:p w14:paraId="07E4F733" w14:textId="77777777" w:rsidR="007F28D3" w:rsidRDefault="007F28D3" w:rsidP="007F28D3">
      <w:pPr>
        <w:pBdr>
          <w:top w:val="single" w:sz="4" w:space="1" w:color="auto"/>
        </w:pBdr>
        <w:ind w:left="7399"/>
        <w:rPr>
          <w:sz w:val="2"/>
          <w:szCs w:val="2"/>
        </w:rPr>
      </w:pPr>
    </w:p>
    <w:p w14:paraId="75EC23EF" w14:textId="77777777" w:rsidR="007F28D3" w:rsidRDefault="007F28D3" w:rsidP="007F28D3">
      <w:pPr>
        <w:ind w:left="567"/>
      </w:pPr>
    </w:p>
    <w:p w14:paraId="7F2B81CE" w14:textId="77777777" w:rsidR="007F28D3" w:rsidRDefault="007F28D3" w:rsidP="007F28D3">
      <w:pPr>
        <w:pBdr>
          <w:top w:val="single" w:sz="4" w:space="1" w:color="auto"/>
        </w:pBdr>
        <w:ind w:left="567"/>
        <w:rPr>
          <w:sz w:val="2"/>
          <w:szCs w:val="2"/>
        </w:rPr>
      </w:pPr>
    </w:p>
    <w:p w14:paraId="431FB0F3" w14:textId="77777777" w:rsidR="007F28D3" w:rsidRDefault="007F28D3" w:rsidP="007F28D3">
      <w:pPr>
        <w:ind w:firstLine="567"/>
      </w:pPr>
      <w:r>
        <w:t xml:space="preserve">3. Серия, тип постройки </w:t>
      </w:r>
    </w:p>
    <w:p w14:paraId="31D43085" w14:textId="77777777" w:rsidR="007F28D3" w:rsidRDefault="007F28D3" w:rsidP="007F28D3">
      <w:pPr>
        <w:pBdr>
          <w:top w:val="single" w:sz="4" w:space="1" w:color="auto"/>
        </w:pBdr>
        <w:ind w:left="3175"/>
        <w:rPr>
          <w:sz w:val="2"/>
          <w:szCs w:val="2"/>
        </w:rPr>
      </w:pPr>
    </w:p>
    <w:p w14:paraId="34563AC7" w14:textId="77777777" w:rsidR="007F28D3" w:rsidRDefault="007F28D3" w:rsidP="007F28D3">
      <w:pPr>
        <w:ind w:firstLine="567"/>
      </w:pPr>
      <w:r>
        <w:t>4. Год постройки  1971 г.</w:t>
      </w:r>
    </w:p>
    <w:p w14:paraId="6B19C3AD" w14:textId="77777777" w:rsidR="007F28D3" w:rsidRDefault="007F28D3" w:rsidP="007F28D3">
      <w:pPr>
        <w:pBdr>
          <w:top w:val="single" w:sz="4" w:space="1" w:color="auto"/>
        </w:pBdr>
        <w:ind w:left="2438"/>
        <w:rPr>
          <w:sz w:val="2"/>
          <w:szCs w:val="2"/>
        </w:rPr>
      </w:pPr>
    </w:p>
    <w:p w14:paraId="5674A674" w14:textId="77777777" w:rsidR="007F28D3" w:rsidRDefault="007F28D3" w:rsidP="007F28D3">
      <w:pPr>
        <w:ind w:firstLine="567"/>
        <w:rPr>
          <w:u w:val="single"/>
        </w:rPr>
      </w:pPr>
      <w:r>
        <w:t xml:space="preserve">5. Степень износа по данным государственного технического учета  </w:t>
      </w:r>
      <w:r>
        <w:rPr>
          <w:u w:val="single"/>
        </w:rPr>
        <w:t>не указано</w:t>
      </w:r>
      <w:r>
        <w:rPr>
          <w:u w:val="single"/>
        </w:rPr>
        <w:tab/>
      </w:r>
      <w:r>
        <w:rPr>
          <w:u w:val="single"/>
        </w:rPr>
        <w:tab/>
        <w:t xml:space="preserve">   </w:t>
      </w:r>
    </w:p>
    <w:p w14:paraId="54228B7A" w14:textId="77777777" w:rsidR="007F28D3" w:rsidRDefault="007F28D3" w:rsidP="007F28D3"/>
    <w:p w14:paraId="4C4DB145" w14:textId="77777777" w:rsidR="007F28D3" w:rsidRDefault="007F28D3" w:rsidP="007F28D3">
      <w:pPr>
        <w:pBdr>
          <w:top w:val="single" w:sz="4" w:space="1" w:color="auto"/>
        </w:pBdr>
        <w:ind w:left="567"/>
        <w:rPr>
          <w:sz w:val="2"/>
          <w:szCs w:val="2"/>
        </w:rPr>
      </w:pPr>
    </w:p>
    <w:p w14:paraId="5B9677C3" w14:textId="77777777" w:rsidR="007F28D3" w:rsidRDefault="007F28D3" w:rsidP="007F28D3">
      <w:pPr>
        <w:ind w:firstLine="567"/>
      </w:pPr>
      <w:r>
        <w:t>6. Степень фактического износа   не указано</w:t>
      </w:r>
    </w:p>
    <w:p w14:paraId="367D498F" w14:textId="77777777" w:rsidR="007F28D3" w:rsidRDefault="007F28D3" w:rsidP="007F28D3">
      <w:pPr>
        <w:pBdr>
          <w:top w:val="single" w:sz="4" w:space="1" w:color="auto"/>
        </w:pBdr>
        <w:ind w:left="3969"/>
        <w:rPr>
          <w:sz w:val="2"/>
          <w:szCs w:val="2"/>
        </w:rPr>
      </w:pPr>
    </w:p>
    <w:p w14:paraId="7F7BC4FE" w14:textId="77777777" w:rsidR="007F28D3" w:rsidRDefault="007F28D3" w:rsidP="007F28D3">
      <w:pPr>
        <w:ind w:firstLine="567"/>
      </w:pPr>
      <w:r>
        <w:t xml:space="preserve">7. Год последнего капитального ремонта  - </w:t>
      </w:r>
    </w:p>
    <w:p w14:paraId="4A414081" w14:textId="77777777" w:rsidR="007F28D3" w:rsidRDefault="007F28D3" w:rsidP="007F28D3">
      <w:pPr>
        <w:pBdr>
          <w:top w:val="single" w:sz="4" w:space="1" w:color="auto"/>
        </w:pBdr>
        <w:ind w:left="4865"/>
        <w:rPr>
          <w:sz w:val="2"/>
          <w:szCs w:val="2"/>
        </w:rPr>
      </w:pPr>
    </w:p>
    <w:p w14:paraId="445474FF" w14:textId="77777777" w:rsidR="007F28D3" w:rsidRDefault="007F28D3" w:rsidP="007F28D3">
      <w:pPr>
        <w:ind w:firstLine="567"/>
        <w:jc w:val="both"/>
      </w:pPr>
      <w:r>
        <w:t xml:space="preserve">8. Реквизиты правового акта о признании многоквартирного дома аварийным и подлежащим сносу  - </w:t>
      </w:r>
    </w:p>
    <w:p w14:paraId="77193632" w14:textId="77777777" w:rsidR="007F28D3" w:rsidRDefault="007F28D3" w:rsidP="007F28D3">
      <w:pPr>
        <w:pBdr>
          <w:top w:val="single" w:sz="4" w:space="1" w:color="auto"/>
        </w:pBdr>
        <w:ind w:left="709"/>
        <w:rPr>
          <w:sz w:val="2"/>
          <w:szCs w:val="2"/>
        </w:rPr>
      </w:pPr>
    </w:p>
    <w:p w14:paraId="1D411B05" w14:textId="77777777" w:rsidR="007F28D3" w:rsidRDefault="007F28D3" w:rsidP="007F28D3">
      <w:pPr>
        <w:ind w:firstLine="567"/>
      </w:pPr>
      <w:r>
        <w:t>9. Количество этажей  2</w:t>
      </w:r>
    </w:p>
    <w:p w14:paraId="65B65639" w14:textId="77777777" w:rsidR="007F28D3" w:rsidRDefault="007F28D3" w:rsidP="007F28D3">
      <w:pPr>
        <w:pBdr>
          <w:top w:val="single" w:sz="4" w:space="1" w:color="auto"/>
        </w:pBdr>
        <w:ind w:left="2920"/>
        <w:rPr>
          <w:sz w:val="2"/>
          <w:szCs w:val="2"/>
        </w:rPr>
      </w:pPr>
    </w:p>
    <w:p w14:paraId="1F16A685" w14:textId="77777777" w:rsidR="007F28D3" w:rsidRDefault="007F28D3" w:rsidP="007F28D3">
      <w:pPr>
        <w:ind w:firstLine="567"/>
      </w:pPr>
      <w:r>
        <w:t>10. Наличие подвала  +</w:t>
      </w:r>
    </w:p>
    <w:p w14:paraId="42FEFFAD" w14:textId="77777777" w:rsidR="007F28D3" w:rsidRDefault="007F28D3" w:rsidP="007F28D3">
      <w:pPr>
        <w:pBdr>
          <w:top w:val="single" w:sz="4" w:space="1" w:color="auto"/>
        </w:pBdr>
        <w:ind w:left="2835"/>
        <w:rPr>
          <w:sz w:val="2"/>
          <w:szCs w:val="2"/>
        </w:rPr>
      </w:pPr>
    </w:p>
    <w:p w14:paraId="4BA37500" w14:textId="77777777" w:rsidR="007F28D3" w:rsidRDefault="007F28D3" w:rsidP="007F28D3">
      <w:pPr>
        <w:ind w:firstLine="567"/>
      </w:pPr>
      <w:r>
        <w:t xml:space="preserve">11. Наличие цокольного этажа </w:t>
      </w:r>
    </w:p>
    <w:p w14:paraId="58CC6314" w14:textId="77777777" w:rsidR="007F28D3" w:rsidRDefault="007F28D3" w:rsidP="007F28D3">
      <w:pPr>
        <w:pBdr>
          <w:top w:val="single" w:sz="4" w:space="1" w:color="auto"/>
        </w:pBdr>
        <w:ind w:left="3828"/>
        <w:rPr>
          <w:sz w:val="2"/>
          <w:szCs w:val="2"/>
        </w:rPr>
      </w:pPr>
    </w:p>
    <w:p w14:paraId="3401ED8D" w14:textId="77777777" w:rsidR="007F28D3" w:rsidRDefault="007F28D3" w:rsidP="007F28D3">
      <w:pPr>
        <w:ind w:firstLine="567"/>
      </w:pPr>
      <w:r>
        <w:t xml:space="preserve">12. Наличие мансарды  </w:t>
      </w:r>
    </w:p>
    <w:p w14:paraId="49031AA8" w14:textId="77777777" w:rsidR="007F28D3" w:rsidRDefault="007F28D3" w:rsidP="007F28D3">
      <w:pPr>
        <w:pBdr>
          <w:top w:val="single" w:sz="4" w:space="1" w:color="auto"/>
        </w:pBdr>
        <w:ind w:left="3005"/>
        <w:rPr>
          <w:sz w:val="2"/>
          <w:szCs w:val="2"/>
        </w:rPr>
      </w:pPr>
    </w:p>
    <w:p w14:paraId="1722701B" w14:textId="77777777" w:rsidR="007F28D3" w:rsidRDefault="007F28D3" w:rsidP="007F28D3">
      <w:pPr>
        <w:ind w:firstLine="567"/>
      </w:pPr>
      <w:r>
        <w:t xml:space="preserve">13. Наличие мезонина  </w:t>
      </w:r>
    </w:p>
    <w:p w14:paraId="1F3383D1" w14:textId="77777777" w:rsidR="007F28D3" w:rsidRDefault="007F28D3" w:rsidP="007F28D3">
      <w:pPr>
        <w:pBdr>
          <w:top w:val="single" w:sz="4" w:space="1" w:color="auto"/>
        </w:pBdr>
        <w:ind w:left="2977"/>
        <w:rPr>
          <w:sz w:val="2"/>
          <w:szCs w:val="2"/>
        </w:rPr>
      </w:pPr>
    </w:p>
    <w:p w14:paraId="1654B1C2" w14:textId="77777777" w:rsidR="007F28D3" w:rsidRDefault="007F28D3" w:rsidP="007F28D3">
      <w:pPr>
        <w:ind w:firstLine="567"/>
      </w:pPr>
      <w:r>
        <w:t>14. Количество квартир  22</w:t>
      </w:r>
    </w:p>
    <w:p w14:paraId="4A34283B" w14:textId="77777777" w:rsidR="007F28D3" w:rsidRDefault="007F28D3" w:rsidP="007F28D3">
      <w:pPr>
        <w:pBdr>
          <w:top w:val="single" w:sz="4" w:space="1" w:color="auto"/>
        </w:pBdr>
        <w:ind w:left="3119"/>
        <w:rPr>
          <w:sz w:val="2"/>
          <w:szCs w:val="2"/>
        </w:rPr>
      </w:pPr>
    </w:p>
    <w:p w14:paraId="4DF84795" w14:textId="77777777" w:rsidR="007F28D3" w:rsidRDefault="007F28D3" w:rsidP="007F28D3">
      <w:pPr>
        <w:ind w:firstLine="567"/>
        <w:jc w:val="both"/>
        <w:rPr>
          <w:sz w:val="2"/>
          <w:szCs w:val="2"/>
        </w:rPr>
      </w:pPr>
      <w:r>
        <w:t>15. Количество нежилых помещений, не входящих в состав общего имущества</w:t>
      </w:r>
      <w:r>
        <w:br/>
      </w:r>
    </w:p>
    <w:p w14:paraId="48DF0B66" w14:textId="77777777" w:rsidR="007F28D3" w:rsidRDefault="007F28D3" w:rsidP="007F28D3">
      <w:pPr>
        <w:ind w:left="567"/>
      </w:pPr>
      <w:r>
        <w:t>1</w:t>
      </w:r>
    </w:p>
    <w:p w14:paraId="2FC533F4" w14:textId="77777777" w:rsidR="007F28D3" w:rsidRDefault="007F28D3" w:rsidP="007F28D3">
      <w:pPr>
        <w:pBdr>
          <w:top w:val="single" w:sz="4" w:space="1" w:color="auto"/>
        </w:pBdr>
        <w:ind w:left="567"/>
        <w:rPr>
          <w:sz w:val="2"/>
          <w:szCs w:val="2"/>
        </w:rPr>
      </w:pPr>
    </w:p>
    <w:p w14:paraId="3B66E0B2" w14:textId="77777777" w:rsidR="007F28D3" w:rsidRDefault="007F28D3" w:rsidP="007F28D3">
      <w:pPr>
        <w:ind w:firstLine="567"/>
        <w:jc w:val="both"/>
      </w:pPr>
      <w:r>
        <w:t>16. Реквизиты правового акта о признании всех жилых помещений в многоквартирном доме непригодными для проживания  -</w:t>
      </w:r>
    </w:p>
    <w:p w14:paraId="74C6EA52" w14:textId="77777777" w:rsidR="007F28D3" w:rsidRDefault="007F28D3" w:rsidP="007F28D3">
      <w:pPr>
        <w:pBdr>
          <w:top w:val="single" w:sz="4" w:space="1" w:color="auto"/>
        </w:pBdr>
        <w:ind w:left="3374"/>
        <w:rPr>
          <w:sz w:val="2"/>
          <w:szCs w:val="2"/>
        </w:rPr>
      </w:pPr>
    </w:p>
    <w:p w14:paraId="0E184DF1" w14:textId="77777777" w:rsidR="007F28D3" w:rsidRDefault="007F28D3" w:rsidP="007F28D3"/>
    <w:p w14:paraId="5572DDA8" w14:textId="77777777" w:rsidR="007F28D3" w:rsidRDefault="007F28D3" w:rsidP="007F28D3">
      <w:pPr>
        <w:pBdr>
          <w:top w:val="single" w:sz="4" w:space="1" w:color="auto"/>
        </w:pBdr>
        <w:rPr>
          <w:sz w:val="2"/>
          <w:szCs w:val="2"/>
        </w:rPr>
      </w:pPr>
    </w:p>
    <w:p w14:paraId="32AE5E55" w14:textId="77777777" w:rsidR="007F28D3" w:rsidRDefault="007F28D3" w:rsidP="007F28D3">
      <w:pPr>
        <w:ind w:firstLine="567"/>
        <w:jc w:val="both"/>
        <w:rPr>
          <w:sz w:val="2"/>
          <w:szCs w:val="2"/>
        </w:rPr>
      </w:pPr>
      <w: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br/>
      </w:r>
    </w:p>
    <w:p w14:paraId="6665B6B9" w14:textId="77777777" w:rsidR="007F28D3" w:rsidRDefault="007F28D3" w:rsidP="007F28D3">
      <w:r>
        <w:t>-</w:t>
      </w:r>
    </w:p>
    <w:p w14:paraId="671FBADC" w14:textId="77777777" w:rsidR="007F28D3" w:rsidRDefault="007F28D3" w:rsidP="007F28D3">
      <w:pPr>
        <w:pBdr>
          <w:top w:val="single" w:sz="4" w:space="1" w:color="auto"/>
        </w:pBdr>
        <w:rPr>
          <w:sz w:val="2"/>
          <w:szCs w:val="2"/>
        </w:rPr>
      </w:pPr>
    </w:p>
    <w:p w14:paraId="47507A17" w14:textId="77777777" w:rsidR="007F28D3" w:rsidRDefault="007F28D3" w:rsidP="007F28D3">
      <w:pPr>
        <w:tabs>
          <w:tab w:val="center" w:pos="5387"/>
          <w:tab w:val="left" w:pos="7371"/>
        </w:tabs>
        <w:ind w:firstLine="567"/>
      </w:pPr>
      <w:r>
        <w:t xml:space="preserve">18. Строительный объем  </w:t>
      </w:r>
      <w:r>
        <w:rPr>
          <w:u w:val="single"/>
        </w:rPr>
        <w:tab/>
      </w:r>
      <w:r>
        <w:rPr>
          <w:u w:val="single"/>
        </w:rPr>
        <w:tab/>
      </w:r>
      <w:r>
        <w:t>куб. м</w:t>
      </w:r>
    </w:p>
    <w:p w14:paraId="75689AF8" w14:textId="77777777" w:rsidR="007F28D3" w:rsidRDefault="007F28D3" w:rsidP="007F28D3">
      <w:pPr>
        <w:tabs>
          <w:tab w:val="center" w:pos="5387"/>
          <w:tab w:val="left" w:pos="7371"/>
        </w:tabs>
        <w:ind w:firstLine="567"/>
      </w:pPr>
      <w:r>
        <w:t>19. Площадь:</w:t>
      </w:r>
    </w:p>
    <w:p w14:paraId="490E1B66" w14:textId="77777777" w:rsidR="007F28D3" w:rsidRDefault="007F28D3" w:rsidP="007F28D3">
      <w:pPr>
        <w:tabs>
          <w:tab w:val="center" w:pos="2835"/>
          <w:tab w:val="left" w:pos="4678"/>
        </w:tabs>
        <w:ind w:firstLine="567"/>
        <w:jc w:val="both"/>
      </w:pPr>
      <w:r>
        <w:t>а) многоквартирного дома с лоджиями, балконами, шкафами, коридорами и лестничными клетками  1420,6</w:t>
      </w:r>
      <w:r>
        <w:tab/>
        <w:t>кв. м</w:t>
      </w:r>
    </w:p>
    <w:p w14:paraId="3D3DE2E9" w14:textId="77777777" w:rsidR="007F28D3" w:rsidRDefault="007F28D3" w:rsidP="007F28D3">
      <w:pPr>
        <w:pBdr>
          <w:top w:val="single" w:sz="4" w:space="1" w:color="auto"/>
        </w:pBdr>
        <w:ind w:left="1049" w:right="5642"/>
        <w:rPr>
          <w:sz w:val="2"/>
          <w:szCs w:val="2"/>
        </w:rPr>
      </w:pPr>
    </w:p>
    <w:p w14:paraId="0A36C9BB" w14:textId="77777777" w:rsidR="007F28D3" w:rsidRDefault="007F28D3" w:rsidP="007F28D3">
      <w:pPr>
        <w:tabs>
          <w:tab w:val="center" w:pos="7598"/>
          <w:tab w:val="right" w:pos="10206"/>
        </w:tabs>
        <w:ind w:firstLine="567"/>
      </w:pPr>
      <w:r>
        <w:t>б) жилых помещений (общая площадь квартир)  860,8</w:t>
      </w:r>
      <w:r>
        <w:rPr>
          <w:bCs/>
          <w:color w:val="FF0000"/>
        </w:rPr>
        <w:tab/>
      </w:r>
      <w:r>
        <w:rPr>
          <w:bCs/>
        </w:rPr>
        <w:tab/>
      </w:r>
      <w:r>
        <w:t xml:space="preserve"> кв. м</w:t>
      </w:r>
    </w:p>
    <w:p w14:paraId="72E5D08A" w14:textId="77777777" w:rsidR="007F28D3" w:rsidRDefault="007F28D3" w:rsidP="007F28D3">
      <w:pPr>
        <w:pBdr>
          <w:top w:val="single" w:sz="4" w:space="1" w:color="auto"/>
        </w:pBdr>
        <w:ind w:left="5585" w:right="624"/>
        <w:rPr>
          <w:sz w:val="2"/>
          <w:szCs w:val="2"/>
        </w:rPr>
      </w:pPr>
    </w:p>
    <w:p w14:paraId="757E3484" w14:textId="77777777" w:rsidR="007F28D3" w:rsidRDefault="007F28D3" w:rsidP="007F28D3">
      <w:pPr>
        <w:tabs>
          <w:tab w:val="center" w:pos="6096"/>
          <w:tab w:val="left" w:pos="8080"/>
        </w:tabs>
        <w:ind w:firstLine="567"/>
        <w:jc w:val="both"/>
      </w:pPr>
      <w:r>
        <w:t>в) нежилых помещений (общая площадь нежилых помещений, не входящих в состав общего имущества в многоквартирном доме)  41,9</w:t>
      </w:r>
      <w:r>
        <w:tab/>
      </w:r>
      <w:r>
        <w:tab/>
        <w:t>кв. м</w:t>
      </w:r>
    </w:p>
    <w:p w14:paraId="05B1ABDC" w14:textId="77777777" w:rsidR="007F28D3" w:rsidRDefault="007F28D3" w:rsidP="007F28D3">
      <w:pPr>
        <w:pBdr>
          <w:top w:val="single" w:sz="4" w:space="1" w:color="auto"/>
        </w:pBdr>
        <w:ind w:left="3941" w:right="2240"/>
        <w:rPr>
          <w:sz w:val="2"/>
          <w:szCs w:val="2"/>
        </w:rPr>
      </w:pPr>
    </w:p>
    <w:p w14:paraId="0C1ACCCC" w14:textId="77777777" w:rsidR="007F28D3" w:rsidRDefault="007F28D3" w:rsidP="007F28D3">
      <w:pPr>
        <w:tabs>
          <w:tab w:val="center" w:pos="6804"/>
          <w:tab w:val="left" w:pos="8931"/>
        </w:tabs>
        <w:ind w:firstLine="567"/>
        <w:jc w:val="both"/>
        <w:rPr>
          <w:sz w:val="2"/>
          <w:szCs w:val="2"/>
          <w:u w:val="single"/>
        </w:rPr>
      </w:pPr>
      <w:r>
        <w:t xml:space="preserve">г) помещений общего пользования (общая площадь нежилых помещений, входящих в состав общего имущества в многоквартирном доме) Лестничной клетки и общие коридоры  </w:t>
      </w:r>
      <w:r>
        <w:rPr>
          <w:u w:val="single"/>
        </w:rPr>
        <w:t xml:space="preserve">   80,7</w:t>
      </w:r>
      <w:r>
        <w:t xml:space="preserve"> </w:t>
      </w:r>
      <w:r>
        <w:rPr>
          <w:u w:val="single"/>
        </w:rPr>
        <w:t>кв. м</w:t>
      </w:r>
    </w:p>
    <w:p w14:paraId="7B2F7896" w14:textId="77777777" w:rsidR="007F28D3" w:rsidRDefault="007F28D3" w:rsidP="007F28D3">
      <w:pPr>
        <w:tabs>
          <w:tab w:val="center" w:pos="5245"/>
          <w:tab w:val="left" w:pos="7088"/>
        </w:tabs>
        <w:ind w:firstLine="567"/>
      </w:pPr>
      <w:r>
        <w:t>20. Количество лестниц  2 шт.</w:t>
      </w:r>
    </w:p>
    <w:p w14:paraId="67320175" w14:textId="77777777" w:rsidR="007F28D3" w:rsidRDefault="007F28D3" w:rsidP="007F28D3">
      <w:pPr>
        <w:pBdr>
          <w:top w:val="single" w:sz="4" w:space="1" w:color="auto"/>
        </w:pBdr>
        <w:ind w:left="3147" w:right="3232"/>
        <w:rPr>
          <w:sz w:val="2"/>
          <w:szCs w:val="2"/>
        </w:rPr>
      </w:pPr>
      <w:r>
        <w:rPr>
          <w:sz w:val="2"/>
          <w:szCs w:val="2"/>
        </w:rPr>
        <w:t xml:space="preserve"> </w:t>
      </w:r>
    </w:p>
    <w:p w14:paraId="046EE629" w14:textId="77777777" w:rsidR="007F28D3" w:rsidRDefault="007F28D3" w:rsidP="007F28D3">
      <w:pPr>
        <w:tabs>
          <w:tab w:val="center" w:pos="5245"/>
          <w:tab w:val="left" w:pos="7088"/>
        </w:tabs>
        <w:ind w:firstLine="567"/>
        <w:rPr>
          <w:sz w:val="2"/>
          <w:szCs w:val="2"/>
        </w:rPr>
      </w:pPr>
      <w:r>
        <w:tab/>
      </w:r>
      <w:r>
        <w:tab/>
      </w:r>
      <w:r>
        <w:rPr>
          <w:sz w:val="2"/>
          <w:szCs w:val="2"/>
        </w:rPr>
        <w:t xml:space="preserve"> </w:t>
      </w:r>
    </w:p>
    <w:p w14:paraId="2D8061A7" w14:textId="77777777" w:rsidR="007F28D3" w:rsidRDefault="007F28D3" w:rsidP="007F28D3">
      <w:pPr>
        <w:ind w:firstLine="567"/>
        <w:jc w:val="both"/>
        <w:rPr>
          <w:sz w:val="2"/>
          <w:szCs w:val="2"/>
        </w:rPr>
      </w:pPr>
      <w:r>
        <w:t>21. Уборочная площадь лестниц (включая межквартирные лестничные площадки)                     80,7</w:t>
      </w:r>
      <w:r>
        <w:tab/>
        <w:t xml:space="preserve">        кв. м</w:t>
      </w:r>
    </w:p>
    <w:p w14:paraId="312F0455" w14:textId="77777777" w:rsidR="007F28D3" w:rsidRDefault="007F28D3" w:rsidP="007F28D3">
      <w:pPr>
        <w:pBdr>
          <w:top w:val="single" w:sz="4" w:space="1" w:color="auto"/>
        </w:pBdr>
        <w:ind w:right="6350"/>
        <w:rPr>
          <w:sz w:val="2"/>
          <w:szCs w:val="2"/>
        </w:rPr>
      </w:pPr>
    </w:p>
    <w:p w14:paraId="73C60159" w14:textId="77777777" w:rsidR="007F28D3" w:rsidRDefault="007F28D3" w:rsidP="007F28D3">
      <w:pPr>
        <w:tabs>
          <w:tab w:val="center" w:pos="7230"/>
          <w:tab w:val="left" w:pos="9356"/>
        </w:tabs>
        <w:ind w:firstLine="567"/>
      </w:pPr>
      <w:r>
        <w:t>22. Уборочная площадь общих коридоров  0</w:t>
      </w:r>
      <w:r>
        <w:tab/>
      </w:r>
      <w:r>
        <w:tab/>
        <w:t xml:space="preserve">     кв. м</w:t>
      </w:r>
    </w:p>
    <w:p w14:paraId="0E2EB6AF" w14:textId="77777777" w:rsidR="007F28D3" w:rsidRDefault="007F28D3" w:rsidP="007F28D3">
      <w:pPr>
        <w:pBdr>
          <w:top w:val="single" w:sz="4" w:space="1" w:color="auto"/>
        </w:pBdr>
        <w:ind w:left="4990" w:right="964"/>
        <w:rPr>
          <w:sz w:val="2"/>
          <w:szCs w:val="2"/>
        </w:rPr>
      </w:pPr>
    </w:p>
    <w:p w14:paraId="31231B16" w14:textId="77777777" w:rsidR="007F28D3" w:rsidRDefault="007F28D3" w:rsidP="007F28D3">
      <w:pPr>
        <w:tabs>
          <w:tab w:val="center" w:pos="6379"/>
          <w:tab w:val="left" w:pos="8505"/>
        </w:tabs>
        <w:ind w:firstLine="567"/>
        <w:jc w:val="both"/>
      </w:pPr>
      <w:r>
        <w:t xml:space="preserve">23. Уборочная площадь других помещений общего пользования (включая </w:t>
      </w:r>
      <w:r>
        <w:rPr>
          <w:u w:val="single"/>
        </w:rPr>
        <w:t>технические этажи, чердаки, технические подвалы</w:t>
      </w:r>
      <w:r>
        <w:t>)  479,1 кв. м</w:t>
      </w:r>
    </w:p>
    <w:p w14:paraId="2AD2E7B8" w14:textId="77777777" w:rsidR="007F28D3" w:rsidRDefault="007F28D3" w:rsidP="007F28D3">
      <w:pPr>
        <w:pBdr>
          <w:top w:val="single" w:sz="4" w:space="1" w:color="auto"/>
        </w:pBdr>
        <w:ind w:left="4082" w:right="1814"/>
        <w:rPr>
          <w:sz w:val="2"/>
          <w:szCs w:val="2"/>
        </w:rPr>
      </w:pPr>
    </w:p>
    <w:p w14:paraId="781057AE" w14:textId="77777777" w:rsidR="007F28D3" w:rsidRDefault="007F28D3" w:rsidP="007F28D3">
      <w:pPr>
        <w:ind w:firstLine="567"/>
        <w:jc w:val="both"/>
      </w:pPr>
      <w:r>
        <w:t xml:space="preserve">24. Площадь земельного участка, входящего в состав общего имущества многоквартирного дома  </w:t>
      </w:r>
      <w:r>
        <w:rPr>
          <w:bCs/>
        </w:rPr>
        <w:t>0 (по данным кадастрового учета)</w:t>
      </w:r>
      <w:r>
        <w:rPr>
          <w:bCs/>
        </w:rPr>
        <w:tab/>
      </w:r>
      <w:r>
        <w:rPr>
          <w:bCs/>
        </w:rPr>
        <w:tab/>
      </w:r>
      <w:r>
        <w:rPr>
          <w:bCs/>
        </w:rPr>
        <w:tab/>
      </w:r>
      <w:r>
        <w:rPr>
          <w:bCs/>
        </w:rPr>
        <w:tab/>
      </w:r>
      <w:r>
        <w:rPr>
          <w:bCs/>
        </w:rPr>
        <w:tab/>
      </w:r>
      <w:r>
        <w:rPr>
          <w:bCs/>
        </w:rPr>
        <w:tab/>
      </w:r>
      <w:r>
        <w:rPr>
          <w:bCs/>
        </w:rPr>
        <w:tab/>
        <w:t xml:space="preserve">     кв. м</w:t>
      </w:r>
    </w:p>
    <w:p w14:paraId="2600A63F" w14:textId="77777777" w:rsidR="007F28D3" w:rsidRDefault="007F28D3" w:rsidP="007F28D3">
      <w:pPr>
        <w:pBdr>
          <w:top w:val="single" w:sz="4" w:space="1" w:color="auto"/>
        </w:pBdr>
        <w:ind w:left="601"/>
        <w:rPr>
          <w:sz w:val="2"/>
          <w:szCs w:val="2"/>
        </w:rPr>
      </w:pPr>
    </w:p>
    <w:p w14:paraId="01F6986E" w14:textId="77777777" w:rsidR="007F28D3" w:rsidRDefault="007F28D3" w:rsidP="007F28D3">
      <w:pPr>
        <w:ind w:firstLine="567"/>
      </w:pPr>
      <w:r>
        <w:t>25. Кадастровый номер земельного участка (при его наличии)</w:t>
      </w:r>
      <w:r>
        <w:rPr>
          <w:u w:val="single"/>
        </w:rPr>
        <w:t xml:space="preserve"> -   ___</w:t>
      </w:r>
      <w:r>
        <w:rPr>
          <w:u w:val="single"/>
        </w:rPr>
        <w:tab/>
        <w:t xml:space="preserve">   </w:t>
      </w:r>
    </w:p>
    <w:p w14:paraId="6C4269C2" w14:textId="77777777" w:rsidR="007F28D3" w:rsidRDefault="007F28D3" w:rsidP="007F28D3">
      <w:pPr>
        <w:ind w:firstLine="567"/>
      </w:pPr>
      <w:r>
        <w:rPr>
          <w:lang w:val="en-US"/>
        </w:rPr>
        <w:t>II</w:t>
      </w:r>
      <w:r>
        <w:t>. Техническое состояние многоквартирного дома, включая пристройки</w:t>
      </w:r>
    </w:p>
    <w:tbl>
      <w:tblPr>
        <w:tblW w:w="10350" w:type="dxa"/>
        <w:tblLayout w:type="fixed"/>
        <w:tblCellMar>
          <w:left w:w="28" w:type="dxa"/>
          <w:right w:w="28" w:type="dxa"/>
        </w:tblCellMar>
        <w:tblLook w:val="04A0" w:firstRow="1" w:lastRow="0" w:firstColumn="1" w:lastColumn="0" w:noHBand="0" w:noVBand="1"/>
      </w:tblPr>
      <w:tblGrid>
        <w:gridCol w:w="4256"/>
        <w:gridCol w:w="17"/>
        <w:gridCol w:w="3382"/>
        <w:gridCol w:w="2695"/>
      </w:tblGrid>
      <w:tr w:rsidR="007F28D3" w14:paraId="6C13E201" w14:textId="77777777" w:rsidTr="007F28D3">
        <w:trPr>
          <w:trHeight w:val="997"/>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4AE0215A" w14:textId="77777777" w:rsidR="007F28D3" w:rsidRDefault="007F28D3">
            <w:pPr>
              <w:spacing w:line="256" w:lineRule="auto"/>
              <w:jc w:val="center"/>
            </w:pPr>
            <w:r>
              <w:t>Наимено</w:t>
            </w:r>
            <w:r>
              <w:softHyphen/>
              <w:t>вание конструк</w:t>
            </w:r>
            <w:r>
              <w:softHyphen/>
              <w:t>тивных элементов</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36C5D6E" w14:textId="77777777" w:rsidR="007F28D3" w:rsidRDefault="007F28D3">
            <w:pPr>
              <w:spacing w:line="256" w:lineRule="auto"/>
              <w:jc w:val="center"/>
            </w:pPr>
            <w:r>
              <w:t>Описание элементов (материал, конструкция или система, отделка и прочее)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48EF5F" w14:textId="77777777" w:rsidR="007F28D3" w:rsidRDefault="007F28D3">
            <w:pPr>
              <w:spacing w:line="256" w:lineRule="auto"/>
              <w:jc w:val="center"/>
            </w:pPr>
            <w:r>
              <w:t>Техническое состояние элементов общего имущества многоквартирного дома</w:t>
            </w:r>
          </w:p>
        </w:tc>
      </w:tr>
      <w:tr w:rsidR="007F28D3" w14:paraId="1E269504" w14:textId="77777777" w:rsidTr="007F28D3">
        <w:trPr>
          <w:trHeight w:val="616"/>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51D2400A" w14:textId="77777777" w:rsidR="007F28D3" w:rsidRDefault="007F28D3">
            <w:pPr>
              <w:spacing w:line="256" w:lineRule="auto"/>
              <w:ind w:left="57"/>
            </w:pPr>
            <w:r>
              <w:t>1. Фундамент</w:t>
            </w:r>
          </w:p>
        </w:tc>
        <w:tc>
          <w:tcPr>
            <w:tcW w:w="3380" w:type="dxa"/>
            <w:tcBorders>
              <w:top w:val="single" w:sz="4" w:space="0" w:color="auto"/>
              <w:left w:val="single" w:sz="4" w:space="0" w:color="auto"/>
              <w:bottom w:val="single" w:sz="4" w:space="0" w:color="auto"/>
              <w:right w:val="single" w:sz="4" w:space="0" w:color="auto"/>
            </w:tcBorders>
            <w:vAlign w:val="center"/>
            <w:hideMark/>
          </w:tcPr>
          <w:p w14:paraId="09EFAD42" w14:textId="77777777" w:rsidR="007F28D3" w:rsidRDefault="007F28D3">
            <w:pPr>
              <w:spacing w:line="256" w:lineRule="auto"/>
              <w:ind w:left="57"/>
              <w:jc w:val="center"/>
            </w:pPr>
            <w:r>
              <w:t xml:space="preserve">Бетонный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D6667D" w14:textId="77777777" w:rsidR="007F28D3" w:rsidRDefault="007F28D3">
            <w:pPr>
              <w:spacing w:line="256" w:lineRule="auto"/>
              <w:ind w:left="57"/>
              <w:jc w:val="center"/>
              <w:rPr>
                <w:sz w:val="18"/>
                <w:szCs w:val="18"/>
                <w:highlight w:val="yellow"/>
              </w:rPr>
            </w:pPr>
            <w:r>
              <w:t>неудовлетворительное</w:t>
            </w:r>
          </w:p>
        </w:tc>
      </w:tr>
      <w:tr w:rsidR="007F28D3" w14:paraId="662E7DD6" w14:textId="77777777" w:rsidTr="007F28D3">
        <w:trPr>
          <w:trHeight w:val="743"/>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492F787E" w14:textId="77777777" w:rsidR="007F28D3" w:rsidRDefault="007F28D3">
            <w:pPr>
              <w:spacing w:line="256" w:lineRule="auto"/>
              <w:ind w:left="57"/>
            </w:pPr>
            <w:r>
              <w:t>2. Наружные и внутренние капитальные стены</w:t>
            </w:r>
          </w:p>
        </w:tc>
        <w:tc>
          <w:tcPr>
            <w:tcW w:w="3380" w:type="dxa"/>
            <w:tcBorders>
              <w:top w:val="single" w:sz="4" w:space="0" w:color="auto"/>
              <w:left w:val="single" w:sz="4" w:space="0" w:color="auto"/>
              <w:bottom w:val="single" w:sz="4" w:space="0" w:color="auto"/>
              <w:right w:val="single" w:sz="4" w:space="0" w:color="auto"/>
            </w:tcBorders>
            <w:vAlign w:val="center"/>
            <w:hideMark/>
          </w:tcPr>
          <w:p w14:paraId="3D2E62E6" w14:textId="77777777" w:rsidR="007F28D3" w:rsidRDefault="007F28D3">
            <w:pPr>
              <w:spacing w:line="256" w:lineRule="auto"/>
              <w:ind w:left="57"/>
              <w:jc w:val="center"/>
              <w:rPr>
                <w:color w:val="FF0000"/>
              </w:rPr>
            </w:pPr>
            <w:r>
              <w:t>Железобетонные панели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94E553" w14:textId="77777777" w:rsidR="007F28D3" w:rsidRDefault="007F28D3">
            <w:pPr>
              <w:spacing w:line="256" w:lineRule="auto"/>
              <w:jc w:val="center"/>
              <w:rPr>
                <w:color w:val="FF0000"/>
                <w:sz w:val="20"/>
                <w:szCs w:val="20"/>
              </w:rPr>
            </w:pPr>
            <w:r>
              <w:t>удовлетворительное</w:t>
            </w:r>
          </w:p>
        </w:tc>
      </w:tr>
      <w:tr w:rsidR="007F28D3" w14:paraId="6A62E23C" w14:textId="77777777" w:rsidTr="007F28D3">
        <w:trPr>
          <w:trHeight w:val="616"/>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209E6F08" w14:textId="77777777" w:rsidR="007F28D3" w:rsidRDefault="007F28D3">
            <w:pPr>
              <w:spacing w:line="256" w:lineRule="auto"/>
              <w:ind w:left="57"/>
            </w:pPr>
            <w:r>
              <w:t>3. Перегородки</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9165C25" w14:textId="77777777" w:rsidR="007F28D3" w:rsidRDefault="007F28D3">
            <w:pPr>
              <w:spacing w:line="256" w:lineRule="auto"/>
              <w:ind w:left="57"/>
              <w:jc w:val="center"/>
            </w:pPr>
            <w:r>
              <w:t>Ж/бетон, кирпич</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D9FA44" w14:textId="77777777" w:rsidR="007F28D3" w:rsidRDefault="007F28D3">
            <w:pPr>
              <w:spacing w:line="256" w:lineRule="auto"/>
              <w:jc w:val="center"/>
              <w:rPr>
                <w:sz w:val="20"/>
                <w:szCs w:val="20"/>
              </w:rPr>
            </w:pPr>
            <w:r>
              <w:t>Удовлетворительное</w:t>
            </w:r>
          </w:p>
        </w:tc>
      </w:tr>
      <w:tr w:rsidR="007F28D3" w14:paraId="18691918" w14:textId="77777777" w:rsidTr="007F28D3">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6E8E0856" w14:textId="77777777" w:rsidR="007F28D3" w:rsidRDefault="007F28D3">
            <w:pPr>
              <w:spacing w:line="256" w:lineRule="auto"/>
              <w:ind w:left="57"/>
            </w:pPr>
            <w:r>
              <w:t>4. Перекрытия</w:t>
            </w:r>
          </w:p>
        </w:tc>
        <w:tc>
          <w:tcPr>
            <w:tcW w:w="3380" w:type="dxa"/>
            <w:tcBorders>
              <w:top w:val="single" w:sz="4" w:space="0" w:color="auto"/>
              <w:left w:val="single" w:sz="4" w:space="0" w:color="auto"/>
              <w:bottom w:val="nil"/>
              <w:right w:val="single" w:sz="4" w:space="0" w:color="auto"/>
            </w:tcBorders>
            <w:vAlign w:val="center"/>
            <w:hideMark/>
          </w:tcPr>
          <w:p w14:paraId="59E2C4B3" w14:textId="77777777" w:rsidR="007F28D3" w:rsidRDefault="007F28D3">
            <w:pPr>
              <w:spacing w:line="256" w:lineRule="auto"/>
              <w:rPr>
                <w:color w:val="FF0000"/>
              </w:rPr>
            </w:pPr>
            <w:r>
              <w:rPr>
                <w:color w:val="FF0000"/>
              </w:rPr>
              <w:t xml:space="preserve"> </w:t>
            </w:r>
          </w:p>
        </w:tc>
        <w:tc>
          <w:tcPr>
            <w:tcW w:w="2693" w:type="dxa"/>
            <w:tcBorders>
              <w:top w:val="single" w:sz="4" w:space="0" w:color="auto"/>
              <w:left w:val="single" w:sz="4" w:space="0" w:color="auto"/>
              <w:bottom w:val="nil"/>
              <w:right w:val="single" w:sz="4" w:space="0" w:color="auto"/>
            </w:tcBorders>
            <w:vAlign w:val="center"/>
          </w:tcPr>
          <w:p w14:paraId="6BA0F1CC" w14:textId="77777777" w:rsidR="007F28D3" w:rsidRDefault="007F28D3">
            <w:pPr>
              <w:spacing w:line="256" w:lineRule="auto"/>
              <w:jc w:val="center"/>
              <w:rPr>
                <w:color w:val="FF0000"/>
                <w:sz w:val="20"/>
                <w:szCs w:val="20"/>
              </w:rPr>
            </w:pPr>
          </w:p>
        </w:tc>
      </w:tr>
      <w:tr w:rsidR="007F28D3" w14:paraId="459A3B62" w14:textId="77777777" w:rsidTr="007F28D3">
        <w:trPr>
          <w:cantSplit/>
          <w:trHeight w:val="454"/>
        </w:trPr>
        <w:tc>
          <w:tcPr>
            <w:tcW w:w="4270" w:type="dxa"/>
            <w:gridSpan w:val="2"/>
            <w:tcBorders>
              <w:top w:val="nil"/>
              <w:left w:val="single" w:sz="4" w:space="0" w:color="auto"/>
              <w:bottom w:val="nil"/>
              <w:right w:val="single" w:sz="4" w:space="0" w:color="auto"/>
            </w:tcBorders>
            <w:hideMark/>
          </w:tcPr>
          <w:p w14:paraId="12F47C79" w14:textId="77777777" w:rsidR="007F28D3" w:rsidRDefault="007F28D3">
            <w:pPr>
              <w:spacing w:line="256" w:lineRule="auto"/>
              <w:ind w:left="992"/>
            </w:pPr>
            <w:r>
              <w:t>чердачные</w:t>
            </w:r>
          </w:p>
        </w:tc>
        <w:tc>
          <w:tcPr>
            <w:tcW w:w="3380" w:type="dxa"/>
            <w:tcBorders>
              <w:top w:val="nil"/>
              <w:left w:val="single" w:sz="4" w:space="0" w:color="auto"/>
              <w:bottom w:val="nil"/>
              <w:right w:val="single" w:sz="4" w:space="0" w:color="auto"/>
            </w:tcBorders>
            <w:vAlign w:val="center"/>
            <w:hideMark/>
          </w:tcPr>
          <w:p w14:paraId="4857DDC3" w14:textId="77777777" w:rsidR="007F28D3" w:rsidRDefault="007F28D3">
            <w:pPr>
              <w:spacing w:line="256" w:lineRule="auto"/>
              <w:ind w:left="57"/>
            </w:pPr>
            <w:r>
              <w:t>Сборные ж\бетонные плиты</w:t>
            </w:r>
          </w:p>
        </w:tc>
        <w:tc>
          <w:tcPr>
            <w:tcW w:w="2693" w:type="dxa"/>
            <w:tcBorders>
              <w:top w:val="nil"/>
              <w:left w:val="single" w:sz="4" w:space="0" w:color="auto"/>
              <w:bottom w:val="nil"/>
              <w:right w:val="single" w:sz="4" w:space="0" w:color="auto"/>
            </w:tcBorders>
            <w:vAlign w:val="center"/>
            <w:hideMark/>
          </w:tcPr>
          <w:p w14:paraId="6DE35755" w14:textId="77777777" w:rsidR="007F28D3" w:rsidRDefault="007F28D3">
            <w:pPr>
              <w:spacing w:line="256" w:lineRule="auto"/>
              <w:jc w:val="center"/>
              <w:rPr>
                <w:sz w:val="20"/>
                <w:szCs w:val="20"/>
              </w:rPr>
            </w:pPr>
            <w:r>
              <w:t xml:space="preserve"> неудовлетворительное</w:t>
            </w:r>
          </w:p>
        </w:tc>
      </w:tr>
      <w:tr w:rsidR="007F28D3" w14:paraId="27447485" w14:textId="77777777" w:rsidTr="007F28D3">
        <w:trPr>
          <w:trHeight w:val="454"/>
        </w:trPr>
        <w:tc>
          <w:tcPr>
            <w:tcW w:w="4270" w:type="dxa"/>
            <w:gridSpan w:val="2"/>
            <w:tcBorders>
              <w:top w:val="nil"/>
              <w:left w:val="single" w:sz="4" w:space="0" w:color="auto"/>
              <w:bottom w:val="nil"/>
              <w:right w:val="single" w:sz="4" w:space="0" w:color="auto"/>
            </w:tcBorders>
            <w:hideMark/>
          </w:tcPr>
          <w:p w14:paraId="48E500D5" w14:textId="77777777" w:rsidR="007F28D3" w:rsidRDefault="007F28D3">
            <w:pPr>
              <w:spacing w:line="256" w:lineRule="auto"/>
              <w:ind w:left="992"/>
            </w:pPr>
            <w:r>
              <w:t>междуэтажные</w:t>
            </w:r>
          </w:p>
        </w:tc>
        <w:tc>
          <w:tcPr>
            <w:tcW w:w="3380" w:type="dxa"/>
            <w:tcBorders>
              <w:top w:val="nil"/>
              <w:left w:val="single" w:sz="4" w:space="0" w:color="auto"/>
              <w:bottom w:val="nil"/>
              <w:right w:val="single" w:sz="4" w:space="0" w:color="auto"/>
            </w:tcBorders>
            <w:vAlign w:val="center"/>
            <w:hideMark/>
          </w:tcPr>
          <w:p w14:paraId="145DCA3E" w14:textId="77777777" w:rsidR="007F28D3" w:rsidRDefault="007F28D3">
            <w:pPr>
              <w:spacing w:line="256" w:lineRule="auto"/>
              <w:ind w:left="57"/>
            </w:pPr>
            <w:r>
              <w:t>Сборные ж\бетонные плиты</w:t>
            </w:r>
          </w:p>
        </w:tc>
        <w:tc>
          <w:tcPr>
            <w:tcW w:w="2693" w:type="dxa"/>
            <w:tcBorders>
              <w:top w:val="nil"/>
              <w:left w:val="single" w:sz="4" w:space="0" w:color="auto"/>
              <w:bottom w:val="nil"/>
              <w:right w:val="single" w:sz="4" w:space="0" w:color="auto"/>
            </w:tcBorders>
            <w:vAlign w:val="center"/>
            <w:hideMark/>
          </w:tcPr>
          <w:p w14:paraId="6D245E59" w14:textId="77777777" w:rsidR="007F28D3" w:rsidRDefault="007F28D3">
            <w:pPr>
              <w:spacing w:line="256" w:lineRule="auto"/>
              <w:jc w:val="center"/>
              <w:rPr>
                <w:sz w:val="20"/>
                <w:szCs w:val="20"/>
              </w:rPr>
            </w:pPr>
            <w:r>
              <w:t xml:space="preserve">Удовлетворительное </w:t>
            </w:r>
          </w:p>
        </w:tc>
      </w:tr>
      <w:tr w:rsidR="007F28D3" w14:paraId="25BF1511" w14:textId="77777777" w:rsidTr="007F28D3">
        <w:trPr>
          <w:trHeight w:val="454"/>
        </w:trPr>
        <w:tc>
          <w:tcPr>
            <w:tcW w:w="4270" w:type="dxa"/>
            <w:gridSpan w:val="2"/>
            <w:tcBorders>
              <w:top w:val="nil"/>
              <w:left w:val="single" w:sz="4" w:space="0" w:color="auto"/>
              <w:bottom w:val="nil"/>
              <w:right w:val="single" w:sz="4" w:space="0" w:color="auto"/>
            </w:tcBorders>
            <w:hideMark/>
          </w:tcPr>
          <w:p w14:paraId="0836D348" w14:textId="77777777" w:rsidR="007F28D3" w:rsidRDefault="007F28D3">
            <w:pPr>
              <w:spacing w:line="256" w:lineRule="auto"/>
              <w:ind w:left="992"/>
            </w:pPr>
            <w:r>
              <w:t>подвальные</w:t>
            </w:r>
          </w:p>
        </w:tc>
        <w:tc>
          <w:tcPr>
            <w:tcW w:w="3380" w:type="dxa"/>
            <w:tcBorders>
              <w:top w:val="nil"/>
              <w:left w:val="single" w:sz="4" w:space="0" w:color="auto"/>
              <w:bottom w:val="nil"/>
              <w:right w:val="single" w:sz="4" w:space="0" w:color="auto"/>
            </w:tcBorders>
            <w:vAlign w:val="center"/>
            <w:hideMark/>
          </w:tcPr>
          <w:p w14:paraId="3A543724" w14:textId="77777777" w:rsidR="007F28D3" w:rsidRDefault="007F28D3">
            <w:pPr>
              <w:spacing w:line="256" w:lineRule="auto"/>
              <w:ind w:left="57"/>
            </w:pPr>
            <w:r>
              <w:t xml:space="preserve">Сборные ж\бетонные плиты </w:t>
            </w:r>
          </w:p>
        </w:tc>
        <w:tc>
          <w:tcPr>
            <w:tcW w:w="2693" w:type="dxa"/>
            <w:tcBorders>
              <w:top w:val="nil"/>
              <w:left w:val="single" w:sz="4" w:space="0" w:color="auto"/>
              <w:bottom w:val="nil"/>
              <w:right w:val="single" w:sz="4" w:space="0" w:color="auto"/>
            </w:tcBorders>
            <w:vAlign w:val="center"/>
            <w:hideMark/>
          </w:tcPr>
          <w:p w14:paraId="4BD42C94" w14:textId="77777777" w:rsidR="007F28D3" w:rsidRDefault="007F28D3">
            <w:pPr>
              <w:spacing w:line="256" w:lineRule="auto"/>
              <w:jc w:val="center"/>
              <w:rPr>
                <w:sz w:val="20"/>
                <w:szCs w:val="20"/>
              </w:rPr>
            </w:pPr>
            <w:r>
              <w:t>Удовлетворительное</w:t>
            </w:r>
          </w:p>
        </w:tc>
      </w:tr>
      <w:tr w:rsidR="007F28D3" w14:paraId="1CFDA238" w14:textId="77777777" w:rsidTr="007F28D3">
        <w:trPr>
          <w:trHeight w:val="743"/>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2E97E4D9" w14:textId="77777777" w:rsidR="007F28D3" w:rsidRDefault="007F28D3">
            <w:pPr>
              <w:spacing w:line="256" w:lineRule="auto"/>
              <w:ind w:left="57"/>
            </w:pPr>
            <w:r>
              <w:t>5. Крыша</w:t>
            </w:r>
          </w:p>
        </w:tc>
        <w:tc>
          <w:tcPr>
            <w:tcW w:w="3380" w:type="dxa"/>
            <w:tcBorders>
              <w:top w:val="single" w:sz="4" w:space="0" w:color="auto"/>
              <w:left w:val="single" w:sz="4" w:space="0" w:color="auto"/>
              <w:bottom w:val="single" w:sz="4" w:space="0" w:color="auto"/>
              <w:right w:val="single" w:sz="4" w:space="0" w:color="auto"/>
            </w:tcBorders>
            <w:vAlign w:val="center"/>
            <w:hideMark/>
          </w:tcPr>
          <w:p w14:paraId="1433311A" w14:textId="77777777" w:rsidR="007F28D3" w:rsidRDefault="007F28D3">
            <w:pPr>
              <w:spacing w:line="256" w:lineRule="auto"/>
              <w:jc w:val="center"/>
            </w:pPr>
            <w:r>
              <w:t>Двускатная, шиферная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EF64E0" w14:textId="77777777" w:rsidR="007F28D3" w:rsidRDefault="007F28D3">
            <w:pPr>
              <w:spacing w:line="256" w:lineRule="auto"/>
              <w:jc w:val="center"/>
              <w:rPr>
                <w:sz w:val="20"/>
                <w:szCs w:val="20"/>
              </w:rPr>
            </w:pPr>
            <w:r>
              <w:t>неудовлетворительное</w:t>
            </w:r>
          </w:p>
        </w:tc>
      </w:tr>
      <w:tr w:rsidR="007F28D3" w14:paraId="08A6F7E1" w14:textId="77777777" w:rsidTr="007F28D3">
        <w:trPr>
          <w:trHeight w:val="638"/>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494504B4" w14:textId="77777777" w:rsidR="007F28D3" w:rsidRDefault="007F28D3">
            <w:pPr>
              <w:spacing w:line="256" w:lineRule="auto"/>
              <w:ind w:left="57"/>
            </w:pPr>
            <w:r>
              <w:t>6. Полы</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7D2365E" w14:textId="77777777" w:rsidR="007F28D3" w:rsidRDefault="007F28D3">
            <w:pPr>
              <w:spacing w:line="256" w:lineRule="auto"/>
            </w:pPr>
            <w:r>
              <w:t>Деревянные, створные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7CB134" w14:textId="77777777" w:rsidR="007F28D3" w:rsidRDefault="007F28D3">
            <w:pPr>
              <w:spacing w:line="256" w:lineRule="auto"/>
              <w:jc w:val="center"/>
              <w:rPr>
                <w:sz w:val="20"/>
                <w:szCs w:val="20"/>
              </w:rPr>
            </w:pPr>
            <w:r>
              <w:t>Удовлетворительное</w:t>
            </w:r>
          </w:p>
        </w:tc>
      </w:tr>
      <w:tr w:rsidR="007F28D3" w14:paraId="1846E1A0" w14:textId="77777777" w:rsidTr="007F28D3">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08801A01" w14:textId="77777777" w:rsidR="007F28D3" w:rsidRDefault="007F28D3">
            <w:pPr>
              <w:spacing w:line="256" w:lineRule="auto"/>
              <w:ind w:left="57"/>
            </w:pPr>
            <w:r>
              <w:t>7. Проемы</w:t>
            </w:r>
          </w:p>
        </w:tc>
        <w:tc>
          <w:tcPr>
            <w:tcW w:w="3380" w:type="dxa"/>
            <w:tcBorders>
              <w:top w:val="single" w:sz="4" w:space="0" w:color="auto"/>
              <w:left w:val="single" w:sz="4" w:space="0" w:color="auto"/>
              <w:bottom w:val="nil"/>
              <w:right w:val="single" w:sz="4" w:space="0" w:color="auto"/>
            </w:tcBorders>
            <w:vAlign w:val="center"/>
          </w:tcPr>
          <w:p w14:paraId="357252BC" w14:textId="77777777" w:rsidR="007F28D3" w:rsidRDefault="007F28D3">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center"/>
          </w:tcPr>
          <w:p w14:paraId="7DDCBCE0" w14:textId="77777777" w:rsidR="007F28D3" w:rsidRDefault="007F28D3">
            <w:pPr>
              <w:spacing w:line="256" w:lineRule="auto"/>
              <w:rPr>
                <w:color w:val="FF0000"/>
                <w:sz w:val="20"/>
                <w:szCs w:val="20"/>
              </w:rPr>
            </w:pPr>
          </w:p>
        </w:tc>
      </w:tr>
      <w:tr w:rsidR="007F28D3" w14:paraId="3B0F7EA8" w14:textId="77777777" w:rsidTr="007F28D3">
        <w:trPr>
          <w:cantSplit/>
          <w:trHeight w:val="381"/>
        </w:trPr>
        <w:tc>
          <w:tcPr>
            <w:tcW w:w="4270" w:type="dxa"/>
            <w:gridSpan w:val="2"/>
            <w:tcBorders>
              <w:top w:val="nil"/>
              <w:left w:val="single" w:sz="4" w:space="0" w:color="auto"/>
              <w:bottom w:val="nil"/>
              <w:right w:val="single" w:sz="4" w:space="0" w:color="auto"/>
            </w:tcBorders>
            <w:vAlign w:val="center"/>
            <w:hideMark/>
          </w:tcPr>
          <w:p w14:paraId="724A8187" w14:textId="77777777" w:rsidR="007F28D3" w:rsidRDefault="007F28D3">
            <w:pPr>
              <w:spacing w:line="256" w:lineRule="auto"/>
              <w:ind w:left="993"/>
            </w:pPr>
            <w:r>
              <w:t>окна</w:t>
            </w:r>
          </w:p>
        </w:tc>
        <w:tc>
          <w:tcPr>
            <w:tcW w:w="3380" w:type="dxa"/>
            <w:tcBorders>
              <w:top w:val="nil"/>
              <w:left w:val="single" w:sz="4" w:space="0" w:color="auto"/>
              <w:bottom w:val="nil"/>
              <w:right w:val="single" w:sz="4" w:space="0" w:color="auto"/>
            </w:tcBorders>
            <w:vAlign w:val="center"/>
            <w:hideMark/>
          </w:tcPr>
          <w:p w14:paraId="2F58000B" w14:textId="77777777" w:rsidR="007F28D3" w:rsidRDefault="007F28D3">
            <w:pPr>
              <w:spacing w:line="256" w:lineRule="auto"/>
              <w:rPr>
                <w:color w:val="FF0000"/>
              </w:rPr>
            </w:pPr>
            <w:r>
              <w:t>2-е деревянные</w:t>
            </w:r>
          </w:p>
        </w:tc>
        <w:tc>
          <w:tcPr>
            <w:tcW w:w="2693" w:type="dxa"/>
            <w:tcBorders>
              <w:top w:val="nil"/>
              <w:left w:val="single" w:sz="4" w:space="0" w:color="auto"/>
              <w:bottom w:val="nil"/>
              <w:right w:val="single" w:sz="4" w:space="0" w:color="auto"/>
            </w:tcBorders>
            <w:hideMark/>
          </w:tcPr>
          <w:p w14:paraId="5E068454" w14:textId="77777777" w:rsidR="007F28D3" w:rsidRDefault="007F28D3">
            <w:pPr>
              <w:spacing w:line="256" w:lineRule="auto"/>
              <w:rPr>
                <w:sz w:val="20"/>
                <w:szCs w:val="20"/>
              </w:rPr>
            </w:pPr>
            <w:r>
              <w:t>неудовлетворительное</w:t>
            </w:r>
          </w:p>
        </w:tc>
      </w:tr>
      <w:tr w:rsidR="007F28D3" w14:paraId="60AD2495" w14:textId="77777777" w:rsidTr="007F28D3">
        <w:trPr>
          <w:trHeight w:val="616"/>
        </w:trPr>
        <w:tc>
          <w:tcPr>
            <w:tcW w:w="4270" w:type="dxa"/>
            <w:gridSpan w:val="2"/>
            <w:tcBorders>
              <w:top w:val="nil"/>
              <w:left w:val="single" w:sz="4" w:space="0" w:color="auto"/>
              <w:bottom w:val="nil"/>
              <w:right w:val="single" w:sz="4" w:space="0" w:color="auto"/>
            </w:tcBorders>
            <w:hideMark/>
          </w:tcPr>
          <w:p w14:paraId="5C7ABB56" w14:textId="77777777" w:rsidR="007F28D3" w:rsidRDefault="007F28D3">
            <w:pPr>
              <w:spacing w:line="256" w:lineRule="auto"/>
              <w:ind w:left="993"/>
            </w:pPr>
            <w:r>
              <w:t>двери</w:t>
            </w:r>
          </w:p>
        </w:tc>
        <w:tc>
          <w:tcPr>
            <w:tcW w:w="3380" w:type="dxa"/>
            <w:tcBorders>
              <w:top w:val="nil"/>
              <w:left w:val="single" w:sz="4" w:space="0" w:color="auto"/>
              <w:bottom w:val="nil"/>
              <w:right w:val="single" w:sz="4" w:space="0" w:color="auto"/>
            </w:tcBorders>
            <w:hideMark/>
          </w:tcPr>
          <w:p w14:paraId="6B71B6F2" w14:textId="77777777" w:rsidR="007F28D3" w:rsidRDefault="007F28D3">
            <w:pPr>
              <w:spacing w:line="256" w:lineRule="auto"/>
              <w:rPr>
                <w:color w:val="FF0000"/>
                <w:highlight w:val="yellow"/>
              </w:rPr>
            </w:pPr>
            <w:r>
              <w:t>Деревянные/филенчатые</w:t>
            </w:r>
          </w:p>
        </w:tc>
        <w:tc>
          <w:tcPr>
            <w:tcW w:w="2693" w:type="dxa"/>
            <w:tcBorders>
              <w:top w:val="nil"/>
              <w:left w:val="single" w:sz="4" w:space="0" w:color="auto"/>
              <w:bottom w:val="nil"/>
              <w:right w:val="single" w:sz="4" w:space="0" w:color="auto"/>
            </w:tcBorders>
            <w:hideMark/>
          </w:tcPr>
          <w:p w14:paraId="0484408D" w14:textId="77777777" w:rsidR="007F28D3" w:rsidRDefault="007F28D3">
            <w:pPr>
              <w:spacing w:line="256" w:lineRule="auto"/>
              <w:rPr>
                <w:sz w:val="20"/>
                <w:szCs w:val="20"/>
              </w:rPr>
            </w:pPr>
            <w:r>
              <w:t>неудовлетворительное</w:t>
            </w:r>
          </w:p>
        </w:tc>
      </w:tr>
      <w:tr w:rsidR="007F28D3" w14:paraId="660B73EE" w14:textId="77777777" w:rsidTr="007F28D3">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6D614D48" w14:textId="77777777" w:rsidR="007F28D3" w:rsidRDefault="007F28D3">
            <w:pPr>
              <w:spacing w:line="256" w:lineRule="auto"/>
              <w:ind w:left="57"/>
            </w:pPr>
            <w:r>
              <w:t>8. Отделка</w:t>
            </w:r>
          </w:p>
        </w:tc>
        <w:tc>
          <w:tcPr>
            <w:tcW w:w="3380" w:type="dxa"/>
            <w:tcBorders>
              <w:top w:val="single" w:sz="4" w:space="0" w:color="auto"/>
              <w:left w:val="single" w:sz="4" w:space="0" w:color="auto"/>
              <w:bottom w:val="nil"/>
              <w:right w:val="single" w:sz="4" w:space="0" w:color="auto"/>
            </w:tcBorders>
            <w:vAlign w:val="center"/>
          </w:tcPr>
          <w:p w14:paraId="48DEA53D" w14:textId="77777777" w:rsidR="007F28D3" w:rsidRDefault="007F28D3">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center"/>
          </w:tcPr>
          <w:p w14:paraId="2075E629" w14:textId="77777777" w:rsidR="007F28D3" w:rsidRDefault="007F28D3">
            <w:pPr>
              <w:spacing w:line="256" w:lineRule="auto"/>
              <w:jc w:val="center"/>
              <w:rPr>
                <w:color w:val="FF0000"/>
                <w:sz w:val="20"/>
                <w:szCs w:val="20"/>
              </w:rPr>
            </w:pPr>
          </w:p>
        </w:tc>
      </w:tr>
      <w:tr w:rsidR="007F28D3" w14:paraId="18EB610C" w14:textId="77777777" w:rsidTr="007F28D3">
        <w:trPr>
          <w:cantSplit/>
          <w:trHeight w:val="381"/>
        </w:trPr>
        <w:tc>
          <w:tcPr>
            <w:tcW w:w="4270" w:type="dxa"/>
            <w:gridSpan w:val="2"/>
            <w:tcBorders>
              <w:top w:val="nil"/>
              <w:left w:val="single" w:sz="4" w:space="0" w:color="auto"/>
              <w:bottom w:val="nil"/>
              <w:right w:val="single" w:sz="4" w:space="0" w:color="auto"/>
            </w:tcBorders>
            <w:vAlign w:val="center"/>
            <w:hideMark/>
          </w:tcPr>
          <w:p w14:paraId="606B64C6" w14:textId="77777777" w:rsidR="007F28D3" w:rsidRDefault="007F28D3">
            <w:pPr>
              <w:spacing w:line="256" w:lineRule="auto"/>
              <w:ind w:left="993"/>
            </w:pPr>
            <w:r>
              <w:t>внутренняя</w:t>
            </w:r>
          </w:p>
        </w:tc>
        <w:tc>
          <w:tcPr>
            <w:tcW w:w="3380" w:type="dxa"/>
            <w:tcBorders>
              <w:top w:val="nil"/>
              <w:left w:val="single" w:sz="4" w:space="0" w:color="auto"/>
              <w:bottom w:val="nil"/>
              <w:right w:val="single" w:sz="4" w:space="0" w:color="auto"/>
            </w:tcBorders>
            <w:vAlign w:val="center"/>
            <w:hideMark/>
          </w:tcPr>
          <w:p w14:paraId="1305EEAD" w14:textId="77777777" w:rsidR="007F28D3" w:rsidRDefault="007F28D3">
            <w:pPr>
              <w:spacing w:line="256" w:lineRule="auto"/>
              <w:ind w:left="57"/>
              <w:rPr>
                <w:color w:val="FF0000"/>
              </w:rPr>
            </w:pPr>
            <w:r>
              <w:t xml:space="preserve">Штукатурка, побелка, окраска </w:t>
            </w:r>
          </w:p>
        </w:tc>
        <w:tc>
          <w:tcPr>
            <w:tcW w:w="2693" w:type="dxa"/>
            <w:tcBorders>
              <w:top w:val="nil"/>
              <w:left w:val="single" w:sz="4" w:space="0" w:color="auto"/>
              <w:bottom w:val="nil"/>
              <w:right w:val="single" w:sz="4" w:space="0" w:color="auto"/>
            </w:tcBorders>
            <w:vAlign w:val="center"/>
            <w:hideMark/>
          </w:tcPr>
          <w:p w14:paraId="65A22828" w14:textId="77777777" w:rsidR="007F28D3" w:rsidRDefault="007F28D3">
            <w:pPr>
              <w:spacing w:line="256" w:lineRule="auto"/>
              <w:jc w:val="center"/>
              <w:rPr>
                <w:color w:val="FF0000"/>
                <w:sz w:val="20"/>
                <w:szCs w:val="20"/>
              </w:rPr>
            </w:pPr>
            <w:r>
              <w:t>неудовлетворительное</w:t>
            </w:r>
          </w:p>
        </w:tc>
      </w:tr>
      <w:tr w:rsidR="007F28D3" w14:paraId="0B4BC795" w14:textId="77777777" w:rsidTr="007F28D3">
        <w:trPr>
          <w:trHeight w:val="254"/>
        </w:trPr>
        <w:tc>
          <w:tcPr>
            <w:tcW w:w="4270" w:type="dxa"/>
            <w:gridSpan w:val="2"/>
            <w:tcBorders>
              <w:top w:val="nil"/>
              <w:left w:val="single" w:sz="4" w:space="0" w:color="auto"/>
              <w:bottom w:val="nil"/>
              <w:right w:val="single" w:sz="4" w:space="0" w:color="auto"/>
            </w:tcBorders>
            <w:hideMark/>
          </w:tcPr>
          <w:p w14:paraId="18F6CD06" w14:textId="77777777" w:rsidR="007F28D3" w:rsidRDefault="007F28D3">
            <w:pPr>
              <w:spacing w:line="256" w:lineRule="auto"/>
              <w:ind w:left="993"/>
            </w:pPr>
            <w:r>
              <w:t>наружная</w:t>
            </w:r>
          </w:p>
        </w:tc>
        <w:tc>
          <w:tcPr>
            <w:tcW w:w="3380" w:type="dxa"/>
            <w:tcBorders>
              <w:top w:val="nil"/>
              <w:left w:val="single" w:sz="4" w:space="0" w:color="auto"/>
              <w:bottom w:val="nil"/>
              <w:right w:val="single" w:sz="4" w:space="0" w:color="auto"/>
            </w:tcBorders>
            <w:vAlign w:val="center"/>
          </w:tcPr>
          <w:p w14:paraId="4F24137B" w14:textId="77777777" w:rsidR="007F28D3" w:rsidRDefault="007F28D3">
            <w:pPr>
              <w:spacing w:line="256" w:lineRule="auto"/>
              <w:ind w:left="57"/>
              <w:rPr>
                <w:color w:val="FF0000"/>
              </w:rPr>
            </w:pPr>
          </w:p>
        </w:tc>
        <w:tc>
          <w:tcPr>
            <w:tcW w:w="2693" w:type="dxa"/>
            <w:tcBorders>
              <w:top w:val="nil"/>
              <w:left w:val="single" w:sz="4" w:space="0" w:color="auto"/>
              <w:bottom w:val="nil"/>
              <w:right w:val="single" w:sz="4" w:space="0" w:color="auto"/>
            </w:tcBorders>
            <w:vAlign w:val="center"/>
          </w:tcPr>
          <w:p w14:paraId="360C2748" w14:textId="77777777" w:rsidR="007F28D3" w:rsidRDefault="007F28D3">
            <w:pPr>
              <w:spacing w:line="256" w:lineRule="auto"/>
              <w:jc w:val="center"/>
              <w:rPr>
                <w:color w:val="FF0000"/>
              </w:rPr>
            </w:pPr>
          </w:p>
        </w:tc>
      </w:tr>
      <w:tr w:rsidR="007F28D3" w14:paraId="0C06F8E1" w14:textId="77777777" w:rsidTr="007F28D3">
        <w:tc>
          <w:tcPr>
            <w:tcW w:w="4253" w:type="dxa"/>
            <w:tcBorders>
              <w:top w:val="single" w:sz="4" w:space="0" w:color="auto"/>
              <w:left w:val="single" w:sz="4" w:space="0" w:color="auto"/>
              <w:bottom w:val="single" w:sz="4" w:space="0" w:color="auto"/>
              <w:right w:val="single" w:sz="4" w:space="0" w:color="auto"/>
            </w:tcBorders>
          </w:tcPr>
          <w:p w14:paraId="75344B1C" w14:textId="77777777" w:rsidR="007F28D3" w:rsidRDefault="007F28D3">
            <w:pPr>
              <w:spacing w:line="256" w:lineRule="auto"/>
              <w:jc w:val="center"/>
            </w:pPr>
          </w:p>
          <w:p w14:paraId="723262E9" w14:textId="77777777" w:rsidR="007F28D3" w:rsidRDefault="007F28D3">
            <w:pPr>
              <w:spacing w:line="256" w:lineRule="auto"/>
              <w:jc w:val="center"/>
            </w:pPr>
            <w:r>
              <w:t>Наимено</w:t>
            </w:r>
            <w:r>
              <w:softHyphen/>
              <w:t>вание конструк</w:t>
            </w:r>
            <w:r>
              <w:softHyphen/>
              <w:t>тивных элементов</w:t>
            </w:r>
          </w:p>
        </w:tc>
        <w:tc>
          <w:tcPr>
            <w:tcW w:w="3397" w:type="dxa"/>
            <w:gridSpan w:val="2"/>
            <w:tcBorders>
              <w:top w:val="single" w:sz="4" w:space="0" w:color="auto"/>
              <w:left w:val="single" w:sz="4" w:space="0" w:color="auto"/>
              <w:bottom w:val="single" w:sz="4" w:space="0" w:color="auto"/>
              <w:right w:val="single" w:sz="4" w:space="0" w:color="auto"/>
            </w:tcBorders>
          </w:tcPr>
          <w:p w14:paraId="12097AA9" w14:textId="77777777" w:rsidR="007F28D3" w:rsidRDefault="007F28D3">
            <w:pPr>
              <w:spacing w:line="256" w:lineRule="auto"/>
              <w:jc w:val="center"/>
            </w:pPr>
          </w:p>
          <w:p w14:paraId="10B35C2C" w14:textId="77777777" w:rsidR="007F28D3" w:rsidRDefault="007F28D3">
            <w:pPr>
              <w:spacing w:line="256" w:lineRule="auto"/>
              <w:jc w:val="center"/>
            </w:pPr>
            <w:r>
              <w:t>Описание элементов (материал, конструкция или система, отделка и прочее)</w:t>
            </w:r>
          </w:p>
        </w:tc>
        <w:tc>
          <w:tcPr>
            <w:tcW w:w="2693" w:type="dxa"/>
            <w:tcBorders>
              <w:top w:val="single" w:sz="4" w:space="0" w:color="auto"/>
              <w:left w:val="single" w:sz="4" w:space="0" w:color="auto"/>
              <w:bottom w:val="single" w:sz="4" w:space="0" w:color="auto"/>
              <w:right w:val="single" w:sz="4" w:space="0" w:color="auto"/>
            </w:tcBorders>
          </w:tcPr>
          <w:p w14:paraId="4BE3AEFE" w14:textId="77777777" w:rsidR="007F28D3" w:rsidRDefault="007F28D3">
            <w:pPr>
              <w:spacing w:line="256" w:lineRule="auto"/>
              <w:jc w:val="center"/>
            </w:pPr>
          </w:p>
          <w:p w14:paraId="78BD2A26" w14:textId="77777777" w:rsidR="007F28D3" w:rsidRDefault="007F28D3">
            <w:pPr>
              <w:spacing w:line="256" w:lineRule="auto"/>
              <w:jc w:val="center"/>
            </w:pPr>
            <w:r>
              <w:t>Техническое состояние элементов общего имущества многоквартирного дома</w:t>
            </w:r>
          </w:p>
        </w:tc>
      </w:tr>
      <w:tr w:rsidR="007F28D3" w14:paraId="1E451851" w14:textId="77777777" w:rsidTr="007F28D3">
        <w:trPr>
          <w:cantSplit/>
        </w:trPr>
        <w:tc>
          <w:tcPr>
            <w:tcW w:w="4253" w:type="dxa"/>
            <w:tcBorders>
              <w:top w:val="single" w:sz="4" w:space="0" w:color="auto"/>
              <w:left w:val="single" w:sz="4" w:space="0" w:color="auto"/>
              <w:bottom w:val="nil"/>
              <w:right w:val="single" w:sz="4" w:space="0" w:color="auto"/>
            </w:tcBorders>
            <w:vAlign w:val="bottom"/>
            <w:hideMark/>
          </w:tcPr>
          <w:p w14:paraId="028699FF" w14:textId="77777777" w:rsidR="007F28D3" w:rsidRDefault="007F28D3">
            <w:pPr>
              <w:spacing w:line="256" w:lineRule="auto"/>
              <w:ind w:left="57"/>
            </w:pPr>
            <w:r>
              <w:t>9. Механическое, электрическое, санитарно-техническое и иное оборудование</w:t>
            </w:r>
          </w:p>
        </w:tc>
        <w:tc>
          <w:tcPr>
            <w:tcW w:w="3397" w:type="dxa"/>
            <w:gridSpan w:val="2"/>
            <w:tcBorders>
              <w:top w:val="single" w:sz="4" w:space="0" w:color="auto"/>
              <w:left w:val="single" w:sz="4" w:space="0" w:color="auto"/>
              <w:bottom w:val="nil"/>
              <w:right w:val="single" w:sz="4" w:space="0" w:color="auto"/>
            </w:tcBorders>
            <w:vAlign w:val="bottom"/>
          </w:tcPr>
          <w:p w14:paraId="00CE7F57" w14:textId="77777777" w:rsidR="007F28D3" w:rsidRDefault="007F28D3">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bottom"/>
          </w:tcPr>
          <w:p w14:paraId="0CF7ECD3" w14:textId="77777777" w:rsidR="007F28D3" w:rsidRDefault="007F28D3">
            <w:pPr>
              <w:spacing w:line="256" w:lineRule="auto"/>
              <w:ind w:left="57"/>
              <w:rPr>
                <w:color w:val="FF0000"/>
                <w:sz w:val="18"/>
                <w:szCs w:val="20"/>
                <w:highlight w:val="yellow"/>
              </w:rPr>
            </w:pPr>
          </w:p>
        </w:tc>
      </w:tr>
      <w:tr w:rsidR="007F28D3" w14:paraId="2A90C3B9" w14:textId="77777777" w:rsidTr="007F28D3">
        <w:trPr>
          <w:cantSplit/>
        </w:trPr>
        <w:tc>
          <w:tcPr>
            <w:tcW w:w="4253" w:type="dxa"/>
            <w:tcBorders>
              <w:top w:val="nil"/>
              <w:left w:val="single" w:sz="4" w:space="0" w:color="auto"/>
              <w:bottom w:val="nil"/>
              <w:right w:val="single" w:sz="4" w:space="0" w:color="auto"/>
            </w:tcBorders>
            <w:vAlign w:val="bottom"/>
            <w:hideMark/>
          </w:tcPr>
          <w:p w14:paraId="5BC28E95" w14:textId="77777777" w:rsidR="007F28D3" w:rsidRDefault="007F28D3">
            <w:pPr>
              <w:spacing w:line="256" w:lineRule="auto"/>
              <w:ind w:left="993"/>
            </w:pPr>
            <w:r>
              <w:t>ванны напольные</w:t>
            </w:r>
          </w:p>
        </w:tc>
        <w:tc>
          <w:tcPr>
            <w:tcW w:w="3397" w:type="dxa"/>
            <w:gridSpan w:val="2"/>
            <w:tcBorders>
              <w:top w:val="nil"/>
              <w:left w:val="single" w:sz="4" w:space="0" w:color="auto"/>
              <w:bottom w:val="nil"/>
              <w:right w:val="single" w:sz="4" w:space="0" w:color="auto"/>
            </w:tcBorders>
            <w:vAlign w:val="bottom"/>
            <w:hideMark/>
          </w:tcPr>
          <w:p w14:paraId="51E4CE28" w14:textId="77777777" w:rsidR="007F28D3" w:rsidRDefault="007F28D3">
            <w:pPr>
              <w:spacing w:line="256" w:lineRule="auto"/>
              <w:ind w:left="57"/>
              <w:rPr>
                <w:color w:val="FF0000"/>
              </w:rPr>
            </w:pPr>
            <w:r>
              <w:t>предусмотрены</w:t>
            </w:r>
          </w:p>
        </w:tc>
        <w:tc>
          <w:tcPr>
            <w:tcW w:w="2693" w:type="dxa"/>
            <w:tcBorders>
              <w:top w:val="nil"/>
              <w:left w:val="single" w:sz="4" w:space="0" w:color="auto"/>
              <w:bottom w:val="nil"/>
              <w:right w:val="single" w:sz="4" w:space="0" w:color="auto"/>
            </w:tcBorders>
            <w:vAlign w:val="bottom"/>
          </w:tcPr>
          <w:p w14:paraId="51C5C12D" w14:textId="77777777" w:rsidR="007F28D3" w:rsidRDefault="007F28D3">
            <w:pPr>
              <w:spacing w:line="256" w:lineRule="auto"/>
              <w:ind w:left="57"/>
              <w:jc w:val="center"/>
              <w:rPr>
                <w:color w:val="FF0000"/>
                <w:sz w:val="18"/>
                <w:szCs w:val="20"/>
                <w:highlight w:val="yellow"/>
              </w:rPr>
            </w:pPr>
          </w:p>
        </w:tc>
      </w:tr>
      <w:tr w:rsidR="007F28D3" w14:paraId="5D41C078" w14:textId="77777777" w:rsidTr="007F28D3">
        <w:tc>
          <w:tcPr>
            <w:tcW w:w="4253" w:type="dxa"/>
            <w:tcBorders>
              <w:top w:val="nil"/>
              <w:left w:val="single" w:sz="4" w:space="0" w:color="auto"/>
              <w:bottom w:val="nil"/>
              <w:right w:val="single" w:sz="4" w:space="0" w:color="auto"/>
            </w:tcBorders>
            <w:vAlign w:val="bottom"/>
            <w:hideMark/>
          </w:tcPr>
          <w:p w14:paraId="0EB16B06" w14:textId="77777777" w:rsidR="007F28D3" w:rsidRDefault="007F28D3">
            <w:pPr>
              <w:spacing w:line="256" w:lineRule="auto"/>
              <w:ind w:left="993"/>
            </w:pPr>
            <w:r>
              <w:t>электроплиты</w:t>
            </w:r>
          </w:p>
        </w:tc>
        <w:tc>
          <w:tcPr>
            <w:tcW w:w="3397" w:type="dxa"/>
            <w:gridSpan w:val="2"/>
            <w:tcBorders>
              <w:top w:val="nil"/>
              <w:left w:val="single" w:sz="4" w:space="0" w:color="auto"/>
              <w:bottom w:val="nil"/>
              <w:right w:val="single" w:sz="4" w:space="0" w:color="auto"/>
            </w:tcBorders>
            <w:vAlign w:val="bottom"/>
            <w:hideMark/>
          </w:tcPr>
          <w:p w14:paraId="47637E5A" w14:textId="77777777" w:rsidR="007F28D3" w:rsidRDefault="007F28D3">
            <w:pPr>
              <w:spacing w:line="256" w:lineRule="auto"/>
              <w:ind w:left="57"/>
            </w:pPr>
            <w:r>
              <w:t>предусмотрены</w:t>
            </w:r>
          </w:p>
        </w:tc>
        <w:tc>
          <w:tcPr>
            <w:tcW w:w="2693" w:type="dxa"/>
            <w:tcBorders>
              <w:top w:val="nil"/>
              <w:left w:val="single" w:sz="4" w:space="0" w:color="auto"/>
              <w:bottom w:val="nil"/>
              <w:right w:val="single" w:sz="4" w:space="0" w:color="auto"/>
            </w:tcBorders>
            <w:vAlign w:val="bottom"/>
          </w:tcPr>
          <w:p w14:paraId="4EF30CE0" w14:textId="77777777" w:rsidR="007F28D3" w:rsidRDefault="007F28D3">
            <w:pPr>
              <w:spacing w:line="256" w:lineRule="auto"/>
              <w:ind w:left="57"/>
              <w:jc w:val="center"/>
              <w:rPr>
                <w:color w:val="FF0000"/>
                <w:sz w:val="18"/>
                <w:szCs w:val="20"/>
                <w:highlight w:val="yellow"/>
              </w:rPr>
            </w:pPr>
          </w:p>
        </w:tc>
      </w:tr>
      <w:tr w:rsidR="007F28D3" w14:paraId="10035C65" w14:textId="77777777" w:rsidTr="007F28D3">
        <w:tc>
          <w:tcPr>
            <w:tcW w:w="4253" w:type="dxa"/>
            <w:tcBorders>
              <w:top w:val="nil"/>
              <w:left w:val="single" w:sz="4" w:space="0" w:color="auto"/>
              <w:bottom w:val="nil"/>
              <w:right w:val="single" w:sz="4" w:space="0" w:color="auto"/>
            </w:tcBorders>
            <w:vAlign w:val="bottom"/>
            <w:hideMark/>
          </w:tcPr>
          <w:p w14:paraId="3E81A64B" w14:textId="77777777" w:rsidR="007F28D3" w:rsidRDefault="007F28D3">
            <w:pPr>
              <w:spacing w:line="256" w:lineRule="auto"/>
              <w:ind w:left="993"/>
            </w:pPr>
            <w:r>
              <w:t>телефонные сети и оборудование</w:t>
            </w:r>
          </w:p>
        </w:tc>
        <w:tc>
          <w:tcPr>
            <w:tcW w:w="3397" w:type="dxa"/>
            <w:gridSpan w:val="2"/>
            <w:tcBorders>
              <w:top w:val="nil"/>
              <w:left w:val="single" w:sz="4" w:space="0" w:color="auto"/>
              <w:bottom w:val="nil"/>
              <w:right w:val="single" w:sz="4" w:space="0" w:color="auto"/>
            </w:tcBorders>
            <w:vAlign w:val="bottom"/>
            <w:hideMark/>
          </w:tcPr>
          <w:p w14:paraId="0ED557E7" w14:textId="77777777" w:rsidR="007F28D3" w:rsidRDefault="007F28D3">
            <w:pPr>
              <w:spacing w:line="256" w:lineRule="auto"/>
              <w:ind w:left="57"/>
            </w:pPr>
            <w:r>
              <w:t>Проводка открытая</w:t>
            </w:r>
          </w:p>
        </w:tc>
        <w:tc>
          <w:tcPr>
            <w:tcW w:w="2693" w:type="dxa"/>
            <w:tcBorders>
              <w:top w:val="nil"/>
              <w:left w:val="single" w:sz="4" w:space="0" w:color="auto"/>
              <w:bottom w:val="nil"/>
              <w:right w:val="single" w:sz="4" w:space="0" w:color="auto"/>
            </w:tcBorders>
            <w:vAlign w:val="bottom"/>
          </w:tcPr>
          <w:p w14:paraId="2999E56D" w14:textId="77777777" w:rsidR="007F28D3" w:rsidRDefault="007F28D3">
            <w:pPr>
              <w:spacing w:line="256" w:lineRule="auto"/>
              <w:ind w:left="57"/>
              <w:jc w:val="center"/>
              <w:rPr>
                <w:color w:val="FF0000"/>
                <w:sz w:val="18"/>
                <w:highlight w:val="yellow"/>
              </w:rPr>
            </w:pPr>
          </w:p>
        </w:tc>
      </w:tr>
      <w:tr w:rsidR="007F28D3" w14:paraId="6EF88C14" w14:textId="77777777" w:rsidTr="007F28D3">
        <w:tc>
          <w:tcPr>
            <w:tcW w:w="4253" w:type="dxa"/>
            <w:tcBorders>
              <w:top w:val="nil"/>
              <w:left w:val="single" w:sz="4" w:space="0" w:color="auto"/>
              <w:bottom w:val="nil"/>
              <w:right w:val="single" w:sz="4" w:space="0" w:color="auto"/>
            </w:tcBorders>
            <w:vAlign w:val="bottom"/>
            <w:hideMark/>
          </w:tcPr>
          <w:p w14:paraId="6BFC4157" w14:textId="77777777" w:rsidR="007F28D3" w:rsidRDefault="007F28D3">
            <w:pPr>
              <w:spacing w:line="256" w:lineRule="auto"/>
              <w:ind w:left="993"/>
            </w:pPr>
            <w:r>
              <w:t>сети проводного радиовещания</w:t>
            </w:r>
          </w:p>
        </w:tc>
        <w:tc>
          <w:tcPr>
            <w:tcW w:w="3397" w:type="dxa"/>
            <w:gridSpan w:val="2"/>
            <w:tcBorders>
              <w:top w:val="nil"/>
              <w:left w:val="single" w:sz="4" w:space="0" w:color="auto"/>
              <w:bottom w:val="nil"/>
              <w:right w:val="single" w:sz="4" w:space="0" w:color="auto"/>
            </w:tcBorders>
            <w:vAlign w:val="bottom"/>
            <w:hideMark/>
          </w:tcPr>
          <w:p w14:paraId="47639EB7" w14:textId="77777777" w:rsidR="007F28D3" w:rsidRDefault="007F28D3">
            <w:pPr>
              <w:spacing w:line="256" w:lineRule="auto"/>
            </w:pPr>
            <w:r>
              <w:t>Проводка скрытая</w:t>
            </w:r>
          </w:p>
        </w:tc>
        <w:tc>
          <w:tcPr>
            <w:tcW w:w="2693" w:type="dxa"/>
            <w:tcBorders>
              <w:top w:val="nil"/>
              <w:left w:val="single" w:sz="4" w:space="0" w:color="auto"/>
              <w:bottom w:val="nil"/>
              <w:right w:val="single" w:sz="4" w:space="0" w:color="auto"/>
            </w:tcBorders>
            <w:vAlign w:val="bottom"/>
          </w:tcPr>
          <w:p w14:paraId="53CCB2EA" w14:textId="77777777" w:rsidR="007F28D3" w:rsidRDefault="007F28D3">
            <w:pPr>
              <w:spacing w:line="256" w:lineRule="auto"/>
              <w:ind w:left="57"/>
              <w:jc w:val="center"/>
              <w:rPr>
                <w:color w:val="FF0000"/>
                <w:sz w:val="18"/>
                <w:highlight w:val="yellow"/>
              </w:rPr>
            </w:pPr>
          </w:p>
        </w:tc>
      </w:tr>
      <w:tr w:rsidR="007F28D3" w14:paraId="038D1E95" w14:textId="77777777" w:rsidTr="007F28D3">
        <w:tc>
          <w:tcPr>
            <w:tcW w:w="4253" w:type="dxa"/>
            <w:tcBorders>
              <w:top w:val="nil"/>
              <w:left w:val="single" w:sz="4" w:space="0" w:color="auto"/>
              <w:bottom w:val="nil"/>
              <w:right w:val="single" w:sz="4" w:space="0" w:color="auto"/>
            </w:tcBorders>
            <w:vAlign w:val="bottom"/>
            <w:hideMark/>
          </w:tcPr>
          <w:p w14:paraId="5022C9A2" w14:textId="77777777" w:rsidR="007F28D3" w:rsidRDefault="007F28D3">
            <w:pPr>
              <w:spacing w:line="256" w:lineRule="auto"/>
              <w:ind w:left="993"/>
            </w:pPr>
            <w:r>
              <w:t>сигнализация</w:t>
            </w:r>
          </w:p>
        </w:tc>
        <w:tc>
          <w:tcPr>
            <w:tcW w:w="3397" w:type="dxa"/>
            <w:gridSpan w:val="2"/>
            <w:tcBorders>
              <w:top w:val="nil"/>
              <w:left w:val="single" w:sz="4" w:space="0" w:color="auto"/>
              <w:bottom w:val="nil"/>
              <w:right w:val="single" w:sz="4" w:space="0" w:color="auto"/>
            </w:tcBorders>
            <w:vAlign w:val="bottom"/>
          </w:tcPr>
          <w:p w14:paraId="619E3B1E" w14:textId="77777777" w:rsidR="007F28D3" w:rsidRDefault="007F28D3">
            <w:pPr>
              <w:spacing w:line="256" w:lineRule="auto"/>
              <w:ind w:left="57"/>
            </w:pPr>
          </w:p>
        </w:tc>
        <w:tc>
          <w:tcPr>
            <w:tcW w:w="2693" w:type="dxa"/>
            <w:tcBorders>
              <w:top w:val="nil"/>
              <w:left w:val="single" w:sz="4" w:space="0" w:color="auto"/>
              <w:bottom w:val="nil"/>
              <w:right w:val="single" w:sz="4" w:space="0" w:color="auto"/>
            </w:tcBorders>
            <w:vAlign w:val="bottom"/>
          </w:tcPr>
          <w:p w14:paraId="0E4EE3FD" w14:textId="77777777" w:rsidR="007F28D3" w:rsidRDefault="007F28D3">
            <w:pPr>
              <w:spacing w:line="256" w:lineRule="auto"/>
              <w:ind w:left="57"/>
              <w:jc w:val="center"/>
              <w:rPr>
                <w:color w:val="FF0000"/>
                <w:sz w:val="18"/>
                <w:highlight w:val="yellow"/>
              </w:rPr>
            </w:pPr>
          </w:p>
        </w:tc>
      </w:tr>
      <w:tr w:rsidR="007F28D3" w14:paraId="550832B5" w14:textId="77777777" w:rsidTr="007F28D3">
        <w:tc>
          <w:tcPr>
            <w:tcW w:w="4253" w:type="dxa"/>
            <w:tcBorders>
              <w:top w:val="nil"/>
              <w:left w:val="single" w:sz="4" w:space="0" w:color="auto"/>
              <w:bottom w:val="nil"/>
              <w:right w:val="single" w:sz="4" w:space="0" w:color="auto"/>
            </w:tcBorders>
            <w:vAlign w:val="bottom"/>
            <w:hideMark/>
          </w:tcPr>
          <w:p w14:paraId="57DADA0C" w14:textId="77777777" w:rsidR="007F28D3" w:rsidRDefault="007F28D3">
            <w:pPr>
              <w:spacing w:line="256" w:lineRule="auto"/>
              <w:ind w:left="993"/>
            </w:pPr>
            <w:r>
              <w:t>мусоропровод</w:t>
            </w:r>
          </w:p>
        </w:tc>
        <w:tc>
          <w:tcPr>
            <w:tcW w:w="3397" w:type="dxa"/>
            <w:gridSpan w:val="2"/>
            <w:tcBorders>
              <w:top w:val="nil"/>
              <w:left w:val="single" w:sz="4" w:space="0" w:color="auto"/>
              <w:bottom w:val="nil"/>
              <w:right w:val="single" w:sz="4" w:space="0" w:color="auto"/>
            </w:tcBorders>
            <w:vAlign w:val="bottom"/>
          </w:tcPr>
          <w:p w14:paraId="01EBE6BD" w14:textId="77777777" w:rsidR="007F28D3" w:rsidRDefault="007F28D3">
            <w:pPr>
              <w:spacing w:line="256" w:lineRule="auto"/>
              <w:ind w:left="57"/>
            </w:pPr>
          </w:p>
        </w:tc>
        <w:tc>
          <w:tcPr>
            <w:tcW w:w="2693" w:type="dxa"/>
            <w:tcBorders>
              <w:top w:val="nil"/>
              <w:left w:val="single" w:sz="4" w:space="0" w:color="auto"/>
              <w:bottom w:val="nil"/>
              <w:right w:val="single" w:sz="4" w:space="0" w:color="auto"/>
            </w:tcBorders>
            <w:vAlign w:val="bottom"/>
          </w:tcPr>
          <w:p w14:paraId="51FF951C" w14:textId="77777777" w:rsidR="007F28D3" w:rsidRDefault="007F28D3">
            <w:pPr>
              <w:spacing w:line="256" w:lineRule="auto"/>
              <w:ind w:left="57"/>
              <w:jc w:val="center"/>
              <w:rPr>
                <w:color w:val="FF0000"/>
                <w:sz w:val="18"/>
                <w:highlight w:val="yellow"/>
              </w:rPr>
            </w:pPr>
          </w:p>
        </w:tc>
      </w:tr>
      <w:tr w:rsidR="007F28D3" w14:paraId="2C416171" w14:textId="77777777" w:rsidTr="007F28D3">
        <w:tc>
          <w:tcPr>
            <w:tcW w:w="4253" w:type="dxa"/>
            <w:tcBorders>
              <w:top w:val="nil"/>
              <w:left w:val="single" w:sz="4" w:space="0" w:color="auto"/>
              <w:bottom w:val="nil"/>
              <w:right w:val="single" w:sz="4" w:space="0" w:color="auto"/>
            </w:tcBorders>
            <w:vAlign w:val="bottom"/>
            <w:hideMark/>
          </w:tcPr>
          <w:p w14:paraId="368E2AF0" w14:textId="77777777" w:rsidR="007F28D3" w:rsidRDefault="007F28D3">
            <w:pPr>
              <w:spacing w:line="256" w:lineRule="auto"/>
              <w:ind w:left="993"/>
            </w:pPr>
            <w:r>
              <w:t>лифт</w:t>
            </w:r>
          </w:p>
        </w:tc>
        <w:tc>
          <w:tcPr>
            <w:tcW w:w="3397" w:type="dxa"/>
            <w:gridSpan w:val="2"/>
            <w:tcBorders>
              <w:top w:val="nil"/>
              <w:left w:val="single" w:sz="4" w:space="0" w:color="auto"/>
              <w:bottom w:val="nil"/>
              <w:right w:val="single" w:sz="4" w:space="0" w:color="auto"/>
            </w:tcBorders>
            <w:vAlign w:val="bottom"/>
          </w:tcPr>
          <w:p w14:paraId="07120338" w14:textId="77777777" w:rsidR="007F28D3" w:rsidRDefault="007F28D3">
            <w:pPr>
              <w:spacing w:line="256" w:lineRule="auto"/>
              <w:ind w:left="57"/>
            </w:pPr>
          </w:p>
        </w:tc>
        <w:tc>
          <w:tcPr>
            <w:tcW w:w="2693" w:type="dxa"/>
            <w:tcBorders>
              <w:top w:val="nil"/>
              <w:left w:val="single" w:sz="4" w:space="0" w:color="auto"/>
              <w:bottom w:val="nil"/>
              <w:right w:val="single" w:sz="4" w:space="0" w:color="auto"/>
            </w:tcBorders>
          </w:tcPr>
          <w:p w14:paraId="59124080" w14:textId="77777777" w:rsidR="007F28D3" w:rsidRDefault="007F28D3">
            <w:pPr>
              <w:spacing w:line="256" w:lineRule="auto"/>
              <w:jc w:val="center"/>
              <w:rPr>
                <w:color w:val="FF0000"/>
                <w:sz w:val="20"/>
                <w:szCs w:val="20"/>
              </w:rPr>
            </w:pPr>
          </w:p>
        </w:tc>
      </w:tr>
      <w:tr w:rsidR="007F28D3" w14:paraId="10953358" w14:textId="77777777" w:rsidTr="007F28D3">
        <w:tc>
          <w:tcPr>
            <w:tcW w:w="4253" w:type="dxa"/>
            <w:tcBorders>
              <w:top w:val="nil"/>
              <w:left w:val="single" w:sz="4" w:space="0" w:color="auto"/>
              <w:bottom w:val="nil"/>
              <w:right w:val="single" w:sz="4" w:space="0" w:color="auto"/>
            </w:tcBorders>
            <w:vAlign w:val="bottom"/>
            <w:hideMark/>
          </w:tcPr>
          <w:p w14:paraId="6343F7F4" w14:textId="77777777" w:rsidR="007F28D3" w:rsidRDefault="007F28D3">
            <w:pPr>
              <w:spacing w:line="256" w:lineRule="auto"/>
              <w:ind w:left="993"/>
            </w:pPr>
            <w:r>
              <w:t>вентиляция</w:t>
            </w:r>
          </w:p>
        </w:tc>
        <w:tc>
          <w:tcPr>
            <w:tcW w:w="3397" w:type="dxa"/>
            <w:gridSpan w:val="2"/>
            <w:tcBorders>
              <w:top w:val="nil"/>
              <w:left w:val="single" w:sz="4" w:space="0" w:color="auto"/>
              <w:bottom w:val="nil"/>
              <w:right w:val="single" w:sz="4" w:space="0" w:color="auto"/>
            </w:tcBorders>
            <w:vAlign w:val="bottom"/>
            <w:hideMark/>
          </w:tcPr>
          <w:p w14:paraId="418C258E" w14:textId="77777777" w:rsidR="007F28D3" w:rsidRDefault="007F28D3">
            <w:pPr>
              <w:spacing w:line="256" w:lineRule="auto"/>
              <w:ind w:left="57"/>
            </w:pPr>
            <w:r>
              <w:t xml:space="preserve">предусмотрена </w:t>
            </w:r>
          </w:p>
        </w:tc>
        <w:tc>
          <w:tcPr>
            <w:tcW w:w="2693" w:type="dxa"/>
            <w:tcBorders>
              <w:top w:val="nil"/>
              <w:left w:val="single" w:sz="4" w:space="0" w:color="auto"/>
              <w:bottom w:val="nil"/>
              <w:right w:val="single" w:sz="4" w:space="0" w:color="auto"/>
            </w:tcBorders>
          </w:tcPr>
          <w:p w14:paraId="3889913A" w14:textId="77777777" w:rsidR="007F28D3" w:rsidRDefault="007F28D3">
            <w:pPr>
              <w:spacing w:line="256" w:lineRule="auto"/>
              <w:jc w:val="center"/>
              <w:rPr>
                <w:color w:val="FF0000"/>
                <w:sz w:val="20"/>
                <w:szCs w:val="20"/>
              </w:rPr>
            </w:pPr>
          </w:p>
        </w:tc>
      </w:tr>
      <w:tr w:rsidR="007F28D3" w14:paraId="68F26169" w14:textId="77777777" w:rsidTr="007F28D3">
        <w:trPr>
          <w:cantSplit/>
        </w:trPr>
        <w:tc>
          <w:tcPr>
            <w:tcW w:w="4253" w:type="dxa"/>
            <w:tcBorders>
              <w:top w:val="single" w:sz="4" w:space="0" w:color="auto"/>
              <w:left w:val="single" w:sz="4" w:space="0" w:color="auto"/>
              <w:bottom w:val="nil"/>
              <w:right w:val="single" w:sz="4" w:space="0" w:color="auto"/>
            </w:tcBorders>
            <w:vAlign w:val="bottom"/>
            <w:hideMark/>
          </w:tcPr>
          <w:p w14:paraId="46DF5F35" w14:textId="77777777" w:rsidR="007F28D3" w:rsidRDefault="007F28D3">
            <w:pPr>
              <w:spacing w:line="256" w:lineRule="auto"/>
              <w:ind w:left="57"/>
            </w:pPr>
            <w:r>
              <w:t>10. Внутридомовые инженерные коммуникации и оборудование для предоставления коммунальных услуг</w:t>
            </w:r>
          </w:p>
        </w:tc>
        <w:tc>
          <w:tcPr>
            <w:tcW w:w="3397" w:type="dxa"/>
            <w:gridSpan w:val="2"/>
            <w:tcBorders>
              <w:top w:val="single" w:sz="4" w:space="0" w:color="auto"/>
              <w:left w:val="single" w:sz="4" w:space="0" w:color="auto"/>
              <w:bottom w:val="nil"/>
              <w:right w:val="single" w:sz="4" w:space="0" w:color="auto"/>
            </w:tcBorders>
            <w:vAlign w:val="bottom"/>
          </w:tcPr>
          <w:p w14:paraId="02543C7D" w14:textId="77777777" w:rsidR="007F28D3" w:rsidRDefault="007F28D3">
            <w:pPr>
              <w:spacing w:line="256" w:lineRule="auto"/>
              <w:rPr>
                <w:color w:val="FF0000"/>
              </w:rPr>
            </w:pPr>
          </w:p>
        </w:tc>
        <w:tc>
          <w:tcPr>
            <w:tcW w:w="2693" w:type="dxa"/>
            <w:tcBorders>
              <w:top w:val="single" w:sz="4" w:space="0" w:color="auto"/>
              <w:left w:val="single" w:sz="4" w:space="0" w:color="auto"/>
              <w:bottom w:val="nil"/>
              <w:right w:val="single" w:sz="4" w:space="0" w:color="auto"/>
            </w:tcBorders>
            <w:vAlign w:val="center"/>
          </w:tcPr>
          <w:p w14:paraId="74A13EC7" w14:textId="77777777" w:rsidR="007F28D3" w:rsidRDefault="007F28D3">
            <w:pPr>
              <w:spacing w:line="256" w:lineRule="auto"/>
              <w:ind w:left="57"/>
              <w:jc w:val="center"/>
              <w:rPr>
                <w:color w:val="FF0000"/>
                <w:sz w:val="18"/>
                <w:szCs w:val="20"/>
                <w:highlight w:val="yellow"/>
              </w:rPr>
            </w:pPr>
          </w:p>
        </w:tc>
      </w:tr>
      <w:tr w:rsidR="007F28D3" w14:paraId="13BE42D2" w14:textId="77777777" w:rsidTr="007F28D3">
        <w:trPr>
          <w:cantSplit/>
        </w:trPr>
        <w:tc>
          <w:tcPr>
            <w:tcW w:w="4253" w:type="dxa"/>
            <w:tcBorders>
              <w:top w:val="nil"/>
              <w:left w:val="single" w:sz="4" w:space="0" w:color="auto"/>
              <w:bottom w:val="nil"/>
              <w:right w:val="single" w:sz="4" w:space="0" w:color="auto"/>
            </w:tcBorders>
            <w:vAlign w:val="bottom"/>
            <w:hideMark/>
          </w:tcPr>
          <w:p w14:paraId="358FF97F" w14:textId="77777777" w:rsidR="007F28D3" w:rsidRDefault="007F28D3">
            <w:pPr>
              <w:spacing w:line="256" w:lineRule="auto"/>
              <w:ind w:left="993"/>
            </w:pPr>
            <w:r>
              <w:t>электроснабжение</w:t>
            </w:r>
          </w:p>
        </w:tc>
        <w:tc>
          <w:tcPr>
            <w:tcW w:w="3397" w:type="dxa"/>
            <w:gridSpan w:val="2"/>
            <w:tcBorders>
              <w:top w:val="nil"/>
              <w:left w:val="single" w:sz="4" w:space="0" w:color="auto"/>
              <w:bottom w:val="nil"/>
              <w:right w:val="single" w:sz="4" w:space="0" w:color="auto"/>
            </w:tcBorders>
            <w:vAlign w:val="bottom"/>
            <w:hideMark/>
          </w:tcPr>
          <w:p w14:paraId="6F635CBE" w14:textId="77777777" w:rsidR="007F28D3" w:rsidRDefault="007F28D3">
            <w:pPr>
              <w:spacing w:line="256" w:lineRule="auto"/>
              <w:rPr>
                <w:color w:val="FF0000"/>
              </w:rPr>
            </w:pPr>
            <w:r>
              <w:t>Проводка скрытая</w:t>
            </w:r>
          </w:p>
        </w:tc>
        <w:tc>
          <w:tcPr>
            <w:tcW w:w="2693" w:type="dxa"/>
            <w:tcBorders>
              <w:top w:val="nil"/>
              <w:left w:val="single" w:sz="4" w:space="0" w:color="auto"/>
              <w:bottom w:val="nil"/>
              <w:right w:val="single" w:sz="4" w:space="0" w:color="auto"/>
            </w:tcBorders>
            <w:vAlign w:val="center"/>
            <w:hideMark/>
          </w:tcPr>
          <w:p w14:paraId="51E9DC89" w14:textId="77777777" w:rsidR="007F28D3" w:rsidRDefault="007F28D3">
            <w:pPr>
              <w:spacing w:line="256" w:lineRule="auto"/>
              <w:jc w:val="center"/>
              <w:rPr>
                <w:color w:val="FF0000"/>
                <w:sz w:val="20"/>
                <w:szCs w:val="20"/>
              </w:rPr>
            </w:pPr>
            <w:r>
              <w:t>неудовлетворительное</w:t>
            </w:r>
          </w:p>
        </w:tc>
      </w:tr>
      <w:tr w:rsidR="007F28D3" w14:paraId="36F249EC" w14:textId="77777777" w:rsidTr="007F28D3">
        <w:tc>
          <w:tcPr>
            <w:tcW w:w="4253" w:type="dxa"/>
            <w:tcBorders>
              <w:top w:val="nil"/>
              <w:left w:val="single" w:sz="4" w:space="0" w:color="auto"/>
              <w:bottom w:val="nil"/>
              <w:right w:val="single" w:sz="4" w:space="0" w:color="auto"/>
            </w:tcBorders>
            <w:hideMark/>
          </w:tcPr>
          <w:p w14:paraId="05163DF8" w14:textId="77777777" w:rsidR="007F28D3" w:rsidRDefault="007F28D3">
            <w:pPr>
              <w:spacing w:line="256" w:lineRule="auto"/>
              <w:ind w:left="993"/>
            </w:pPr>
            <w:r>
              <w:t>холодное водоснабжение</w:t>
            </w:r>
          </w:p>
        </w:tc>
        <w:tc>
          <w:tcPr>
            <w:tcW w:w="3397" w:type="dxa"/>
            <w:gridSpan w:val="2"/>
            <w:tcBorders>
              <w:top w:val="nil"/>
              <w:left w:val="single" w:sz="4" w:space="0" w:color="auto"/>
              <w:bottom w:val="nil"/>
              <w:right w:val="single" w:sz="4" w:space="0" w:color="auto"/>
            </w:tcBorders>
            <w:hideMark/>
          </w:tcPr>
          <w:p w14:paraId="4154181A" w14:textId="77777777" w:rsidR="007F28D3" w:rsidRDefault="007F28D3">
            <w:pPr>
              <w:spacing w:line="256" w:lineRule="auto"/>
              <w:rPr>
                <w:color w:val="FF0000"/>
              </w:rPr>
            </w:pPr>
            <w:r>
              <w:t>централизованное, трубы стальные</w:t>
            </w:r>
          </w:p>
        </w:tc>
        <w:tc>
          <w:tcPr>
            <w:tcW w:w="2693" w:type="dxa"/>
            <w:tcBorders>
              <w:top w:val="nil"/>
              <w:left w:val="single" w:sz="4" w:space="0" w:color="auto"/>
              <w:bottom w:val="nil"/>
              <w:right w:val="single" w:sz="4" w:space="0" w:color="auto"/>
            </w:tcBorders>
            <w:vAlign w:val="center"/>
            <w:hideMark/>
          </w:tcPr>
          <w:p w14:paraId="522D8273" w14:textId="77777777" w:rsidR="007F28D3" w:rsidRDefault="007F28D3">
            <w:pPr>
              <w:spacing w:line="256" w:lineRule="auto"/>
              <w:jc w:val="center"/>
              <w:rPr>
                <w:color w:val="FF0000"/>
                <w:sz w:val="20"/>
                <w:szCs w:val="20"/>
              </w:rPr>
            </w:pPr>
            <w:r>
              <w:t>неудовлетворительное</w:t>
            </w:r>
          </w:p>
        </w:tc>
      </w:tr>
      <w:tr w:rsidR="007F28D3" w14:paraId="152FF0A6" w14:textId="77777777" w:rsidTr="007F28D3">
        <w:tc>
          <w:tcPr>
            <w:tcW w:w="4253" w:type="dxa"/>
            <w:tcBorders>
              <w:top w:val="nil"/>
              <w:left w:val="single" w:sz="4" w:space="0" w:color="auto"/>
              <w:bottom w:val="nil"/>
              <w:right w:val="single" w:sz="4" w:space="0" w:color="auto"/>
            </w:tcBorders>
            <w:hideMark/>
          </w:tcPr>
          <w:p w14:paraId="080ABBE7" w14:textId="77777777" w:rsidR="007F28D3" w:rsidRDefault="007F28D3">
            <w:pPr>
              <w:spacing w:line="256" w:lineRule="auto"/>
              <w:ind w:left="993"/>
            </w:pPr>
            <w:r>
              <w:t>горячее водоснабжение</w:t>
            </w:r>
          </w:p>
        </w:tc>
        <w:tc>
          <w:tcPr>
            <w:tcW w:w="3397" w:type="dxa"/>
            <w:gridSpan w:val="2"/>
            <w:tcBorders>
              <w:top w:val="nil"/>
              <w:left w:val="single" w:sz="4" w:space="0" w:color="auto"/>
              <w:bottom w:val="nil"/>
              <w:right w:val="single" w:sz="4" w:space="0" w:color="auto"/>
            </w:tcBorders>
            <w:hideMark/>
          </w:tcPr>
          <w:p w14:paraId="1ED7463E" w14:textId="77777777" w:rsidR="007F28D3" w:rsidRDefault="007F28D3">
            <w:pPr>
              <w:spacing w:line="256" w:lineRule="auto"/>
              <w:rPr>
                <w:color w:val="FF0000"/>
                <w:sz w:val="20"/>
                <w:szCs w:val="20"/>
              </w:rPr>
            </w:pPr>
            <w:r>
              <w:t>централизованное, трубы стальные</w:t>
            </w:r>
          </w:p>
        </w:tc>
        <w:tc>
          <w:tcPr>
            <w:tcW w:w="2693" w:type="dxa"/>
            <w:tcBorders>
              <w:top w:val="nil"/>
              <w:left w:val="single" w:sz="4" w:space="0" w:color="auto"/>
              <w:bottom w:val="nil"/>
              <w:right w:val="single" w:sz="4" w:space="0" w:color="auto"/>
            </w:tcBorders>
            <w:vAlign w:val="center"/>
            <w:hideMark/>
          </w:tcPr>
          <w:p w14:paraId="43AE6A47" w14:textId="77777777" w:rsidR="007F28D3" w:rsidRDefault="007F28D3">
            <w:pPr>
              <w:spacing w:line="256" w:lineRule="auto"/>
              <w:jc w:val="center"/>
              <w:rPr>
                <w:color w:val="FF0000"/>
              </w:rPr>
            </w:pPr>
            <w:r>
              <w:t>неудовлетворительное</w:t>
            </w:r>
          </w:p>
        </w:tc>
      </w:tr>
      <w:tr w:rsidR="007F28D3" w14:paraId="03F8CE08" w14:textId="77777777" w:rsidTr="007F28D3">
        <w:tc>
          <w:tcPr>
            <w:tcW w:w="4253" w:type="dxa"/>
            <w:tcBorders>
              <w:top w:val="nil"/>
              <w:left w:val="single" w:sz="4" w:space="0" w:color="auto"/>
              <w:bottom w:val="nil"/>
              <w:right w:val="single" w:sz="4" w:space="0" w:color="auto"/>
            </w:tcBorders>
            <w:hideMark/>
          </w:tcPr>
          <w:p w14:paraId="6B2FD563" w14:textId="77777777" w:rsidR="007F28D3" w:rsidRDefault="007F28D3">
            <w:pPr>
              <w:spacing w:line="256" w:lineRule="auto"/>
              <w:ind w:left="993"/>
            </w:pPr>
            <w:r>
              <w:t>водоотведение</w:t>
            </w:r>
          </w:p>
        </w:tc>
        <w:tc>
          <w:tcPr>
            <w:tcW w:w="3397" w:type="dxa"/>
            <w:gridSpan w:val="2"/>
            <w:tcBorders>
              <w:top w:val="nil"/>
              <w:left w:val="single" w:sz="4" w:space="0" w:color="auto"/>
              <w:bottom w:val="nil"/>
              <w:right w:val="single" w:sz="4" w:space="0" w:color="auto"/>
            </w:tcBorders>
            <w:vAlign w:val="bottom"/>
            <w:hideMark/>
          </w:tcPr>
          <w:p w14:paraId="251A22F0" w14:textId="77777777" w:rsidR="007F28D3" w:rsidRDefault="007F28D3">
            <w:pPr>
              <w:spacing w:line="256" w:lineRule="auto"/>
              <w:rPr>
                <w:color w:val="FF0000"/>
              </w:rPr>
            </w:pPr>
            <w:r>
              <w:t>централизованное, трубы чугунные</w:t>
            </w:r>
          </w:p>
        </w:tc>
        <w:tc>
          <w:tcPr>
            <w:tcW w:w="2693" w:type="dxa"/>
            <w:tcBorders>
              <w:top w:val="nil"/>
              <w:left w:val="single" w:sz="4" w:space="0" w:color="auto"/>
              <w:bottom w:val="nil"/>
              <w:right w:val="single" w:sz="4" w:space="0" w:color="auto"/>
            </w:tcBorders>
            <w:vAlign w:val="center"/>
            <w:hideMark/>
          </w:tcPr>
          <w:p w14:paraId="76BB2148" w14:textId="77777777" w:rsidR="007F28D3" w:rsidRDefault="007F28D3">
            <w:pPr>
              <w:spacing w:line="256" w:lineRule="auto"/>
              <w:jc w:val="center"/>
              <w:rPr>
                <w:color w:val="FF0000"/>
                <w:sz w:val="20"/>
                <w:szCs w:val="20"/>
              </w:rPr>
            </w:pPr>
            <w:r>
              <w:t>неудовлетворительное</w:t>
            </w:r>
          </w:p>
        </w:tc>
      </w:tr>
      <w:tr w:rsidR="007F28D3" w14:paraId="7E15B476" w14:textId="77777777" w:rsidTr="007F28D3">
        <w:tc>
          <w:tcPr>
            <w:tcW w:w="4253" w:type="dxa"/>
            <w:tcBorders>
              <w:top w:val="nil"/>
              <w:left w:val="single" w:sz="4" w:space="0" w:color="auto"/>
              <w:bottom w:val="nil"/>
              <w:right w:val="single" w:sz="4" w:space="0" w:color="auto"/>
            </w:tcBorders>
            <w:vAlign w:val="bottom"/>
            <w:hideMark/>
          </w:tcPr>
          <w:p w14:paraId="7B04BA95" w14:textId="77777777" w:rsidR="007F28D3" w:rsidRDefault="007F28D3">
            <w:pPr>
              <w:spacing w:line="256" w:lineRule="auto"/>
              <w:ind w:left="993"/>
            </w:pPr>
            <w:r>
              <w:t>газоснабжение</w:t>
            </w:r>
          </w:p>
        </w:tc>
        <w:tc>
          <w:tcPr>
            <w:tcW w:w="3397" w:type="dxa"/>
            <w:gridSpan w:val="2"/>
            <w:tcBorders>
              <w:top w:val="nil"/>
              <w:left w:val="single" w:sz="4" w:space="0" w:color="auto"/>
              <w:bottom w:val="nil"/>
              <w:right w:val="single" w:sz="4" w:space="0" w:color="auto"/>
            </w:tcBorders>
            <w:vAlign w:val="bottom"/>
          </w:tcPr>
          <w:p w14:paraId="7F76D060" w14:textId="77777777" w:rsidR="007F28D3" w:rsidRDefault="007F28D3">
            <w:pPr>
              <w:spacing w:line="256" w:lineRule="auto"/>
              <w:ind w:left="57"/>
              <w:rPr>
                <w:color w:val="FF0000"/>
              </w:rPr>
            </w:pPr>
          </w:p>
        </w:tc>
        <w:tc>
          <w:tcPr>
            <w:tcW w:w="2693" w:type="dxa"/>
            <w:tcBorders>
              <w:top w:val="nil"/>
              <w:left w:val="single" w:sz="4" w:space="0" w:color="auto"/>
              <w:bottom w:val="nil"/>
              <w:right w:val="single" w:sz="4" w:space="0" w:color="auto"/>
            </w:tcBorders>
            <w:vAlign w:val="center"/>
          </w:tcPr>
          <w:p w14:paraId="0C24E299" w14:textId="77777777" w:rsidR="007F28D3" w:rsidRDefault="007F28D3">
            <w:pPr>
              <w:spacing w:line="256" w:lineRule="auto"/>
              <w:jc w:val="center"/>
              <w:rPr>
                <w:color w:val="FF0000"/>
                <w:sz w:val="20"/>
                <w:szCs w:val="20"/>
              </w:rPr>
            </w:pPr>
          </w:p>
        </w:tc>
      </w:tr>
      <w:tr w:rsidR="007F28D3" w14:paraId="34F7DA41" w14:textId="77777777" w:rsidTr="007F28D3">
        <w:tc>
          <w:tcPr>
            <w:tcW w:w="4253" w:type="dxa"/>
            <w:tcBorders>
              <w:top w:val="nil"/>
              <w:left w:val="single" w:sz="4" w:space="0" w:color="auto"/>
              <w:bottom w:val="nil"/>
              <w:right w:val="single" w:sz="4" w:space="0" w:color="auto"/>
            </w:tcBorders>
            <w:vAlign w:val="bottom"/>
            <w:hideMark/>
          </w:tcPr>
          <w:p w14:paraId="21B90B81" w14:textId="77777777" w:rsidR="007F28D3" w:rsidRDefault="007F28D3">
            <w:pPr>
              <w:spacing w:line="256" w:lineRule="auto"/>
              <w:ind w:left="993"/>
            </w:pPr>
            <w:r>
              <w:t>отопление (от внешних котельных)</w:t>
            </w:r>
          </w:p>
        </w:tc>
        <w:tc>
          <w:tcPr>
            <w:tcW w:w="3397" w:type="dxa"/>
            <w:gridSpan w:val="2"/>
            <w:tcBorders>
              <w:top w:val="nil"/>
              <w:left w:val="single" w:sz="4" w:space="0" w:color="auto"/>
              <w:bottom w:val="nil"/>
              <w:right w:val="single" w:sz="4" w:space="0" w:color="auto"/>
            </w:tcBorders>
            <w:hideMark/>
          </w:tcPr>
          <w:p w14:paraId="52FB186C" w14:textId="77777777" w:rsidR="007F28D3" w:rsidRDefault="007F28D3">
            <w:pPr>
              <w:spacing w:line="256" w:lineRule="auto"/>
              <w:rPr>
                <w:color w:val="FF0000"/>
              </w:rPr>
            </w:pPr>
            <w:r>
              <w:t>От котельной, трубы стальные</w:t>
            </w:r>
          </w:p>
        </w:tc>
        <w:tc>
          <w:tcPr>
            <w:tcW w:w="2693" w:type="dxa"/>
            <w:tcBorders>
              <w:top w:val="nil"/>
              <w:left w:val="single" w:sz="4" w:space="0" w:color="auto"/>
              <w:bottom w:val="nil"/>
              <w:right w:val="single" w:sz="4" w:space="0" w:color="auto"/>
            </w:tcBorders>
            <w:vAlign w:val="center"/>
            <w:hideMark/>
          </w:tcPr>
          <w:p w14:paraId="05E4C8CB" w14:textId="77777777" w:rsidR="007F28D3" w:rsidRDefault="007F28D3">
            <w:pPr>
              <w:spacing w:line="256" w:lineRule="auto"/>
              <w:jc w:val="center"/>
              <w:rPr>
                <w:color w:val="FF0000"/>
                <w:sz w:val="20"/>
                <w:szCs w:val="20"/>
              </w:rPr>
            </w:pPr>
            <w:r>
              <w:t>неудовлетворительное</w:t>
            </w:r>
          </w:p>
        </w:tc>
      </w:tr>
      <w:tr w:rsidR="007F28D3" w14:paraId="7EFB92F4" w14:textId="77777777" w:rsidTr="007F28D3">
        <w:tc>
          <w:tcPr>
            <w:tcW w:w="4253" w:type="dxa"/>
            <w:tcBorders>
              <w:top w:val="nil"/>
              <w:left w:val="single" w:sz="4" w:space="0" w:color="auto"/>
              <w:bottom w:val="nil"/>
              <w:right w:val="single" w:sz="4" w:space="0" w:color="auto"/>
            </w:tcBorders>
            <w:vAlign w:val="bottom"/>
            <w:hideMark/>
          </w:tcPr>
          <w:p w14:paraId="237CC688" w14:textId="77777777" w:rsidR="007F28D3" w:rsidRDefault="007F28D3">
            <w:pPr>
              <w:spacing w:line="256" w:lineRule="auto"/>
              <w:ind w:left="993"/>
            </w:pPr>
            <w:r>
              <w:t>отопление (от домовой котельной) печи</w:t>
            </w:r>
          </w:p>
        </w:tc>
        <w:tc>
          <w:tcPr>
            <w:tcW w:w="3397" w:type="dxa"/>
            <w:gridSpan w:val="2"/>
            <w:tcBorders>
              <w:top w:val="nil"/>
              <w:left w:val="single" w:sz="4" w:space="0" w:color="auto"/>
              <w:bottom w:val="nil"/>
              <w:right w:val="single" w:sz="4" w:space="0" w:color="auto"/>
            </w:tcBorders>
            <w:vAlign w:val="bottom"/>
          </w:tcPr>
          <w:p w14:paraId="04D91DDC" w14:textId="77777777" w:rsidR="007F28D3" w:rsidRDefault="007F28D3">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185B3B38" w14:textId="77777777" w:rsidR="007F28D3" w:rsidRDefault="007F28D3">
            <w:pPr>
              <w:spacing w:line="256" w:lineRule="auto"/>
              <w:ind w:left="57"/>
              <w:rPr>
                <w:color w:val="FF0000"/>
                <w:sz w:val="18"/>
                <w:highlight w:val="yellow"/>
              </w:rPr>
            </w:pPr>
          </w:p>
        </w:tc>
      </w:tr>
      <w:tr w:rsidR="007F28D3" w14:paraId="23F427EC" w14:textId="77777777" w:rsidTr="007F28D3">
        <w:tc>
          <w:tcPr>
            <w:tcW w:w="4253" w:type="dxa"/>
            <w:tcBorders>
              <w:top w:val="nil"/>
              <w:left w:val="single" w:sz="4" w:space="0" w:color="auto"/>
              <w:bottom w:val="nil"/>
              <w:right w:val="single" w:sz="4" w:space="0" w:color="auto"/>
            </w:tcBorders>
            <w:vAlign w:val="bottom"/>
            <w:hideMark/>
          </w:tcPr>
          <w:p w14:paraId="1441A303" w14:textId="77777777" w:rsidR="007F28D3" w:rsidRDefault="007F28D3">
            <w:pPr>
              <w:spacing w:line="256" w:lineRule="auto"/>
              <w:ind w:left="993"/>
            </w:pPr>
            <w:r>
              <w:t>калориферы</w:t>
            </w:r>
          </w:p>
        </w:tc>
        <w:tc>
          <w:tcPr>
            <w:tcW w:w="3397" w:type="dxa"/>
            <w:gridSpan w:val="2"/>
            <w:tcBorders>
              <w:top w:val="nil"/>
              <w:left w:val="single" w:sz="4" w:space="0" w:color="auto"/>
              <w:bottom w:val="nil"/>
              <w:right w:val="single" w:sz="4" w:space="0" w:color="auto"/>
            </w:tcBorders>
            <w:vAlign w:val="bottom"/>
          </w:tcPr>
          <w:p w14:paraId="3517740C" w14:textId="77777777" w:rsidR="007F28D3" w:rsidRDefault="007F28D3">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5FCBAE8C" w14:textId="77777777" w:rsidR="007F28D3" w:rsidRDefault="007F28D3">
            <w:pPr>
              <w:spacing w:line="256" w:lineRule="auto"/>
              <w:ind w:left="57"/>
              <w:rPr>
                <w:color w:val="FF0000"/>
                <w:sz w:val="18"/>
                <w:highlight w:val="yellow"/>
              </w:rPr>
            </w:pPr>
          </w:p>
        </w:tc>
      </w:tr>
      <w:tr w:rsidR="007F28D3" w14:paraId="3BC729BE" w14:textId="77777777" w:rsidTr="007F28D3">
        <w:tc>
          <w:tcPr>
            <w:tcW w:w="4253" w:type="dxa"/>
            <w:tcBorders>
              <w:top w:val="nil"/>
              <w:left w:val="single" w:sz="4" w:space="0" w:color="auto"/>
              <w:bottom w:val="nil"/>
              <w:right w:val="single" w:sz="4" w:space="0" w:color="auto"/>
            </w:tcBorders>
            <w:vAlign w:val="bottom"/>
            <w:hideMark/>
          </w:tcPr>
          <w:p w14:paraId="68AC5443" w14:textId="77777777" w:rsidR="007F28D3" w:rsidRDefault="007F28D3">
            <w:pPr>
              <w:spacing w:line="256" w:lineRule="auto"/>
              <w:ind w:left="993"/>
            </w:pPr>
            <w:r>
              <w:t>АГВ</w:t>
            </w:r>
          </w:p>
        </w:tc>
        <w:tc>
          <w:tcPr>
            <w:tcW w:w="3397" w:type="dxa"/>
            <w:gridSpan w:val="2"/>
            <w:tcBorders>
              <w:top w:val="nil"/>
              <w:left w:val="single" w:sz="4" w:space="0" w:color="auto"/>
              <w:bottom w:val="nil"/>
              <w:right w:val="single" w:sz="4" w:space="0" w:color="auto"/>
            </w:tcBorders>
            <w:vAlign w:val="bottom"/>
          </w:tcPr>
          <w:p w14:paraId="36296BC7" w14:textId="77777777" w:rsidR="007F28D3" w:rsidRDefault="007F28D3">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6E18782C" w14:textId="77777777" w:rsidR="007F28D3" w:rsidRDefault="007F28D3">
            <w:pPr>
              <w:spacing w:line="256" w:lineRule="auto"/>
              <w:ind w:left="57"/>
              <w:rPr>
                <w:color w:val="FF0000"/>
                <w:sz w:val="18"/>
                <w:highlight w:val="yellow"/>
              </w:rPr>
            </w:pPr>
          </w:p>
        </w:tc>
      </w:tr>
      <w:tr w:rsidR="007F28D3" w14:paraId="7999EC5A" w14:textId="77777777" w:rsidTr="007F28D3">
        <w:trPr>
          <w:trHeight w:val="476"/>
        </w:trPr>
        <w:tc>
          <w:tcPr>
            <w:tcW w:w="4253" w:type="dxa"/>
            <w:tcBorders>
              <w:top w:val="single" w:sz="4" w:space="0" w:color="auto"/>
              <w:left w:val="single" w:sz="4" w:space="0" w:color="auto"/>
              <w:bottom w:val="single" w:sz="4" w:space="0" w:color="auto"/>
              <w:right w:val="single" w:sz="4" w:space="0" w:color="auto"/>
            </w:tcBorders>
            <w:vAlign w:val="bottom"/>
            <w:hideMark/>
          </w:tcPr>
          <w:p w14:paraId="62993E4E" w14:textId="77777777" w:rsidR="007F28D3" w:rsidRDefault="007F28D3">
            <w:pPr>
              <w:spacing w:line="256" w:lineRule="auto"/>
              <w:ind w:left="57"/>
            </w:pPr>
            <w:r>
              <w:t>11. Отмостки / Крыльца / Приямки</w:t>
            </w:r>
          </w:p>
        </w:tc>
        <w:tc>
          <w:tcPr>
            <w:tcW w:w="3397" w:type="dxa"/>
            <w:gridSpan w:val="2"/>
            <w:tcBorders>
              <w:top w:val="single" w:sz="4" w:space="0" w:color="auto"/>
              <w:left w:val="single" w:sz="4" w:space="0" w:color="auto"/>
              <w:bottom w:val="single" w:sz="4" w:space="0" w:color="auto"/>
              <w:right w:val="single" w:sz="4" w:space="0" w:color="auto"/>
            </w:tcBorders>
            <w:vAlign w:val="bottom"/>
            <w:hideMark/>
          </w:tcPr>
          <w:p w14:paraId="2BF81FD6" w14:textId="77777777" w:rsidR="007F28D3" w:rsidRDefault="007F28D3">
            <w:pPr>
              <w:spacing w:line="256" w:lineRule="auto"/>
              <w:ind w:left="57"/>
            </w:pPr>
            <w:r>
              <w:t>Отмостка бетонная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A24FD" w14:textId="77777777" w:rsidR="007F28D3" w:rsidRDefault="007F28D3">
            <w:pPr>
              <w:spacing w:line="256" w:lineRule="auto"/>
              <w:ind w:left="57"/>
              <w:jc w:val="center"/>
              <w:rPr>
                <w:sz w:val="18"/>
                <w:highlight w:val="yellow"/>
              </w:rPr>
            </w:pPr>
            <w:r>
              <w:t>неудовлетворительное</w:t>
            </w:r>
          </w:p>
        </w:tc>
      </w:tr>
    </w:tbl>
    <w:p w14:paraId="210D2EDC" w14:textId="77777777" w:rsidR="007F28D3" w:rsidRDefault="007F28D3" w:rsidP="007F28D3">
      <w:pPr>
        <w:ind w:left="6577"/>
      </w:pPr>
    </w:p>
    <w:p w14:paraId="695C668C" w14:textId="77777777" w:rsidR="007F28D3" w:rsidRDefault="007F28D3" w:rsidP="00531D17">
      <w:pPr>
        <w:jc w:val="center"/>
        <w:rPr>
          <w:b/>
        </w:rPr>
      </w:pPr>
    </w:p>
    <w:p w14:paraId="1B2F6600" w14:textId="2556FD2D" w:rsidR="007F28D3" w:rsidRDefault="007F28D3" w:rsidP="007F28D3">
      <w:pPr>
        <w:jc w:val="center"/>
        <w:rPr>
          <w:b/>
        </w:rPr>
      </w:pPr>
      <w:r>
        <w:rPr>
          <w:b/>
        </w:rPr>
        <w:t xml:space="preserve">ЛОТ № </w:t>
      </w:r>
      <w:r w:rsidR="008B4757">
        <w:rPr>
          <w:b/>
        </w:rPr>
        <w:t>2</w:t>
      </w:r>
    </w:p>
    <w:p w14:paraId="281BC9CB" w14:textId="77777777" w:rsidR="0036238F" w:rsidRDefault="0036238F" w:rsidP="00092353">
      <w:pPr>
        <w:spacing w:before="120"/>
        <w:jc w:val="center"/>
        <w:rPr>
          <w:b/>
          <w:bCs/>
          <w:sz w:val="26"/>
          <w:szCs w:val="26"/>
        </w:rPr>
      </w:pPr>
    </w:p>
    <w:p w14:paraId="77224916" w14:textId="64B8FF02" w:rsidR="00DE6BA2" w:rsidRDefault="00DE6BA2" w:rsidP="00092353">
      <w:pPr>
        <w:spacing w:before="120"/>
        <w:jc w:val="center"/>
        <w:rPr>
          <w:b/>
          <w:bCs/>
          <w:sz w:val="26"/>
          <w:szCs w:val="26"/>
        </w:rPr>
      </w:pPr>
      <w:r>
        <w:rPr>
          <w:b/>
          <w:bCs/>
          <w:sz w:val="26"/>
          <w:szCs w:val="26"/>
        </w:rPr>
        <w:t>АКТ</w:t>
      </w:r>
    </w:p>
    <w:p w14:paraId="795AB6AB" w14:textId="77777777" w:rsidR="00DE6BA2" w:rsidRDefault="00DE6BA2" w:rsidP="00DE6BA2">
      <w:pPr>
        <w:spacing w:before="80"/>
        <w:jc w:val="center"/>
        <w:rPr>
          <w:b/>
          <w:bCs/>
          <w:sz w:val="26"/>
          <w:szCs w:val="26"/>
        </w:rPr>
      </w:pPr>
      <w:r>
        <w:rPr>
          <w:b/>
          <w:bCs/>
          <w:sz w:val="26"/>
          <w:szCs w:val="26"/>
        </w:rPr>
        <w:t>о состоянии общего имущества собственников помещений</w:t>
      </w:r>
      <w:r>
        <w:rPr>
          <w:b/>
          <w:bCs/>
          <w:sz w:val="26"/>
          <w:szCs w:val="26"/>
        </w:rPr>
        <w:br/>
        <w:t>в многоквартирном доме, являющегося объектом конкурса</w:t>
      </w:r>
    </w:p>
    <w:p w14:paraId="281EB63C" w14:textId="77777777" w:rsidR="00DE6BA2" w:rsidRDefault="00DE6BA2" w:rsidP="00DE6BA2">
      <w:pPr>
        <w:spacing w:before="240"/>
        <w:jc w:val="center"/>
      </w:pPr>
      <w:r>
        <w:rPr>
          <w:lang w:val="en-US"/>
        </w:rPr>
        <w:t>I</w:t>
      </w:r>
      <w:r>
        <w:t>. Общие сведения о многоквартирном доме</w:t>
      </w:r>
    </w:p>
    <w:p w14:paraId="3D41D5DE" w14:textId="77777777" w:rsidR="00DE6BA2" w:rsidRDefault="00DE6BA2" w:rsidP="00DE6BA2">
      <w:pPr>
        <w:spacing w:before="240"/>
        <w:ind w:firstLine="567"/>
      </w:pPr>
      <w:r>
        <w:t>1. Адрес многоквартирного дома  МО Плотниковский сельсовет ул. Березовая роща, д. 3</w:t>
      </w:r>
    </w:p>
    <w:p w14:paraId="21B676B9" w14:textId="77777777" w:rsidR="00DE6BA2" w:rsidRDefault="00DE6BA2" w:rsidP="00DE6BA2">
      <w:pPr>
        <w:pBdr>
          <w:top w:val="single" w:sz="4" w:space="0" w:color="auto"/>
        </w:pBdr>
        <w:ind w:left="4054"/>
        <w:rPr>
          <w:sz w:val="2"/>
          <w:szCs w:val="2"/>
        </w:rPr>
      </w:pPr>
    </w:p>
    <w:p w14:paraId="6FF55F36" w14:textId="77777777" w:rsidR="00DE6BA2" w:rsidRDefault="00DE6BA2" w:rsidP="00DE6BA2">
      <w:pPr>
        <w:ind w:firstLine="567"/>
      </w:pPr>
      <w:r>
        <w:t xml:space="preserve">2. Кадастровый номер многоквартирного дома (при его наличии) - </w:t>
      </w:r>
    </w:p>
    <w:p w14:paraId="335289D0" w14:textId="77777777" w:rsidR="00DE6BA2" w:rsidRDefault="00DE6BA2" w:rsidP="00DE6BA2">
      <w:pPr>
        <w:pBdr>
          <w:top w:val="single" w:sz="4" w:space="1" w:color="auto"/>
        </w:pBdr>
        <w:ind w:left="7399"/>
        <w:rPr>
          <w:sz w:val="2"/>
          <w:szCs w:val="2"/>
        </w:rPr>
      </w:pPr>
    </w:p>
    <w:p w14:paraId="007DB952" w14:textId="77777777" w:rsidR="00DE6BA2" w:rsidRDefault="00DE6BA2" w:rsidP="00DE6BA2">
      <w:pPr>
        <w:ind w:left="567"/>
      </w:pPr>
    </w:p>
    <w:p w14:paraId="723B4093" w14:textId="77777777" w:rsidR="00DE6BA2" w:rsidRDefault="00DE6BA2" w:rsidP="00DE6BA2">
      <w:pPr>
        <w:pBdr>
          <w:top w:val="single" w:sz="4" w:space="1" w:color="auto"/>
        </w:pBdr>
        <w:ind w:left="567"/>
        <w:rPr>
          <w:sz w:val="2"/>
          <w:szCs w:val="2"/>
        </w:rPr>
      </w:pPr>
    </w:p>
    <w:p w14:paraId="662933AC" w14:textId="77777777" w:rsidR="00DE6BA2" w:rsidRDefault="00DE6BA2" w:rsidP="00DE6BA2">
      <w:pPr>
        <w:ind w:firstLine="567"/>
      </w:pPr>
      <w:r>
        <w:t xml:space="preserve">3. Серия, тип постройки </w:t>
      </w:r>
    </w:p>
    <w:p w14:paraId="55B044FE" w14:textId="77777777" w:rsidR="00DE6BA2" w:rsidRDefault="00DE6BA2" w:rsidP="00DE6BA2">
      <w:pPr>
        <w:pBdr>
          <w:top w:val="single" w:sz="4" w:space="1" w:color="auto"/>
        </w:pBdr>
        <w:ind w:left="3175"/>
        <w:rPr>
          <w:sz w:val="2"/>
          <w:szCs w:val="2"/>
        </w:rPr>
      </w:pPr>
    </w:p>
    <w:p w14:paraId="6653B99C" w14:textId="77777777" w:rsidR="00DE6BA2" w:rsidRDefault="00DE6BA2" w:rsidP="00DE6BA2">
      <w:pPr>
        <w:ind w:firstLine="567"/>
      </w:pPr>
      <w:r>
        <w:t>4. Год постройки  1973 г.</w:t>
      </w:r>
    </w:p>
    <w:p w14:paraId="350480BF" w14:textId="77777777" w:rsidR="00DE6BA2" w:rsidRDefault="00DE6BA2" w:rsidP="00DE6BA2">
      <w:pPr>
        <w:pBdr>
          <w:top w:val="single" w:sz="4" w:space="1" w:color="auto"/>
        </w:pBdr>
        <w:ind w:left="2438"/>
        <w:rPr>
          <w:sz w:val="2"/>
          <w:szCs w:val="2"/>
        </w:rPr>
      </w:pPr>
    </w:p>
    <w:p w14:paraId="08CBE885" w14:textId="77777777" w:rsidR="00DE6BA2" w:rsidRDefault="00DE6BA2" w:rsidP="00DE6BA2">
      <w:pPr>
        <w:ind w:firstLine="567"/>
        <w:rPr>
          <w:u w:val="single"/>
        </w:rPr>
      </w:pPr>
      <w:r>
        <w:t xml:space="preserve">5. Степень износа по данным государственного технического учета  </w:t>
      </w:r>
      <w:r>
        <w:rPr>
          <w:u w:val="single"/>
        </w:rPr>
        <w:t>не указано</w:t>
      </w:r>
      <w:r>
        <w:rPr>
          <w:u w:val="single"/>
        </w:rPr>
        <w:tab/>
      </w:r>
      <w:r>
        <w:rPr>
          <w:u w:val="single"/>
        </w:rPr>
        <w:tab/>
        <w:t xml:space="preserve">   </w:t>
      </w:r>
    </w:p>
    <w:p w14:paraId="11A3F496" w14:textId="77777777" w:rsidR="00DE6BA2" w:rsidRDefault="00DE6BA2" w:rsidP="00DE6BA2"/>
    <w:p w14:paraId="59EACFCB" w14:textId="77777777" w:rsidR="00DE6BA2" w:rsidRDefault="00DE6BA2" w:rsidP="00DE6BA2">
      <w:pPr>
        <w:pBdr>
          <w:top w:val="single" w:sz="4" w:space="1" w:color="auto"/>
        </w:pBdr>
        <w:ind w:left="567"/>
        <w:rPr>
          <w:sz w:val="2"/>
          <w:szCs w:val="2"/>
        </w:rPr>
      </w:pPr>
    </w:p>
    <w:p w14:paraId="20328C85" w14:textId="77777777" w:rsidR="00DE6BA2" w:rsidRDefault="00DE6BA2" w:rsidP="00DE6BA2">
      <w:pPr>
        <w:ind w:firstLine="567"/>
      </w:pPr>
      <w:r>
        <w:t>6. Степень фактического износа   не указано</w:t>
      </w:r>
    </w:p>
    <w:p w14:paraId="4E4581C3" w14:textId="77777777" w:rsidR="00DE6BA2" w:rsidRDefault="00DE6BA2" w:rsidP="00DE6BA2">
      <w:pPr>
        <w:pBdr>
          <w:top w:val="single" w:sz="4" w:space="1" w:color="auto"/>
        </w:pBdr>
        <w:ind w:left="3969"/>
        <w:rPr>
          <w:sz w:val="2"/>
          <w:szCs w:val="2"/>
        </w:rPr>
      </w:pPr>
    </w:p>
    <w:p w14:paraId="5B8FFF90" w14:textId="77777777" w:rsidR="00DE6BA2" w:rsidRDefault="00DE6BA2" w:rsidP="00DE6BA2">
      <w:pPr>
        <w:ind w:firstLine="567"/>
      </w:pPr>
      <w:r>
        <w:t xml:space="preserve">7. Год последнего капитального ремонта  - </w:t>
      </w:r>
    </w:p>
    <w:p w14:paraId="3E4C1C77" w14:textId="77777777" w:rsidR="00DE6BA2" w:rsidRDefault="00DE6BA2" w:rsidP="00DE6BA2">
      <w:pPr>
        <w:pBdr>
          <w:top w:val="single" w:sz="4" w:space="1" w:color="auto"/>
        </w:pBdr>
        <w:ind w:left="4865"/>
        <w:rPr>
          <w:sz w:val="2"/>
          <w:szCs w:val="2"/>
        </w:rPr>
      </w:pPr>
    </w:p>
    <w:p w14:paraId="08ECE351" w14:textId="77777777" w:rsidR="00DE6BA2" w:rsidRDefault="00DE6BA2" w:rsidP="00DE6BA2">
      <w:pPr>
        <w:ind w:firstLine="567"/>
        <w:jc w:val="both"/>
      </w:pPr>
      <w:r>
        <w:t xml:space="preserve">8. Реквизиты правового акта о признании многоквартирного дома аварийным и подлежащим сносу  - </w:t>
      </w:r>
    </w:p>
    <w:p w14:paraId="02D944FD" w14:textId="77777777" w:rsidR="00DE6BA2" w:rsidRDefault="00DE6BA2" w:rsidP="00DE6BA2">
      <w:pPr>
        <w:pBdr>
          <w:top w:val="single" w:sz="4" w:space="1" w:color="auto"/>
        </w:pBdr>
        <w:ind w:left="709"/>
        <w:rPr>
          <w:sz w:val="2"/>
          <w:szCs w:val="2"/>
        </w:rPr>
      </w:pPr>
    </w:p>
    <w:p w14:paraId="643857FA" w14:textId="77777777" w:rsidR="00DE6BA2" w:rsidRDefault="00DE6BA2" w:rsidP="00DE6BA2">
      <w:pPr>
        <w:ind w:firstLine="567"/>
      </w:pPr>
      <w:r>
        <w:t>9. Количество этажей  5</w:t>
      </w:r>
    </w:p>
    <w:p w14:paraId="60940942" w14:textId="77777777" w:rsidR="00DE6BA2" w:rsidRDefault="00DE6BA2" w:rsidP="00DE6BA2">
      <w:pPr>
        <w:pBdr>
          <w:top w:val="single" w:sz="4" w:space="1" w:color="auto"/>
        </w:pBdr>
        <w:ind w:left="2920"/>
        <w:rPr>
          <w:sz w:val="2"/>
          <w:szCs w:val="2"/>
        </w:rPr>
      </w:pPr>
    </w:p>
    <w:p w14:paraId="2A3407FD" w14:textId="77777777" w:rsidR="00DE6BA2" w:rsidRDefault="00DE6BA2" w:rsidP="00DE6BA2">
      <w:pPr>
        <w:ind w:firstLine="567"/>
      </w:pPr>
      <w:r>
        <w:t>10. Наличие подвала  +</w:t>
      </w:r>
    </w:p>
    <w:p w14:paraId="292334AD" w14:textId="77777777" w:rsidR="00DE6BA2" w:rsidRDefault="00DE6BA2" w:rsidP="00DE6BA2">
      <w:pPr>
        <w:pBdr>
          <w:top w:val="single" w:sz="4" w:space="1" w:color="auto"/>
        </w:pBdr>
        <w:ind w:left="2835"/>
        <w:rPr>
          <w:sz w:val="2"/>
          <w:szCs w:val="2"/>
        </w:rPr>
      </w:pPr>
    </w:p>
    <w:p w14:paraId="46A89A6D" w14:textId="77777777" w:rsidR="00DE6BA2" w:rsidRDefault="00DE6BA2" w:rsidP="00DE6BA2">
      <w:pPr>
        <w:ind w:firstLine="567"/>
      </w:pPr>
      <w:r>
        <w:t xml:space="preserve">11. Наличие цокольного этажа </w:t>
      </w:r>
    </w:p>
    <w:p w14:paraId="4D392FAC" w14:textId="77777777" w:rsidR="00DE6BA2" w:rsidRDefault="00DE6BA2" w:rsidP="00DE6BA2">
      <w:pPr>
        <w:pBdr>
          <w:top w:val="single" w:sz="4" w:space="1" w:color="auto"/>
        </w:pBdr>
        <w:ind w:left="3828"/>
        <w:rPr>
          <w:sz w:val="2"/>
          <w:szCs w:val="2"/>
        </w:rPr>
      </w:pPr>
    </w:p>
    <w:p w14:paraId="25E6BECA" w14:textId="77777777" w:rsidR="00DE6BA2" w:rsidRDefault="00DE6BA2" w:rsidP="00DE6BA2">
      <w:pPr>
        <w:ind w:firstLine="567"/>
      </w:pPr>
      <w:r>
        <w:t xml:space="preserve">12. Наличие мансарды  </w:t>
      </w:r>
    </w:p>
    <w:p w14:paraId="2032150A" w14:textId="77777777" w:rsidR="00DE6BA2" w:rsidRDefault="00DE6BA2" w:rsidP="00DE6BA2">
      <w:pPr>
        <w:pBdr>
          <w:top w:val="single" w:sz="4" w:space="1" w:color="auto"/>
        </w:pBdr>
        <w:ind w:left="3005"/>
        <w:rPr>
          <w:sz w:val="2"/>
          <w:szCs w:val="2"/>
        </w:rPr>
      </w:pPr>
    </w:p>
    <w:p w14:paraId="3C5DE950" w14:textId="77777777" w:rsidR="00DE6BA2" w:rsidRDefault="00DE6BA2" w:rsidP="00DE6BA2">
      <w:pPr>
        <w:ind w:firstLine="567"/>
      </w:pPr>
      <w:r>
        <w:t xml:space="preserve">13. Наличие мезонина  </w:t>
      </w:r>
    </w:p>
    <w:p w14:paraId="79CC833E" w14:textId="77777777" w:rsidR="00DE6BA2" w:rsidRDefault="00DE6BA2" w:rsidP="00DE6BA2">
      <w:pPr>
        <w:pBdr>
          <w:top w:val="single" w:sz="4" w:space="1" w:color="auto"/>
        </w:pBdr>
        <w:ind w:left="2977"/>
        <w:rPr>
          <w:sz w:val="2"/>
          <w:szCs w:val="2"/>
        </w:rPr>
      </w:pPr>
    </w:p>
    <w:p w14:paraId="35D3D1EB" w14:textId="77777777" w:rsidR="00DE6BA2" w:rsidRDefault="00DE6BA2" w:rsidP="00DE6BA2">
      <w:pPr>
        <w:ind w:firstLine="567"/>
      </w:pPr>
      <w:r>
        <w:t>14. Количество квартир  70</w:t>
      </w:r>
    </w:p>
    <w:p w14:paraId="1A28E988" w14:textId="77777777" w:rsidR="00DE6BA2" w:rsidRDefault="00DE6BA2" w:rsidP="00DE6BA2">
      <w:pPr>
        <w:pBdr>
          <w:top w:val="single" w:sz="4" w:space="1" w:color="auto"/>
        </w:pBdr>
        <w:ind w:left="3119"/>
        <w:rPr>
          <w:sz w:val="2"/>
          <w:szCs w:val="2"/>
        </w:rPr>
      </w:pPr>
    </w:p>
    <w:p w14:paraId="2E93D2FC" w14:textId="77777777" w:rsidR="00DE6BA2" w:rsidRDefault="00DE6BA2" w:rsidP="00DE6BA2">
      <w:pPr>
        <w:ind w:firstLine="567"/>
      </w:pPr>
      <w:r>
        <w:t>15. Количество нежилых помещений, не входящих в состав общего имущества       0</w:t>
      </w:r>
    </w:p>
    <w:p w14:paraId="7811D972" w14:textId="77777777" w:rsidR="00DE6BA2" w:rsidRDefault="00DE6BA2" w:rsidP="00DE6BA2">
      <w:pPr>
        <w:pBdr>
          <w:top w:val="single" w:sz="4" w:space="1" w:color="auto"/>
        </w:pBdr>
        <w:ind w:left="567"/>
        <w:rPr>
          <w:sz w:val="2"/>
          <w:szCs w:val="2"/>
        </w:rPr>
      </w:pPr>
    </w:p>
    <w:p w14:paraId="5FCFEAB1" w14:textId="77777777" w:rsidR="00DE6BA2" w:rsidRDefault="00DE6BA2" w:rsidP="00DE6BA2">
      <w:pPr>
        <w:ind w:firstLine="567"/>
        <w:jc w:val="both"/>
      </w:pPr>
      <w:r>
        <w:t>16. Реквизиты правового акта о признании всех жилых помещений в многоквартирном доме непригодными для проживания  -</w:t>
      </w:r>
    </w:p>
    <w:p w14:paraId="466B60F1" w14:textId="77777777" w:rsidR="00DE6BA2" w:rsidRDefault="00DE6BA2" w:rsidP="00DE6BA2">
      <w:pPr>
        <w:pBdr>
          <w:top w:val="single" w:sz="4" w:space="1" w:color="auto"/>
        </w:pBdr>
        <w:ind w:left="3374"/>
        <w:rPr>
          <w:sz w:val="2"/>
          <w:szCs w:val="2"/>
        </w:rPr>
      </w:pPr>
    </w:p>
    <w:p w14:paraId="2072D2D2" w14:textId="77777777" w:rsidR="00DE6BA2" w:rsidRDefault="00DE6BA2" w:rsidP="00DE6BA2"/>
    <w:p w14:paraId="700E90E3" w14:textId="77777777" w:rsidR="00DE6BA2" w:rsidRDefault="00DE6BA2" w:rsidP="00DE6BA2">
      <w:pPr>
        <w:pBdr>
          <w:top w:val="single" w:sz="4" w:space="1" w:color="auto"/>
        </w:pBdr>
        <w:rPr>
          <w:sz w:val="2"/>
          <w:szCs w:val="2"/>
        </w:rPr>
      </w:pPr>
    </w:p>
    <w:p w14:paraId="79D9430E" w14:textId="77777777" w:rsidR="00DE6BA2" w:rsidRDefault="00DE6BA2" w:rsidP="00DE6BA2">
      <w:pPr>
        <w:ind w:firstLine="567"/>
        <w:jc w:val="both"/>
        <w:rPr>
          <w:sz w:val="2"/>
          <w:szCs w:val="2"/>
        </w:rPr>
      </w:pPr>
      <w: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br/>
      </w:r>
    </w:p>
    <w:p w14:paraId="1EEE7430" w14:textId="77777777" w:rsidR="00DE6BA2" w:rsidRDefault="00DE6BA2" w:rsidP="00DE6BA2">
      <w:r>
        <w:t>-</w:t>
      </w:r>
    </w:p>
    <w:p w14:paraId="3CEC11E8" w14:textId="77777777" w:rsidR="00DE6BA2" w:rsidRDefault="00DE6BA2" w:rsidP="00DE6BA2">
      <w:pPr>
        <w:pBdr>
          <w:top w:val="single" w:sz="4" w:space="1" w:color="auto"/>
        </w:pBdr>
        <w:rPr>
          <w:sz w:val="2"/>
          <w:szCs w:val="2"/>
        </w:rPr>
      </w:pPr>
    </w:p>
    <w:p w14:paraId="4777BB29" w14:textId="77777777" w:rsidR="00DE6BA2" w:rsidRDefault="00DE6BA2" w:rsidP="00DE6BA2">
      <w:pPr>
        <w:tabs>
          <w:tab w:val="center" w:pos="5387"/>
          <w:tab w:val="left" w:pos="7371"/>
        </w:tabs>
        <w:ind w:firstLine="567"/>
      </w:pPr>
      <w:r>
        <w:t xml:space="preserve">18. Строительный объем  </w:t>
      </w:r>
      <w:r>
        <w:rPr>
          <w:u w:val="single"/>
        </w:rPr>
        <w:tab/>
      </w:r>
      <w:r>
        <w:rPr>
          <w:u w:val="single"/>
        </w:rPr>
        <w:tab/>
      </w:r>
      <w:r>
        <w:t>куб. м</w:t>
      </w:r>
    </w:p>
    <w:p w14:paraId="5753F17B" w14:textId="77777777" w:rsidR="00DE6BA2" w:rsidRDefault="00DE6BA2" w:rsidP="00DE6BA2">
      <w:pPr>
        <w:tabs>
          <w:tab w:val="center" w:pos="5387"/>
          <w:tab w:val="left" w:pos="7371"/>
        </w:tabs>
        <w:ind w:firstLine="567"/>
      </w:pPr>
      <w:r>
        <w:t>19. Площадь:</w:t>
      </w:r>
    </w:p>
    <w:p w14:paraId="4A63D081" w14:textId="77777777" w:rsidR="00DE6BA2" w:rsidRDefault="00DE6BA2" w:rsidP="00DE6BA2">
      <w:pPr>
        <w:tabs>
          <w:tab w:val="center" w:pos="2835"/>
          <w:tab w:val="left" w:pos="4678"/>
        </w:tabs>
        <w:ind w:firstLine="567"/>
        <w:jc w:val="both"/>
      </w:pPr>
      <w:r>
        <w:t>а) многоквартирного дома с лоджиями, балконами, шкафами, коридорами и лестничными клетками  4022,7</w:t>
      </w:r>
      <w:r>
        <w:tab/>
        <w:t>кв. м</w:t>
      </w:r>
    </w:p>
    <w:p w14:paraId="7242B003" w14:textId="77777777" w:rsidR="00DE6BA2" w:rsidRDefault="00DE6BA2" w:rsidP="00DE6BA2">
      <w:pPr>
        <w:pBdr>
          <w:top w:val="single" w:sz="4" w:space="1" w:color="auto"/>
        </w:pBdr>
        <w:ind w:left="1049" w:right="5642"/>
        <w:rPr>
          <w:sz w:val="2"/>
          <w:szCs w:val="2"/>
        </w:rPr>
      </w:pPr>
    </w:p>
    <w:p w14:paraId="03676A6A" w14:textId="77777777" w:rsidR="00DE6BA2" w:rsidRDefault="00DE6BA2" w:rsidP="00DE6BA2">
      <w:pPr>
        <w:tabs>
          <w:tab w:val="center" w:pos="7598"/>
          <w:tab w:val="right" w:pos="10206"/>
        </w:tabs>
        <w:ind w:firstLine="567"/>
      </w:pPr>
      <w:r>
        <w:t>б) жилых помещений (общая площадь квартир)  3134,8</w:t>
      </w:r>
      <w:r>
        <w:rPr>
          <w:bCs/>
          <w:color w:val="FF0000"/>
        </w:rPr>
        <w:tab/>
      </w:r>
      <w:r>
        <w:rPr>
          <w:bCs/>
        </w:rPr>
        <w:tab/>
      </w:r>
      <w:r>
        <w:t xml:space="preserve"> кв. м</w:t>
      </w:r>
    </w:p>
    <w:p w14:paraId="316A19C8" w14:textId="77777777" w:rsidR="00DE6BA2" w:rsidRDefault="00DE6BA2" w:rsidP="00DE6BA2">
      <w:pPr>
        <w:pBdr>
          <w:top w:val="single" w:sz="4" w:space="1" w:color="auto"/>
        </w:pBdr>
        <w:ind w:left="5585" w:right="624"/>
        <w:rPr>
          <w:sz w:val="2"/>
          <w:szCs w:val="2"/>
        </w:rPr>
      </w:pPr>
    </w:p>
    <w:p w14:paraId="4E6BED1D" w14:textId="77777777" w:rsidR="00DE6BA2" w:rsidRDefault="00DE6BA2" w:rsidP="00DE6BA2">
      <w:pPr>
        <w:tabs>
          <w:tab w:val="center" w:pos="6096"/>
          <w:tab w:val="left" w:pos="8080"/>
        </w:tabs>
        <w:ind w:firstLine="567"/>
        <w:jc w:val="both"/>
      </w:pPr>
      <w:r>
        <w:t>в) нежилых помещений (общая площадь нежилых помещений, не входящих в состав общего имущества в многоквартирном доме)  0</w:t>
      </w:r>
      <w:r>
        <w:tab/>
        <w:t>кв. м</w:t>
      </w:r>
    </w:p>
    <w:p w14:paraId="1D745B1D" w14:textId="77777777" w:rsidR="00DE6BA2" w:rsidRDefault="00DE6BA2" w:rsidP="00DE6BA2">
      <w:pPr>
        <w:pBdr>
          <w:top w:val="single" w:sz="4" w:space="1" w:color="auto"/>
        </w:pBdr>
        <w:ind w:left="3941" w:right="2240"/>
        <w:rPr>
          <w:sz w:val="2"/>
          <w:szCs w:val="2"/>
        </w:rPr>
      </w:pPr>
    </w:p>
    <w:p w14:paraId="13D81864" w14:textId="77777777" w:rsidR="00DE6BA2" w:rsidRDefault="00DE6BA2" w:rsidP="00DE6BA2">
      <w:pPr>
        <w:tabs>
          <w:tab w:val="center" w:pos="6804"/>
          <w:tab w:val="left" w:pos="8931"/>
        </w:tabs>
        <w:ind w:firstLine="567"/>
        <w:jc w:val="both"/>
        <w:rPr>
          <w:sz w:val="2"/>
          <w:szCs w:val="2"/>
          <w:u w:val="single"/>
        </w:rPr>
      </w:pPr>
      <w:r>
        <w:t xml:space="preserve">г) помещений общего пользования (общая площадь нежилых помещений, входящих в состав общего имущества в многоквартирном доме) Лестничной клетки и общие коридоры  </w:t>
      </w:r>
      <w:r>
        <w:rPr>
          <w:u w:val="single"/>
        </w:rPr>
        <w:t xml:space="preserve">   265,5</w:t>
      </w:r>
      <w:r>
        <w:t xml:space="preserve"> </w:t>
      </w:r>
      <w:r>
        <w:rPr>
          <w:u w:val="single"/>
        </w:rPr>
        <w:t>кв. м</w:t>
      </w:r>
    </w:p>
    <w:p w14:paraId="642C7849" w14:textId="77777777" w:rsidR="00DE6BA2" w:rsidRDefault="00DE6BA2" w:rsidP="00DE6BA2">
      <w:pPr>
        <w:tabs>
          <w:tab w:val="center" w:pos="5245"/>
          <w:tab w:val="left" w:pos="7088"/>
        </w:tabs>
        <w:ind w:firstLine="567"/>
      </w:pPr>
      <w:r>
        <w:t>20. Количество лестниц  20 шт.</w:t>
      </w:r>
    </w:p>
    <w:p w14:paraId="190F7F0F" w14:textId="77777777" w:rsidR="00DE6BA2" w:rsidRDefault="00DE6BA2" w:rsidP="00DE6BA2">
      <w:pPr>
        <w:pBdr>
          <w:top w:val="single" w:sz="4" w:space="1" w:color="auto"/>
        </w:pBdr>
        <w:ind w:left="3147" w:right="3232"/>
        <w:rPr>
          <w:sz w:val="2"/>
          <w:szCs w:val="2"/>
        </w:rPr>
      </w:pPr>
      <w:r>
        <w:rPr>
          <w:sz w:val="2"/>
          <w:szCs w:val="2"/>
        </w:rPr>
        <w:t xml:space="preserve"> </w:t>
      </w:r>
    </w:p>
    <w:p w14:paraId="028A2391" w14:textId="77777777" w:rsidR="00DE6BA2" w:rsidRDefault="00DE6BA2" w:rsidP="00DE6BA2">
      <w:pPr>
        <w:tabs>
          <w:tab w:val="center" w:pos="5245"/>
          <w:tab w:val="left" w:pos="7088"/>
        </w:tabs>
        <w:ind w:firstLine="567"/>
        <w:rPr>
          <w:sz w:val="2"/>
          <w:szCs w:val="2"/>
        </w:rPr>
      </w:pPr>
      <w:r>
        <w:tab/>
      </w:r>
      <w:r>
        <w:tab/>
      </w:r>
      <w:r>
        <w:rPr>
          <w:sz w:val="2"/>
          <w:szCs w:val="2"/>
        </w:rPr>
        <w:t xml:space="preserve"> </w:t>
      </w:r>
    </w:p>
    <w:p w14:paraId="08831F3C" w14:textId="77777777" w:rsidR="00DE6BA2" w:rsidRDefault="00DE6BA2" w:rsidP="00DE6BA2">
      <w:pPr>
        <w:ind w:firstLine="567"/>
        <w:jc w:val="both"/>
        <w:rPr>
          <w:sz w:val="2"/>
          <w:szCs w:val="2"/>
        </w:rPr>
      </w:pPr>
      <w:r>
        <w:t>21. Уборочная площадь лестниц (включая межквартирные лестничные площадки)                     258,7</w:t>
      </w:r>
      <w:r>
        <w:tab/>
        <w:t xml:space="preserve">        кв. м</w:t>
      </w:r>
    </w:p>
    <w:p w14:paraId="29520510" w14:textId="77777777" w:rsidR="00DE6BA2" w:rsidRDefault="00DE6BA2" w:rsidP="00DE6BA2">
      <w:pPr>
        <w:pBdr>
          <w:top w:val="single" w:sz="4" w:space="1" w:color="auto"/>
        </w:pBdr>
        <w:ind w:right="6350"/>
        <w:rPr>
          <w:sz w:val="2"/>
          <w:szCs w:val="2"/>
        </w:rPr>
      </w:pPr>
    </w:p>
    <w:p w14:paraId="4A98ED20" w14:textId="77777777" w:rsidR="00DE6BA2" w:rsidRDefault="00DE6BA2" w:rsidP="00DE6BA2">
      <w:pPr>
        <w:tabs>
          <w:tab w:val="center" w:pos="7230"/>
          <w:tab w:val="left" w:pos="9356"/>
        </w:tabs>
        <w:ind w:firstLine="567"/>
      </w:pPr>
      <w:r>
        <w:t>22. Уборочная площадь общих коридоров  6,8</w:t>
      </w:r>
      <w:r>
        <w:tab/>
      </w:r>
      <w:r>
        <w:tab/>
        <w:t xml:space="preserve">     кв. м</w:t>
      </w:r>
    </w:p>
    <w:p w14:paraId="67CDC9AA" w14:textId="77777777" w:rsidR="00DE6BA2" w:rsidRDefault="00DE6BA2" w:rsidP="00DE6BA2">
      <w:pPr>
        <w:pBdr>
          <w:top w:val="single" w:sz="4" w:space="1" w:color="auto"/>
        </w:pBdr>
        <w:ind w:left="4990" w:right="964"/>
        <w:rPr>
          <w:sz w:val="2"/>
          <w:szCs w:val="2"/>
        </w:rPr>
      </w:pPr>
    </w:p>
    <w:p w14:paraId="5CBE699B" w14:textId="77777777" w:rsidR="00DE6BA2" w:rsidRDefault="00DE6BA2" w:rsidP="00DE6BA2">
      <w:pPr>
        <w:tabs>
          <w:tab w:val="center" w:pos="6379"/>
          <w:tab w:val="left" w:pos="8505"/>
        </w:tabs>
        <w:ind w:firstLine="567"/>
        <w:jc w:val="both"/>
      </w:pPr>
      <w:r>
        <w:t xml:space="preserve">23. Уборочная площадь других помещений общего пользования (включая </w:t>
      </w:r>
      <w:r>
        <w:rPr>
          <w:u w:val="single"/>
        </w:rPr>
        <w:t>технические этажи, чердаки, технические подвалы</w:t>
      </w:r>
      <w:r>
        <w:t>)  622,4 кв. м</w:t>
      </w:r>
    </w:p>
    <w:p w14:paraId="0FE639E6" w14:textId="77777777" w:rsidR="00DE6BA2" w:rsidRDefault="00DE6BA2" w:rsidP="00DE6BA2">
      <w:pPr>
        <w:pBdr>
          <w:top w:val="single" w:sz="4" w:space="1" w:color="auto"/>
        </w:pBdr>
        <w:ind w:left="4082" w:right="1814"/>
        <w:rPr>
          <w:sz w:val="2"/>
          <w:szCs w:val="2"/>
        </w:rPr>
      </w:pPr>
    </w:p>
    <w:p w14:paraId="0E47F730" w14:textId="77777777" w:rsidR="00DE6BA2" w:rsidRDefault="00DE6BA2" w:rsidP="00DE6BA2">
      <w:pPr>
        <w:ind w:firstLine="567"/>
        <w:jc w:val="both"/>
      </w:pPr>
      <w:r>
        <w:t xml:space="preserve">24. Площадь земельного участка, входящего в состав общего имущества многоквартирного дома  </w:t>
      </w:r>
      <w:r>
        <w:rPr>
          <w:bCs/>
        </w:rPr>
        <w:t>0 (по данным кадастрового учета)</w:t>
      </w:r>
      <w:r>
        <w:rPr>
          <w:bCs/>
        </w:rPr>
        <w:tab/>
      </w:r>
      <w:r>
        <w:rPr>
          <w:bCs/>
        </w:rPr>
        <w:tab/>
      </w:r>
      <w:r>
        <w:rPr>
          <w:bCs/>
        </w:rPr>
        <w:tab/>
      </w:r>
      <w:r>
        <w:rPr>
          <w:bCs/>
        </w:rPr>
        <w:tab/>
      </w:r>
      <w:r>
        <w:rPr>
          <w:bCs/>
        </w:rPr>
        <w:tab/>
      </w:r>
      <w:r>
        <w:rPr>
          <w:bCs/>
        </w:rPr>
        <w:tab/>
      </w:r>
      <w:r>
        <w:rPr>
          <w:bCs/>
        </w:rPr>
        <w:tab/>
        <w:t xml:space="preserve">     кв. м</w:t>
      </w:r>
    </w:p>
    <w:p w14:paraId="79E29C9D" w14:textId="77777777" w:rsidR="00DE6BA2" w:rsidRDefault="00DE6BA2" w:rsidP="00DE6BA2">
      <w:pPr>
        <w:pBdr>
          <w:top w:val="single" w:sz="4" w:space="1" w:color="auto"/>
        </w:pBdr>
        <w:ind w:left="601"/>
        <w:rPr>
          <w:sz w:val="2"/>
          <w:szCs w:val="2"/>
        </w:rPr>
      </w:pPr>
    </w:p>
    <w:p w14:paraId="059F2B60" w14:textId="77777777" w:rsidR="00DE6BA2" w:rsidRDefault="00DE6BA2" w:rsidP="00DE6BA2">
      <w:pPr>
        <w:ind w:firstLine="567"/>
      </w:pPr>
      <w:r>
        <w:t>25. Кадастровый номер земельного участка (при его наличии)</w:t>
      </w:r>
      <w:r>
        <w:rPr>
          <w:u w:val="single"/>
        </w:rPr>
        <w:t xml:space="preserve"> -   ___</w:t>
      </w:r>
      <w:r>
        <w:rPr>
          <w:u w:val="single"/>
        </w:rPr>
        <w:tab/>
        <w:t xml:space="preserve">   </w:t>
      </w:r>
    </w:p>
    <w:p w14:paraId="464FAA90" w14:textId="77777777" w:rsidR="00DE6BA2" w:rsidRDefault="00DE6BA2" w:rsidP="00DE6BA2">
      <w:pPr>
        <w:ind w:firstLine="567"/>
      </w:pPr>
      <w:r>
        <w:rPr>
          <w:lang w:val="en-US"/>
        </w:rPr>
        <w:t>II</w:t>
      </w:r>
      <w:r>
        <w:t>. Техническое состояние многоквартирного дома, включая пристройки</w:t>
      </w:r>
    </w:p>
    <w:tbl>
      <w:tblPr>
        <w:tblW w:w="10350" w:type="dxa"/>
        <w:tblLayout w:type="fixed"/>
        <w:tblCellMar>
          <w:left w:w="28" w:type="dxa"/>
          <w:right w:w="28" w:type="dxa"/>
        </w:tblCellMar>
        <w:tblLook w:val="04A0" w:firstRow="1" w:lastRow="0" w:firstColumn="1" w:lastColumn="0" w:noHBand="0" w:noVBand="1"/>
      </w:tblPr>
      <w:tblGrid>
        <w:gridCol w:w="4256"/>
        <w:gridCol w:w="17"/>
        <w:gridCol w:w="3382"/>
        <w:gridCol w:w="2695"/>
      </w:tblGrid>
      <w:tr w:rsidR="00DE6BA2" w14:paraId="27284DFD" w14:textId="77777777" w:rsidTr="00DE6BA2">
        <w:trPr>
          <w:trHeight w:val="997"/>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794F21FD" w14:textId="77777777" w:rsidR="00DE6BA2" w:rsidRDefault="00DE6BA2">
            <w:pPr>
              <w:spacing w:line="256" w:lineRule="auto"/>
              <w:jc w:val="center"/>
            </w:pPr>
            <w:r>
              <w:t>Наимено</w:t>
            </w:r>
            <w:r>
              <w:softHyphen/>
              <w:t>вание конструк</w:t>
            </w:r>
            <w:r>
              <w:softHyphen/>
              <w:t>тивных элементов</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BD7D248" w14:textId="77777777" w:rsidR="00DE6BA2" w:rsidRDefault="00DE6BA2">
            <w:pPr>
              <w:spacing w:line="256" w:lineRule="auto"/>
              <w:jc w:val="center"/>
            </w:pPr>
            <w:r>
              <w:t>Описание элементов (материал, конструкция или система, отделка и прочее)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AAF93C" w14:textId="77777777" w:rsidR="00DE6BA2" w:rsidRDefault="00DE6BA2">
            <w:pPr>
              <w:spacing w:line="256" w:lineRule="auto"/>
              <w:jc w:val="center"/>
            </w:pPr>
            <w:r>
              <w:t>Техническое состояние элементов общего имущества многоквартирного дома</w:t>
            </w:r>
          </w:p>
        </w:tc>
      </w:tr>
      <w:tr w:rsidR="00DE6BA2" w14:paraId="743F9990" w14:textId="77777777" w:rsidTr="00DE6BA2">
        <w:trPr>
          <w:trHeight w:val="616"/>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5044988F" w14:textId="77777777" w:rsidR="00DE6BA2" w:rsidRDefault="00DE6BA2">
            <w:pPr>
              <w:spacing w:line="256" w:lineRule="auto"/>
              <w:ind w:left="57"/>
            </w:pPr>
            <w:r>
              <w:t>1. Фундамент</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29D81E2" w14:textId="77777777" w:rsidR="00DE6BA2" w:rsidRDefault="00DE6BA2">
            <w:pPr>
              <w:spacing w:line="256" w:lineRule="auto"/>
              <w:ind w:left="57"/>
              <w:jc w:val="center"/>
            </w:pPr>
            <w:r>
              <w:t xml:space="preserve">Бетонный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8CB670" w14:textId="77777777" w:rsidR="00DE6BA2" w:rsidRDefault="00DE6BA2">
            <w:pPr>
              <w:spacing w:line="256" w:lineRule="auto"/>
              <w:ind w:left="57"/>
              <w:jc w:val="center"/>
              <w:rPr>
                <w:sz w:val="18"/>
                <w:szCs w:val="18"/>
                <w:highlight w:val="yellow"/>
              </w:rPr>
            </w:pPr>
            <w:r>
              <w:t>неудовлетворительное</w:t>
            </w:r>
          </w:p>
        </w:tc>
      </w:tr>
      <w:tr w:rsidR="00DE6BA2" w14:paraId="110E29F8" w14:textId="77777777" w:rsidTr="00DE6BA2">
        <w:trPr>
          <w:trHeight w:val="743"/>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46F30FF7" w14:textId="77777777" w:rsidR="00DE6BA2" w:rsidRDefault="00DE6BA2">
            <w:pPr>
              <w:spacing w:line="256" w:lineRule="auto"/>
              <w:ind w:left="57"/>
            </w:pPr>
            <w:r>
              <w:t>2. Наружные и внутренние капитальные стены</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5B84ADF" w14:textId="77777777" w:rsidR="00DE6BA2" w:rsidRDefault="00DE6BA2">
            <w:pPr>
              <w:spacing w:line="256" w:lineRule="auto"/>
              <w:ind w:left="57"/>
              <w:jc w:val="center"/>
              <w:rPr>
                <w:color w:val="FF0000"/>
              </w:rPr>
            </w:pPr>
            <w:r>
              <w:t>Железобетонные панели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D4C8A" w14:textId="77777777" w:rsidR="00DE6BA2" w:rsidRDefault="00DE6BA2">
            <w:pPr>
              <w:spacing w:line="256" w:lineRule="auto"/>
              <w:jc w:val="center"/>
              <w:rPr>
                <w:color w:val="FF0000"/>
                <w:sz w:val="20"/>
                <w:szCs w:val="20"/>
              </w:rPr>
            </w:pPr>
            <w:r>
              <w:t>удовлетворительное</w:t>
            </w:r>
          </w:p>
        </w:tc>
      </w:tr>
      <w:tr w:rsidR="00DE6BA2" w14:paraId="233C2981" w14:textId="77777777" w:rsidTr="00DE6BA2">
        <w:trPr>
          <w:trHeight w:val="616"/>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676CCEC8" w14:textId="77777777" w:rsidR="00DE6BA2" w:rsidRDefault="00DE6BA2">
            <w:pPr>
              <w:spacing w:line="256" w:lineRule="auto"/>
              <w:ind w:left="57"/>
            </w:pPr>
            <w:r>
              <w:t>3. Перегородки</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445B7A1" w14:textId="77777777" w:rsidR="00DE6BA2" w:rsidRDefault="00DE6BA2">
            <w:pPr>
              <w:spacing w:line="256" w:lineRule="auto"/>
              <w:ind w:left="57"/>
              <w:jc w:val="center"/>
            </w:pPr>
            <w:r>
              <w:t>Ж/бетон, кирпич</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A287B0" w14:textId="77777777" w:rsidR="00DE6BA2" w:rsidRDefault="00DE6BA2">
            <w:pPr>
              <w:spacing w:line="256" w:lineRule="auto"/>
              <w:jc w:val="center"/>
              <w:rPr>
                <w:sz w:val="20"/>
                <w:szCs w:val="20"/>
              </w:rPr>
            </w:pPr>
            <w:r>
              <w:t>Удовлетворительное</w:t>
            </w:r>
          </w:p>
        </w:tc>
      </w:tr>
      <w:tr w:rsidR="00DE6BA2" w14:paraId="5BE24BD9" w14:textId="77777777" w:rsidTr="00DE6BA2">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5611070A" w14:textId="77777777" w:rsidR="00DE6BA2" w:rsidRDefault="00DE6BA2">
            <w:pPr>
              <w:spacing w:line="256" w:lineRule="auto"/>
              <w:ind w:left="57"/>
            </w:pPr>
            <w:r>
              <w:t>4. Перекрытия</w:t>
            </w:r>
          </w:p>
        </w:tc>
        <w:tc>
          <w:tcPr>
            <w:tcW w:w="3380" w:type="dxa"/>
            <w:tcBorders>
              <w:top w:val="single" w:sz="4" w:space="0" w:color="auto"/>
              <w:left w:val="single" w:sz="4" w:space="0" w:color="auto"/>
              <w:bottom w:val="nil"/>
              <w:right w:val="single" w:sz="4" w:space="0" w:color="auto"/>
            </w:tcBorders>
            <w:vAlign w:val="center"/>
            <w:hideMark/>
          </w:tcPr>
          <w:p w14:paraId="6647E7EB" w14:textId="77777777" w:rsidR="00DE6BA2" w:rsidRDefault="00DE6BA2">
            <w:pPr>
              <w:spacing w:line="256" w:lineRule="auto"/>
              <w:rPr>
                <w:color w:val="FF0000"/>
              </w:rPr>
            </w:pPr>
            <w:r>
              <w:rPr>
                <w:color w:val="FF0000"/>
              </w:rPr>
              <w:t xml:space="preserve"> </w:t>
            </w:r>
          </w:p>
        </w:tc>
        <w:tc>
          <w:tcPr>
            <w:tcW w:w="2693" w:type="dxa"/>
            <w:tcBorders>
              <w:top w:val="single" w:sz="4" w:space="0" w:color="auto"/>
              <w:left w:val="single" w:sz="4" w:space="0" w:color="auto"/>
              <w:bottom w:val="nil"/>
              <w:right w:val="single" w:sz="4" w:space="0" w:color="auto"/>
            </w:tcBorders>
            <w:vAlign w:val="center"/>
          </w:tcPr>
          <w:p w14:paraId="6F9901AD" w14:textId="77777777" w:rsidR="00DE6BA2" w:rsidRDefault="00DE6BA2">
            <w:pPr>
              <w:spacing w:line="256" w:lineRule="auto"/>
              <w:jc w:val="center"/>
              <w:rPr>
                <w:color w:val="FF0000"/>
                <w:sz w:val="20"/>
                <w:szCs w:val="20"/>
              </w:rPr>
            </w:pPr>
          </w:p>
        </w:tc>
      </w:tr>
      <w:tr w:rsidR="00DE6BA2" w14:paraId="525E7F5E" w14:textId="77777777" w:rsidTr="00DE6BA2">
        <w:trPr>
          <w:cantSplit/>
          <w:trHeight w:val="454"/>
        </w:trPr>
        <w:tc>
          <w:tcPr>
            <w:tcW w:w="4270" w:type="dxa"/>
            <w:gridSpan w:val="2"/>
            <w:tcBorders>
              <w:top w:val="nil"/>
              <w:left w:val="single" w:sz="4" w:space="0" w:color="auto"/>
              <w:bottom w:val="nil"/>
              <w:right w:val="single" w:sz="4" w:space="0" w:color="auto"/>
            </w:tcBorders>
            <w:hideMark/>
          </w:tcPr>
          <w:p w14:paraId="1384A35E" w14:textId="77777777" w:rsidR="00DE6BA2" w:rsidRDefault="00DE6BA2">
            <w:pPr>
              <w:spacing w:line="256" w:lineRule="auto"/>
              <w:ind w:left="992"/>
            </w:pPr>
            <w:r>
              <w:t>чердачные</w:t>
            </w:r>
          </w:p>
        </w:tc>
        <w:tc>
          <w:tcPr>
            <w:tcW w:w="3380" w:type="dxa"/>
            <w:tcBorders>
              <w:top w:val="nil"/>
              <w:left w:val="single" w:sz="4" w:space="0" w:color="auto"/>
              <w:bottom w:val="nil"/>
              <w:right w:val="single" w:sz="4" w:space="0" w:color="auto"/>
            </w:tcBorders>
            <w:vAlign w:val="center"/>
            <w:hideMark/>
          </w:tcPr>
          <w:p w14:paraId="627C1753" w14:textId="77777777" w:rsidR="00DE6BA2" w:rsidRDefault="00DE6BA2">
            <w:pPr>
              <w:spacing w:line="256" w:lineRule="auto"/>
              <w:ind w:left="57"/>
            </w:pPr>
            <w:r>
              <w:t>Сборные ж\бетонные плиты</w:t>
            </w:r>
          </w:p>
        </w:tc>
        <w:tc>
          <w:tcPr>
            <w:tcW w:w="2693" w:type="dxa"/>
            <w:tcBorders>
              <w:top w:val="nil"/>
              <w:left w:val="single" w:sz="4" w:space="0" w:color="auto"/>
              <w:bottom w:val="nil"/>
              <w:right w:val="single" w:sz="4" w:space="0" w:color="auto"/>
            </w:tcBorders>
            <w:vAlign w:val="center"/>
            <w:hideMark/>
          </w:tcPr>
          <w:p w14:paraId="4D97C49C" w14:textId="77777777" w:rsidR="00DE6BA2" w:rsidRDefault="00DE6BA2">
            <w:pPr>
              <w:spacing w:line="256" w:lineRule="auto"/>
              <w:jc w:val="center"/>
              <w:rPr>
                <w:sz w:val="20"/>
                <w:szCs w:val="20"/>
              </w:rPr>
            </w:pPr>
            <w:r>
              <w:t xml:space="preserve"> неудовлетворительное</w:t>
            </w:r>
          </w:p>
        </w:tc>
      </w:tr>
      <w:tr w:rsidR="00DE6BA2" w14:paraId="0B2086AD" w14:textId="77777777" w:rsidTr="00DE6BA2">
        <w:trPr>
          <w:trHeight w:val="454"/>
        </w:trPr>
        <w:tc>
          <w:tcPr>
            <w:tcW w:w="4270" w:type="dxa"/>
            <w:gridSpan w:val="2"/>
            <w:tcBorders>
              <w:top w:val="nil"/>
              <w:left w:val="single" w:sz="4" w:space="0" w:color="auto"/>
              <w:bottom w:val="nil"/>
              <w:right w:val="single" w:sz="4" w:space="0" w:color="auto"/>
            </w:tcBorders>
            <w:hideMark/>
          </w:tcPr>
          <w:p w14:paraId="0E492C2B" w14:textId="77777777" w:rsidR="00DE6BA2" w:rsidRDefault="00DE6BA2">
            <w:pPr>
              <w:spacing w:line="256" w:lineRule="auto"/>
              <w:ind w:left="992"/>
            </w:pPr>
            <w:r>
              <w:t>междуэтажные</w:t>
            </w:r>
          </w:p>
        </w:tc>
        <w:tc>
          <w:tcPr>
            <w:tcW w:w="3380" w:type="dxa"/>
            <w:tcBorders>
              <w:top w:val="nil"/>
              <w:left w:val="single" w:sz="4" w:space="0" w:color="auto"/>
              <w:bottom w:val="nil"/>
              <w:right w:val="single" w:sz="4" w:space="0" w:color="auto"/>
            </w:tcBorders>
            <w:vAlign w:val="center"/>
            <w:hideMark/>
          </w:tcPr>
          <w:p w14:paraId="28301A21" w14:textId="77777777" w:rsidR="00DE6BA2" w:rsidRDefault="00DE6BA2">
            <w:pPr>
              <w:spacing w:line="256" w:lineRule="auto"/>
              <w:ind w:left="57"/>
            </w:pPr>
            <w:r>
              <w:t>Сборные ж\бетонные плиты</w:t>
            </w:r>
          </w:p>
        </w:tc>
        <w:tc>
          <w:tcPr>
            <w:tcW w:w="2693" w:type="dxa"/>
            <w:tcBorders>
              <w:top w:val="nil"/>
              <w:left w:val="single" w:sz="4" w:space="0" w:color="auto"/>
              <w:bottom w:val="nil"/>
              <w:right w:val="single" w:sz="4" w:space="0" w:color="auto"/>
            </w:tcBorders>
            <w:vAlign w:val="center"/>
            <w:hideMark/>
          </w:tcPr>
          <w:p w14:paraId="586739C8" w14:textId="77777777" w:rsidR="00DE6BA2" w:rsidRDefault="00DE6BA2">
            <w:pPr>
              <w:spacing w:line="256" w:lineRule="auto"/>
              <w:jc w:val="center"/>
              <w:rPr>
                <w:sz w:val="20"/>
                <w:szCs w:val="20"/>
              </w:rPr>
            </w:pPr>
            <w:r>
              <w:t xml:space="preserve">Удовлетворительное </w:t>
            </w:r>
          </w:p>
        </w:tc>
      </w:tr>
      <w:tr w:rsidR="00DE6BA2" w14:paraId="1AE38524" w14:textId="77777777" w:rsidTr="00DE6BA2">
        <w:trPr>
          <w:trHeight w:val="454"/>
        </w:trPr>
        <w:tc>
          <w:tcPr>
            <w:tcW w:w="4270" w:type="dxa"/>
            <w:gridSpan w:val="2"/>
            <w:tcBorders>
              <w:top w:val="nil"/>
              <w:left w:val="single" w:sz="4" w:space="0" w:color="auto"/>
              <w:bottom w:val="nil"/>
              <w:right w:val="single" w:sz="4" w:space="0" w:color="auto"/>
            </w:tcBorders>
            <w:hideMark/>
          </w:tcPr>
          <w:p w14:paraId="79DB463A" w14:textId="77777777" w:rsidR="00DE6BA2" w:rsidRDefault="00DE6BA2">
            <w:pPr>
              <w:spacing w:line="256" w:lineRule="auto"/>
              <w:ind w:left="992"/>
            </w:pPr>
            <w:r>
              <w:t>подвальные</w:t>
            </w:r>
          </w:p>
        </w:tc>
        <w:tc>
          <w:tcPr>
            <w:tcW w:w="3380" w:type="dxa"/>
            <w:tcBorders>
              <w:top w:val="nil"/>
              <w:left w:val="single" w:sz="4" w:space="0" w:color="auto"/>
              <w:bottom w:val="nil"/>
              <w:right w:val="single" w:sz="4" w:space="0" w:color="auto"/>
            </w:tcBorders>
            <w:vAlign w:val="center"/>
            <w:hideMark/>
          </w:tcPr>
          <w:p w14:paraId="6C2225CA" w14:textId="77777777" w:rsidR="00DE6BA2" w:rsidRDefault="00DE6BA2">
            <w:pPr>
              <w:spacing w:line="256" w:lineRule="auto"/>
              <w:ind w:left="57"/>
            </w:pPr>
            <w:r>
              <w:t xml:space="preserve">Сборные ж\бетонные плиты </w:t>
            </w:r>
          </w:p>
        </w:tc>
        <w:tc>
          <w:tcPr>
            <w:tcW w:w="2693" w:type="dxa"/>
            <w:tcBorders>
              <w:top w:val="nil"/>
              <w:left w:val="single" w:sz="4" w:space="0" w:color="auto"/>
              <w:bottom w:val="nil"/>
              <w:right w:val="single" w:sz="4" w:space="0" w:color="auto"/>
            </w:tcBorders>
            <w:vAlign w:val="center"/>
            <w:hideMark/>
          </w:tcPr>
          <w:p w14:paraId="7510A6FF" w14:textId="77777777" w:rsidR="00DE6BA2" w:rsidRDefault="00DE6BA2">
            <w:pPr>
              <w:spacing w:line="256" w:lineRule="auto"/>
              <w:jc w:val="center"/>
              <w:rPr>
                <w:sz w:val="20"/>
                <w:szCs w:val="20"/>
              </w:rPr>
            </w:pPr>
            <w:r>
              <w:t>Удовлетворительное</w:t>
            </w:r>
          </w:p>
        </w:tc>
      </w:tr>
      <w:tr w:rsidR="00DE6BA2" w14:paraId="6AB5F0FA" w14:textId="77777777" w:rsidTr="00DE6BA2">
        <w:trPr>
          <w:trHeight w:val="743"/>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25777D56" w14:textId="77777777" w:rsidR="00DE6BA2" w:rsidRDefault="00DE6BA2">
            <w:pPr>
              <w:spacing w:line="256" w:lineRule="auto"/>
              <w:ind w:left="57"/>
            </w:pPr>
            <w:r>
              <w:t>5. Крыша</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4101C1D" w14:textId="77777777" w:rsidR="00DE6BA2" w:rsidRDefault="00DE6BA2">
            <w:pPr>
              <w:spacing w:line="256" w:lineRule="auto"/>
              <w:jc w:val="center"/>
            </w:pPr>
            <w:r>
              <w:t>Двускатная, шиферная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137681" w14:textId="77777777" w:rsidR="00DE6BA2" w:rsidRDefault="00DE6BA2">
            <w:pPr>
              <w:spacing w:line="256" w:lineRule="auto"/>
              <w:jc w:val="center"/>
              <w:rPr>
                <w:sz w:val="20"/>
                <w:szCs w:val="20"/>
              </w:rPr>
            </w:pPr>
            <w:r>
              <w:t>неудовлетворительное</w:t>
            </w:r>
          </w:p>
        </w:tc>
      </w:tr>
      <w:tr w:rsidR="00DE6BA2" w14:paraId="3A19D320" w14:textId="77777777" w:rsidTr="00DE6BA2">
        <w:trPr>
          <w:trHeight w:val="638"/>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60EA96E9" w14:textId="77777777" w:rsidR="00DE6BA2" w:rsidRDefault="00DE6BA2">
            <w:pPr>
              <w:spacing w:line="256" w:lineRule="auto"/>
              <w:ind w:left="57"/>
            </w:pPr>
            <w:r>
              <w:t>6. Полы</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2AC5EA9" w14:textId="77777777" w:rsidR="00DE6BA2" w:rsidRDefault="00DE6BA2">
            <w:pPr>
              <w:spacing w:line="256" w:lineRule="auto"/>
            </w:pPr>
            <w:r>
              <w:t>Деревянные, створные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B83018" w14:textId="77777777" w:rsidR="00DE6BA2" w:rsidRDefault="00DE6BA2">
            <w:pPr>
              <w:spacing w:line="256" w:lineRule="auto"/>
              <w:jc w:val="center"/>
              <w:rPr>
                <w:sz w:val="20"/>
                <w:szCs w:val="20"/>
              </w:rPr>
            </w:pPr>
            <w:r>
              <w:t>Удовлетворительное</w:t>
            </w:r>
          </w:p>
        </w:tc>
      </w:tr>
      <w:tr w:rsidR="00DE6BA2" w14:paraId="2590806F" w14:textId="77777777" w:rsidTr="00DE6BA2">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0BC53444" w14:textId="77777777" w:rsidR="00DE6BA2" w:rsidRDefault="00DE6BA2">
            <w:pPr>
              <w:spacing w:line="256" w:lineRule="auto"/>
              <w:ind w:left="57"/>
            </w:pPr>
            <w:r>
              <w:t>7. Проемы</w:t>
            </w:r>
          </w:p>
        </w:tc>
        <w:tc>
          <w:tcPr>
            <w:tcW w:w="3380" w:type="dxa"/>
            <w:tcBorders>
              <w:top w:val="single" w:sz="4" w:space="0" w:color="auto"/>
              <w:left w:val="single" w:sz="4" w:space="0" w:color="auto"/>
              <w:bottom w:val="nil"/>
              <w:right w:val="single" w:sz="4" w:space="0" w:color="auto"/>
            </w:tcBorders>
            <w:vAlign w:val="center"/>
          </w:tcPr>
          <w:p w14:paraId="2772CCAD" w14:textId="77777777" w:rsidR="00DE6BA2" w:rsidRDefault="00DE6BA2">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center"/>
          </w:tcPr>
          <w:p w14:paraId="7A22D69F" w14:textId="77777777" w:rsidR="00DE6BA2" w:rsidRDefault="00DE6BA2">
            <w:pPr>
              <w:spacing w:line="256" w:lineRule="auto"/>
              <w:rPr>
                <w:color w:val="FF0000"/>
                <w:sz w:val="20"/>
                <w:szCs w:val="20"/>
              </w:rPr>
            </w:pPr>
          </w:p>
        </w:tc>
      </w:tr>
      <w:tr w:rsidR="00DE6BA2" w14:paraId="4CBD4E48" w14:textId="77777777" w:rsidTr="00DE6BA2">
        <w:trPr>
          <w:cantSplit/>
          <w:trHeight w:val="381"/>
        </w:trPr>
        <w:tc>
          <w:tcPr>
            <w:tcW w:w="4270" w:type="dxa"/>
            <w:gridSpan w:val="2"/>
            <w:tcBorders>
              <w:top w:val="nil"/>
              <w:left w:val="single" w:sz="4" w:space="0" w:color="auto"/>
              <w:bottom w:val="nil"/>
              <w:right w:val="single" w:sz="4" w:space="0" w:color="auto"/>
            </w:tcBorders>
            <w:vAlign w:val="center"/>
            <w:hideMark/>
          </w:tcPr>
          <w:p w14:paraId="339BE0BE" w14:textId="77777777" w:rsidR="00DE6BA2" w:rsidRDefault="00DE6BA2">
            <w:pPr>
              <w:spacing w:line="256" w:lineRule="auto"/>
              <w:ind w:left="993"/>
            </w:pPr>
            <w:r>
              <w:t>окна</w:t>
            </w:r>
          </w:p>
        </w:tc>
        <w:tc>
          <w:tcPr>
            <w:tcW w:w="3380" w:type="dxa"/>
            <w:tcBorders>
              <w:top w:val="nil"/>
              <w:left w:val="single" w:sz="4" w:space="0" w:color="auto"/>
              <w:bottom w:val="nil"/>
              <w:right w:val="single" w:sz="4" w:space="0" w:color="auto"/>
            </w:tcBorders>
            <w:vAlign w:val="center"/>
            <w:hideMark/>
          </w:tcPr>
          <w:p w14:paraId="7E099842" w14:textId="77777777" w:rsidR="00DE6BA2" w:rsidRDefault="00DE6BA2">
            <w:pPr>
              <w:spacing w:line="256" w:lineRule="auto"/>
              <w:rPr>
                <w:color w:val="FF0000"/>
              </w:rPr>
            </w:pPr>
            <w:r>
              <w:t>2-е деревянные</w:t>
            </w:r>
          </w:p>
        </w:tc>
        <w:tc>
          <w:tcPr>
            <w:tcW w:w="2693" w:type="dxa"/>
            <w:tcBorders>
              <w:top w:val="nil"/>
              <w:left w:val="single" w:sz="4" w:space="0" w:color="auto"/>
              <w:bottom w:val="nil"/>
              <w:right w:val="single" w:sz="4" w:space="0" w:color="auto"/>
            </w:tcBorders>
            <w:hideMark/>
          </w:tcPr>
          <w:p w14:paraId="512327DE" w14:textId="77777777" w:rsidR="00DE6BA2" w:rsidRDefault="00DE6BA2">
            <w:pPr>
              <w:spacing w:line="256" w:lineRule="auto"/>
              <w:rPr>
                <w:sz w:val="20"/>
                <w:szCs w:val="20"/>
              </w:rPr>
            </w:pPr>
            <w:r>
              <w:t>неудовлетворительное</w:t>
            </w:r>
          </w:p>
        </w:tc>
      </w:tr>
      <w:tr w:rsidR="00DE6BA2" w14:paraId="3DC4705D" w14:textId="77777777" w:rsidTr="00DE6BA2">
        <w:trPr>
          <w:trHeight w:val="616"/>
        </w:trPr>
        <w:tc>
          <w:tcPr>
            <w:tcW w:w="4270" w:type="dxa"/>
            <w:gridSpan w:val="2"/>
            <w:tcBorders>
              <w:top w:val="nil"/>
              <w:left w:val="single" w:sz="4" w:space="0" w:color="auto"/>
              <w:bottom w:val="nil"/>
              <w:right w:val="single" w:sz="4" w:space="0" w:color="auto"/>
            </w:tcBorders>
            <w:hideMark/>
          </w:tcPr>
          <w:p w14:paraId="157109CF" w14:textId="77777777" w:rsidR="00DE6BA2" w:rsidRDefault="00DE6BA2">
            <w:pPr>
              <w:spacing w:line="256" w:lineRule="auto"/>
              <w:ind w:left="993"/>
            </w:pPr>
            <w:r>
              <w:t>двери</w:t>
            </w:r>
          </w:p>
        </w:tc>
        <w:tc>
          <w:tcPr>
            <w:tcW w:w="3380" w:type="dxa"/>
            <w:tcBorders>
              <w:top w:val="nil"/>
              <w:left w:val="single" w:sz="4" w:space="0" w:color="auto"/>
              <w:bottom w:val="nil"/>
              <w:right w:val="single" w:sz="4" w:space="0" w:color="auto"/>
            </w:tcBorders>
            <w:hideMark/>
          </w:tcPr>
          <w:p w14:paraId="2C920206" w14:textId="77777777" w:rsidR="00DE6BA2" w:rsidRDefault="00DE6BA2">
            <w:pPr>
              <w:spacing w:line="256" w:lineRule="auto"/>
              <w:rPr>
                <w:color w:val="FF0000"/>
                <w:highlight w:val="yellow"/>
              </w:rPr>
            </w:pPr>
            <w:r>
              <w:t>Деревянные/филенчатые</w:t>
            </w:r>
          </w:p>
        </w:tc>
        <w:tc>
          <w:tcPr>
            <w:tcW w:w="2693" w:type="dxa"/>
            <w:tcBorders>
              <w:top w:val="nil"/>
              <w:left w:val="single" w:sz="4" w:space="0" w:color="auto"/>
              <w:bottom w:val="nil"/>
              <w:right w:val="single" w:sz="4" w:space="0" w:color="auto"/>
            </w:tcBorders>
            <w:hideMark/>
          </w:tcPr>
          <w:p w14:paraId="78646004" w14:textId="77777777" w:rsidR="00DE6BA2" w:rsidRDefault="00DE6BA2">
            <w:pPr>
              <w:spacing w:line="256" w:lineRule="auto"/>
              <w:rPr>
                <w:sz w:val="20"/>
                <w:szCs w:val="20"/>
              </w:rPr>
            </w:pPr>
            <w:r>
              <w:t>удовлетворительное</w:t>
            </w:r>
          </w:p>
        </w:tc>
      </w:tr>
      <w:tr w:rsidR="00DE6BA2" w14:paraId="3112374D" w14:textId="77777777" w:rsidTr="00DE6BA2">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341783D1" w14:textId="77777777" w:rsidR="00DE6BA2" w:rsidRDefault="00DE6BA2">
            <w:pPr>
              <w:spacing w:line="256" w:lineRule="auto"/>
              <w:ind w:left="57"/>
            </w:pPr>
            <w:r>
              <w:t>8. Отделка</w:t>
            </w:r>
          </w:p>
        </w:tc>
        <w:tc>
          <w:tcPr>
            <w:tcW w:w="3380" w:type="dxa"/>
            <w:tcBorders>
              <w:top w:val="single" w:sz="4" w:space="0" w:color="auto"/>
              <w:left w:val="single" w:sz="4" w:space="0" w:color="auto"/>
              <w:bottom w:val="nil"/>
              <w:right w:val="single" w:sz="4" w:space="0" w:color="auto"/>
            </w:tcBorders>
            <w:vAlign w:val="center"/>
          </w:tcPr>
          <w:p w14:paraId="0528AF36" w14:textId="77777777" w:rsidR="00DE6BA2" w:rsidRDefault="00DE6BA2">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center"/>
          </w:tcPr>
          <w:p w14:paraId="04D66CA2" w14:textId="77777777" w:rsidR="00DE6BA2" w:rsidRDefault="00DE6BA2">
            <w:pPr>
              <w:spacing w:line="256" w:lineRule="auto"/>
              <w:jc w:val="center"/>
              <w:rPr>
                <w:color w:val="FF0000"/>
                <w:sz w:val="20"/>
                <w:szCs w:val="20"/>
              </w:rPr>
            </w:pPr>
          </w:p>
        </w:tc>
      </w:tr>
      <w:tr w:rsidR="00DE6BA2" w14:paraId="2EB96513" w14:textId="77777777" w:rsidTr="00DE6BA2">
        <w:trPr>
          <w:cantSplit/>
          <w:trHeight w:val="381"/>
        </w:trPr>
        <w:tc>
          <w:tcPr>
            <w:tcW w:w="4270" w:type="dxa"/>
            <w:gridSpan w:val="2"/>
            <w:tcBorders>
              <w:top w:val="nil"/>
              <w:left w:val="single" w:sz="4" w:space="0" w:color="auto"/>
              <w:bottom w:val="nil"/>
              <w:right w:val="single" w:sz="4" w:space="0" w:color="auto"/>
            </w:tcBorders>
            <w:vAlign w:val="center"/>
            <w:hideMark/>
          </w:tcPr>
          <w:p w14:paraId="22E06482" w14:textId="77777777" w:rsidR="00DE6BA2" w:rsidRDefault="00DE6BA2">
            <w:pPr>
              <w:spacing w:line="256" w:lineRule="auto"/>
              <w:ind w:left="993"/>
            </w:pPr>
            <w:r>
              <w:t>внутренняя</w:t>
            </w:r>
          </w:p>
        </w:tc>
        <w:tc>
          <w:tcPr>
            <w:tcW w:w="3380" w:type="dxa"/>
            <w:tcBorders>
              <w:top w:val="nil"/>
              <w:left w:val="single" w:sz="4" w:space="0" w:color="auto"/>
              <w:bottom w:val="nil"/>
              <w:right w:val="single" w:sz="4" w:space="0" w:color="auto"/>
            </w:tcBorders>
            <w:vAlign w:val="center"/>
            <w:hideMark/>
          </w:tcPr>
          <w:p w14:paraId="157C9969" w14:textId="77777777" w:rsidR="00DE6BA2" w:rsidRDefault="00DE6BA2">
            <w:pPr>
              <w:spacing w:line="256" w:lineRule="auto"/>
              <w:ind w:left="57"/>
              <w:rPr>
                <w:color w:val="FF0000"/>
              </w:rPr>
            </w:pPr>
            <w:r>
              <w:t xml:space="preserve">Штукатурка, побелка, окраска </w:t>
            </w:r>
          </w:p>
        </w:tc>
        <w:tc>
          <w:tcPr>
            <w:tcW w:w="2693" w:type="dxa"/>
            <w:tcBorders>
              <w:top w:val="nil"/>
              <w:left w:val="single" w:sz="4" w:space="0" w:color="auto"/>
              <w:bottom w:val="nil"/>
              <w:right w:val="single" w:sz="4" w:space="0" w:color="auto"/>
            </w:tcBorders>
            <w:vAlign w:val="center"/>
            <w:hideMark/>
          </w:tcPr>
          <w:p w14:paraId="6815FDE0" w14:textId="77777777" w:rsidR="00DE6BA2" w:rsidRDefault="00DE6BA2">
            <w:pPr>
              <w:spacing w:line="256" w:lineRule="auto"/>
              <w:jc w:val="center"/>
              <w:rPr>
                <w:color w:val="FF0000"/>
                <w:sz w:val="20"/>
                <w:szCs w:val="20"/>
              </w:rPr>
            </w:pPr>
            <w:r>
              <w:t>неудовлетворительное</w:t>
            </w:r>
          </w:p>
        </w:tc>
      </w:tr>
      <w:tr w:rsidR="00DE6BA2" w14:paraId="74417A9F" w14:textId="77777777" w:rsidTr="00DE6BA2">
        <w:trPr>
          <w:trHeight w:val="254"/>
        </w:trPr>
        <w:tc>
          <w:tcPr>
            <w:tcW w:w="4270" w:type="dxa"/>
            <w:gridSpan w:val="2"/>
            <w:tcBorders>
              <w:top w:val="nil"/>
              <w:left w:val="single" w:sz="4" w:space="0" w:color="auto"/>
              <w:bottom w:val="nil"/>
              <w:right w:val="single" w:sz="4" w:space="0" w:color="auto"/>
            </w:tcBorders>
            <w:hideMark/>
          </w:tcPr>
          <w:p w14:paraId="1967568F" w14:textId="77777777" w:rsidR="00DE6BA2" w:rsidRDefault="00DE6BA2">
            <w:pPr>
              <w:spacing w:line="256" w:lineRule="auto"/>
              <w:ind w:left="993"/>
            </w:pPr>
            <w:r>
              <w:t>наружная</w:t>
            </w:r>
          </w:p>
        </w:tc>
        <w:tc>
          <w:tcPr>
            <w:tcW w:w="3380" w:type="dxa"/>
            <w:tcBorders>
              <w:top w:val="nil"/>
              <w:left w:val="single" w:sz="4" w:space="0" w:color="auto"/>
              <w:bottom w:val="nil"/>
              <w:right w:val="single" w:sz="4" w:space="0" w:color="auto"/>
            </w:tcBorders>
            <w:vAlign w:val="center"/>
          </w:tcPr>
          <w:p w14:paraId="2C705875"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center"/>
          </w:tcPr>
          <w:p w14:paraId="6CFE564B" w14:textId="77777777" w:rsidR="00DE6BA2" w:rsidRDefault="00DE6BA2">
            <w:pPr>
              <w:spacing w:line="256" w:lineRule="auto"/>
              <w:jc w:val="center"/>
              <w:rPr>
                <w:color w:val="FF0000"/>
              </w:rPr>
            </w:pPr>
          </w:p>
        </w:tc>
      </w:tr>
      <w:tr w:rsidR="00DE6BA2" w14:paraId="4BA19F97" w14:textId="77777777" w:rsidTr="00DE6BA2">
        <w:tc>
          <w:tcPr>
            <w:tcW w:w="4253" w:type="dxa"/>
            <w:tcBorders>
              <w:top w:val="single" w:sz="4" w:space="0" w:color="auto"/>
              <w:left w:val="single" w:sz="4" w:space="0" w:color="auto"/>
              <w:bottom w:val="single" w:sz="4" w:space="0" w:color="auto"/>
              <w:right w:val="single" w:sz="4" w:space="0" w:color="auto"/>
            </w:tcBorders>
          </w:tcPr>
          <w:p w14:paraId="0F0A1DE0" w14:textId="77777777" w:rsidR="00DE6BA2" w:rsidRDefault="00DE6BA2">
            <w:pPr>
              <w:spacing w:line="256" w:lineRule="auto"/>
              <w:jc w:val="center"/>
            </w:pPr>
          </w:p>
          <w:p w14:paraId="1228D473" w14:textId="77777777" w:rsidR="00DE6BA2" w:rsidRDefault="00DE6BA2">
            <w:pPr>
              <w:spacing w:line="256" w:lineRule="auto"/>
              <w:jc w:val="center"/>
            </w:pPr>
            <w:r>
              <w:t>Наимено</w:t>
            </w:r>
            <w:r>
              <w:softHyphen/>
              <w:t>вание конструк</w:t>
            </w:r>
            <w:r>
              <w:softHyphen/>
              <w:t>тивных элементов</w:t>
            </w:r>
          </w:p>
        </w:tc>
        <w:tc>
          <w:tcPr>
            <w:tcW w:w="3397" w:type="dxa"/>
            <w:gridSpan w:val="2"/>
            <w:tcBorders>
              <w:top w:val="single" w:sz="4" w:space="0" w:color="auto"/>
              <w:left w:val="single" w:sz="4" w:space="0" w:color="auto"/>
              <w:bottom w:val="single" w:sz="4" w:space="0" w:color="auto"/>
              <w:right w:val="single" w:sz="4" w:space="0" w:color="auto"/>
            </w:tcBorders>
          </w:tcPr>
          <w:p w14:paraId="436AEA7D" w14:textId="77777777" w:rsidR="00DE6BA2" w:rsidRDefault="00DE6BA2">
            <w:pPr>
              <w:spacing w:line="256" w:lineRule="auto"/>
              <w:jc w:val="center"/>
            </w:pPr>
          </w:p>
          <w:p w14:paraId="77B2856A" w14:textId="77777777" w:rsidR="00DE6BA2" w:rsidRDefault="00DE6BA2">
            <w:pPr>
              <w:spacing w:line="256" w:lineRule="auto"/>
              <w:jc w:val="center"/>
            </w:pPr>
            <w:r>
              <w:t>Описание элементов (материал, конструкция или система, отделка и прочее)</w:t>
            </w:r>
          </w:p>
        </w:tc>
        <w:tc>
          <w:tcPr>
            <w:tcW w:w="2693" w:type="dxa"/>
            <w:tcBorders>
              <w:top w:val="single" w:sz="4" w:space="0" w:color="auto"/>
              <w:left w:val="single" w:sz="4" w:space="0" w:color="auto"/>
              <w:bottom w:val="single" w:sz="4" w:space="0" w:color="auto"/>
              <w:right w:val="single" w:sz="4" w:space="0" w:color="auto"/>
            </w:tcBorders>
          </w:tcPr>
          <w:p w14:paraId="16B522B4" w14:textId="77777777" w:rsidR="00DE6BA2" w:rsidRDefault="00DE6BA2">
            <w:pPr>
              <w:spacing w:line="256" w:lineRule="auto"/>
              <w:jc w:val="center"/>
            </w:pPr>
          </w:p>
          <w:p w14:paraId="3E011C25" w14:textId="77777777" w:rsidR="00DE6BA2" w:rsidRDefault="00DE6BA2">
            <w:pPr>
              <w:spacing w:line="256" w:lineRule="auto"/>
              <w:jc w:val="center"/>
            </w:pPr>
            <w:r>
              <w:t>Техническое состояние элементов общего имущества многоквартирного дома</w:t>
            </w:r>
          </w:p>
        </w:tc>
      </w:tr>
      <w:tr w:rsidR="00DE6BA2" w14:paraId="5FB091F5" w14:textId="77777777" w:rsidTr="00DE6BA2">
        <w:trPr>
          <w:cantSplit/>
        </w:trPr>
        <w:tc>
          <w:tcPr>
            <w:tcW w:w="4253" w:type="dxa"/>
            <w:tcBorders>
              <w:top w:val="single" w:sz="4" w:space="0" w:color="auto"/>
              <w:left w:val="single" w:sz="4" w:space="0" w:color="auto"/>
              <w:bottom w:val="nil"/>
              <w:right w:val="single" w:sz="4" w:space="0" w:color="auto"/>
            </w:tcBorders>
            <w:vAlign w:val="bottom"/>
            <w:hideMark/>
          </w:tcPr>
          <w:p w14:paraId="12745021" w14:textId="77777777" w:rsidR="00DE6BA2" w:rsidRDefault="00DE6BA2">
            <w:pPr>
              <w:spacing w:line="256" w:lineRule="auto"/>
              <w:ind w:left="57"/>
            </w:pPr>
            <w:r>
              <w:t>9. Механическое, электрическое, санитарно-техническое и иное оборудование</w:t>
            </w:r>
          </w:p>
        </w:tc>
        <w:tc>
          <w:tcPr>
            <w:tcW w:w="3397" w:type="dxa"/>
            <w:gridSpan w:val="2"/>
            <w:tcBorders>
              <w:top w:val="single" w:sz="4" w:space="0" w:color="auto"/>
              <w:left w:val="single" w:sz="4" w:space="0" w:color="auto"/>
              <w:bottom w:val="nil"/>
              <w:right w:val="single" w:sz="4" w:space="0" w:color="auto"/>
            </w:tcBorders>
            <w:vAlign w:val="bottom"/>
          </w:tcPr>
          <w:p w14:paraId="1332C786" w14:textId="77777777" w:rsidR="00DE6BA2" w:rsidRDefault="00DE6BA2">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bottom"/>
          </w:tcPr>
          <w:p w14:paraId="1E1D28BD" w14:textId="77777777" w:rsidR="00DE6BA2" w:rsidRDefault="00DE6BA2">
            <w:pPr>
              <w:spacing w:line="256" w:lineRule="auto"/>
              <w:ind w:left="57"/>
              <w:rPr>
                <w:color w:val="FF0000"/>
                <w:sz w:val="18"/>
                <w:szCs w:val="20"/>
                <w:highlight w:val="yellow"/>
              </w:rPr>
            </w:pPr>
          </w:p>
        </w:tc>
      </w:tr>
      <w:tr w:rsidR="00DE6BA2" w14:paraId="38935617" w14:textId="77777777" w:rsidTr="00DE6BA2">
        <w:trPr>
          <w:cantSplit/>
        </w:trPr>
        <w:tc>
          <w:tcPr>
            <w:tcW w:w="4253" w:type="dxa"/>
            <w:tcBorders>
              <w:top w:val="nil"/>
              <w:left w:val="single" w:sz="4" w:space="0" w:color="auto"/>
              <w:bottom w:val="nil"/>
              <w:right w:val="single" w:sz="4" w:space="0" w:color="auto"/>
            </w:tcBorders>
            <w:vAlign w:val="bottom"/>
            <w:hideMark/>
          </w:tcPr>
          <w:p w14:paraId="13DC3FCB" w14:textId="77777777" w:rsidR="00DE6BA2" w:rsidRDefault="00DE6BA2">
            <w:pPr>
              <w:spacing w:line="256" w:lineRule="auto"/>
              <w:ind w:left="993"/>
            </w:pPr>
            <w:r>
              <w:t>ванны напольные</w:t>
            </w:r>
          </w:p>
        </w:tc>
        <w:tc>
          <w:tcPr>
            <w:tcW w:w="3397" w:type="dxa"/>
            <w:gridSpan w:val="2"/>
            <w:tcBorders>
              <w:top w:val="nil"/>
              <w:left w:val="single" w:sz="4" w:space="0" w:color="auto"/>
              <w:bottom w:val="nil"/>
              <w:right w:val="single" w:sz="4" w:space="0" w:color="auto"/>
            </w:tcBorders>
            <w:vAlign w:val="bottom"/>
            <w:hideMark/>
          </w:tcPr>
          <w:p w14:paraId="038815C8" w14:textId="77777777" w:rsidR="00DE6BA2" w:rsidRDefault="00DE6BA2">
            <w:pPr>
              <w:spacing w:line="256" w:lineRule="auto"/>
              <w:ind w:left="57"/>
              <w:rPr>
                <w:color w:val="FF0000"/>
              </w:rPr>
            </w:pPr>
            <w:r>
              <w:t>предусмотрены</w:t>
            </w:r>
          </w:p>
        </w:tc>
        <w:tc>
          <w:tcPr>
            <w:tcW w:w="2693" w:type="dxa"/>
            <w:tcBorders>
              <w:top w:val="nil"/>
              <w:left w:val="single" w:sz="4" w:space="0" w:color="auto"/>
              <w:bottom w:val="nil"/>
              <w:right w:val="single" w:sz="4" w:space="0" w:color="auto"/>
            </w:tcBorders>
            <w:vAlign w:val="bottom"/>
          </w:tcPr>
          <w:p w14:paraId="16B854A1" w14:textId="77777777" w:rsidR="00DE6BA2" w:rsidRDefault="00DE6BA2">
            <w:pPr>
              <w:spacing w:line="256" w:lineRule="auto"/>
              <w:ind w:left="57"/>
              <w:jc w:val="center"/>
              <w:rPr>
                <w:color w:val="FF0000"/>
                <w:sz w:val="18"/>
                <w:szCs w:val="20"/>
                <w:highlight w:val="yellow"/>
              </w:rPr>
            </w:pPr>
          </w:p>
        </w:tc>
      </w:tr>
      <w:tr w:rsidR="00DE6BA2" w14:paraId="15AE7821" w14:textId="77777777" w:rsidTr="00DE6BA2">
        <w:tc>
          <w:tcPr>
            <w:tcW w:w="4253" w:type="dxa"/>
            <w:tcBorders>
              <w:top w:val="nil"/>
              <w:left w:val="single" w:sz="4" w:space="0" w:color="auto"/>
              <w:bottom w:val="nil"/>
              <w:right w:val="single" w:sz="4" w:space="0" w:color="auto"/>
            </w:tcBorders>
            <w:vAlign w:val="bottom"/>
            <w:hideMark/>
          </w:tcPr>
          <w:p w14:paraId="075A93A4" w14:textId="77777777" w:rsidR="00DE6BA2" w:rsidRDefault="00DE6BA2">
            <w:pPr>
              <w:spacing w:line="256" w:lineRule="auto"/>
              <w:ind w:left="993"/>
            </w:pPr>
            <w:r>
              <w:t>электроплиты</w:t>
            </w:r>
          </w:p>
        </w:tc>
        <w:tc>
          <w:tcPr>
            <w:tcW w:w="3397" w:type="dxa"/>
            <w:gridSpan w:val="2"/>
            <w:tcBorders>
              <w:top w:val="nil"/>
              <w:left w:val="single" w:sz="4" w:space="0" w:color="auto"/>
              <w:bottom w:val="nil"/>
              <w:right w:val="single" w:sz="4" w:space="0" w:color="auto"/>
            </w:tcBorders>
            <w:vAlign w:val="bottom"/>
            <w:hideMark/>
          </w:tcPr>
          <w:p w14:paraId="38DEA18B" w14:textId="77777777" w:rsidR="00DE6BA2" w:rsidRDefault="00DE6BA2">
            <w:pPr>
              <w:spacing w:line="256" w:lineRule="auto"/>
              <w:ind w:left="57"/>
            </w:pPr>
            <w:r>
              <w:t>предусмотрены</w:t>
            </w:r>
          </w:p>
        </w:tc>
        <w:tc>
          <w:tcPr>
            <w:tcW w:w="2693" w:type="dxa"/>
            <w:tcBorders>
              <w:top w:val="nil"/>
              <w:left w:val="single" w:sz="4" w:space="0" w:color="auto"/>
              <w:bottom w:val="nil"/>
              <w:right w:val="single" w:sz="4" w:space="0" w:color="auto"/>
            </w:tcBorders>
            <w:vAlign w:val="bottom"/>
          </w:tcPr>
          <w:p w14:paraId="4FE8165B" w14:textId="77777777" w:rsidR="00DE6BA2" w:rsidRDefault="00DE6BA2">
            <w:pPr>
              <w:spacing w:line="256" w:lineRule="auto"/>
              <w:ind w:left="57"/>
              <w:jc w:val="center"/>
              <w:rPr>
                <w:color w:val="FF0000"/>
                <w:sz w:val="18"/>
                <w:szCs w:val="20"/>
                <w:highlight w:val="yellow"/>
              </w:rPr>
            </w:pPr>
          </w:p>
        </w:tc>
      </w:tr>
      <w:tr w:rsidR="00DE6BA2" w14:paraId="71BA0DE4" w14:textId="77777777" w:rsidTr="00DE6BA2">
        <w:tc>
          <w:tcPr>
            <w:tcW w:w="4253" w:type="dxa"/>
            <w:tcBorders>
              <w:top w:val="nil"/>
              <w:left w:val="single" w:sz="4" w:space="0" w:color="auto"/>
              <w:bottom w:val="nil"/>
              <w:right w:val="single" w:sz="4" w:space="0" w:color="auto"/>
            </w:tcBorders>
            <w:vAlign w:val="bottom"/>
            <w:hideMark/>
          </w:tcPr>
          <w:p w14:paraId="61434003" w14:textId="77777777" w:rsidR="00DE6BA2" w:rsidRDefault="00DE6BA2">
            <w:pPr>
              <w:spacing w:line="256" w:lineRule="auto"/>
              <w:ind w:left="993"/>
            </w:pPr>
            <w:r>
              <w:t>телефонные сети и оборудование</w:t>
            </w:r>
          </w:p>
        </w:tc>
        <w:tc>
          <w:tcPr>
            <w:tcW w:w="3397" w:type="dxa"/>
            <w:gridSpan w:val="2"/>
            <w:tcBorders>
              <w:top w:val="nil"/>
              <w:left w:val="single" w:sz="4" w:space="0" w:color="auto"/>
              <w:bottom w:val="nil"/>
              <w:right w:val="single" w:sz="4" w:space="0" w:color="auto"/>
            </w:tcBorders>
            <w:vAlign w:val="bottom"/>
            <w:hideMark/>
          </w:tcPr>
          <w:p w14:paraId="6BFB8B81" w14:textId="77777777" w:rsidR="00DE6BA2" w:rsidRDefault="00DE6BA2">
            <w:pPr>
              <w:spacing w:line="256" w:lineRule="auto"/>
              <w:ind w:left="57"/>
            </w:pPr>
            <w:r>
              <w:t>Проводка открытая</w:t>
            </w:r>
          </w:p>
        </w:tc>
        <w:tc>
          <w:tcPr>
            <w:tcW w:w="2693" w:type="dxa"/>
            <w:tcBorders>
              <w:top w:val="nil"/>
              <w:left w:val="single" w:sz="4" w:space="0" w:color="auto"/>
              <w:bottom w:val="nil"/>
              <w:right w:val="single" w:sz="4" w:space="0" w:color="auto"/>
            </w:tcBorders>
            <w:vAlign w:val="bottom"/>
          </w:tcPr>
          <w:p w14:paraId="2C23BA97" w14:textId="77777777" w:rsidR="00DE6BA2" w:rsidRDefault="00DE6BA2">
            <w:pPr>
              <w:spacing w:line="256" w:lineRule="auto"/>
              <w:ind w:left="57"/>
              <w:jc w:val="center"/>
              <w:rPr>
                <w:color w:val="FF0000"/>
                <w:sz w:val="18"/>
                <w:highlight w:val="yellow"/>
              </w:rPr>
            </w:pPr>
          </w:p>
        </w:tc>
      </w:tr>
      <w:tr w:rsidR="00DE6BA2" w14:paraId="3A2E93B4" w14:textId="77777777" w:rsidTr="00DE6BA2">
        <w:tc>
          <w:tcPr>
            <w:tcW w:w="4253" w:type="dxa"/>
            <w:tcBorders>
              <w:top w:val="nil"/>
              <w:left w:val="single" w:sz="4" w:space="0" w:color="auto"/>
              <w:bottom w:val="nil"/>
              <w:right w:val="single" w:sz="4" w:space="0" w:color="auto"/>
            </w:tcBorders>
            <w:vAlign w:val="bottom"/>
            <w:hideMark/>
          </w:tcPr>
          <w:p w14:paraId="09B3D845" w14:textId="77777777" w:rsidR="00DE6BA2" w:rsidRDefault="00DE6BA2">
            <w:pPr>
              <w:spacing w:line="256" w:lineRule="auto"/>
              <w:ind w:left="993"/>
            </w:pPr>
            <w:r>
              <w:t>сети проводного радиовещания</w:t>
            </w:r>
          </w:p>
        </w:tc>
        <w:tc>
          <w:tcPr>
            <w:tcW w:w="3397" w:type="dxa"/>
            <w:gridSpan w:val="2"/>
            <w:tcBorders>
              <w:top w:val="nil"/>
              <w:left w:val="single" w:sz="4" w:space="0" w:color="auto"/>
              <w:bottom w:val="nil"/>
              <w:right w:val="single" w:sz="4" w:space="0" w:color="auto"/>
            </w:tcBorders>
            <w:vAlign w:val="bottom"/>
            <w:hideMark/>
          </w:tcPr>
          <w:p w14:paraId="537C8D08" w14:textId="77777777" w:rsidR="00DE6BA2" w:rsidRDefault="00DE6BA2">
            <w:pPr>
              <w:spacing w:line="256" w:lineRule="auto"/>
            </w:pPr>
            <w:r>
              <w:t>Проводка скрытая</w:t>
            </w:r>
          </w:p>
        </w:tc>
        <w:tc>
          <w:tcPr>
            <w:tcW w:w="2693" w:type="dxa"/>
            <w:tcBorders>
              <w:top w:val="nil"/>
              <w:left w:val="single" w:sz="4" w:space="0" w:color="auto"/>
              <w:bottom w:val="nil"/>
              <w:right w:val="single" w:sz="4" w:space="0" w:color="auto"/>
            </w:tcBorders>
            <w:vAlign w:val="bottom"/>
          </w:tcPr>
          <w:p w14:paraId="6C3B4E0F" w14:textId="77777777" w:rsidR="00DE6BA2" w:rsidRDefault="00DE6BA2">
            <w:pPr>
              <w:spacing w:line="256" w:lineRule="auto"/>
              <w:ind w:left="57"/>
              <w:jc w:val="center"/>
              <w:rPr>
                <w:color w:val="FF0000"/>
                <w:sz w:val="18"/>
                <w:highlight w:val="yellow"/>
              </w:rPr>
            </w:pPr>
          </w:p>
        </w:tc>
      </w:tr>
      <w:tr w:rsidR="00DE6BA2" w14:paraId="65E91DA5" w14:textId="77777777" w:rsidTr="00DE6BA2">
        <w:tc>
          <w:tcPr>
            <w:tcW w:w="4253" w:type="dxa"/>
            <w:tcBorders>
              <w:top w:val="nil"/>
              <w:left w:val="single" w:sz="4" w:space="0" w:color="auto"/>
              <w:bottom w:val="nil"/>
              <w:right w:val="single" w:sz="4" w:space="0" w:color="auto"/>
            </w:tcBorders>
            <w:vAlign w:val="bottom"/>
            <w:hideMark/>
          </w:tcPr>
          <w:p w14:paraId="27E53CC7" w14:textId="77777777" w:rsidR="00DE6BA2" w:rsidRDefault="00DE6BA2">
            <w:pPr>
              <w:spacing w:line="256" w:lineRule="auto"/>
              <w:ind w:left="993"/>
            </w:pPr>
            <w:r>
              <w:t>сигнализация</w:t>
            </w:r>
          </w:p>
        </w:tc>
        <w:tc>
          <w:tcPr>
            <w:tcW w:w="3397" w:type="dxa"/>
            <w:gridSpan w:val="2"/>
            <w:tcBorders>
              <w:top w:val="nil"/>
              <w:left w:val="single" w:sz="4" w:space="0" w:color="auto"/>
              <w:bottom w:val="nil"/>
              <w:right w:val="single" w:sz="4" w:space="0" w:color="auto"/>
            </w:tcBorders>
            <w:vAlign w:val="bottom"/>
          </w:tcPr>
          <w:p w14:paraId="205976B6" w14:textId="77777777" w:rsidR="00DE6BA2" w:rsidRDefault="00DE6BA2">
            <w:pPr>
              <w:spacing w:line="256" w:lineRule="auto"/>
              <w:ind w:left="57"/>
            </w:pPr>
          </w:p>
        </w:tc>
        <w:tc>
          <w:tcPr>
            <w:tcW w:w="2693" w:type="dxa"/>
            <w:tcBorders>
              <w:top w:val="nil"/>
              <w:left w:val="single" w:sz="4" w:space="0" w:color="auto"/>
              <w:bottom w:val="nil"/>
              <w:right w:val="single" w:sz="4" w:space="0" w:color="auto"/>
            </w:tcBorders>
            <w:vAlign w:val="bottom"/>
          </w:tcPr>
          <w:p w14:paraId="232BE47C" w14:textId="77777777" w:rsidR="00DE6BA2" w:rsidRDefault="00DE6BA2">
            <w:pPr>
              <w:spacing w:line="256" w:lineRule="auto"/>
              <w:ind w:left="57"/>
              <w:jc w:val="center"/>
              <w:rPr>
                <w:color w:val="FF0000"/>
                <w:sz w:val="18"/>
                <w:highlight w:val="yellow"/>
              </w:rPr>
            </w:pPr>
          </w:p>
        </w:tc>
      </w:tr>
      <w:tr w:rsidR="00DE6BA2" w14:paraId="654B20A1" w14:textId="77777777" w:rsidTr="00DE6BA2">
        <w:tc>
          <w:tcPr>
            <w:tcW w:w="4253" w:type="dxa"/>
            <w:tcBorders>
              <w:top w:val="nil"/>
              <w:left w:val="single" w:sz="4" w:space="0" w:color="auto"/>
              <w:bottom w:val="nil"/>
              <w:right w:val="single" w:sz="4" w:space="0" w:color="auto"/>
            </w:tcBorders>
            <w:vAlign w:val="bottom"/>
            <w:hideMark/>
          </w:tcPr>
          <w:p w14:paraId="3B23306A" w14:textId="77777777" w:rsidR="00DE6BA2" w:rsidRDefault="00DE6BA2">
            <w:pPr>
              <w:spacing w:line="256" w:lineRule="auto"/>
              <w:ind w:left="993"/>
            </w:pPr>
            <w:r>
              <w:t>мусоропровод</w:t>
            </w:r>
          </w:p>
        </w:tc>
        <w:tc>
          <w:tcPr>
            <w:tcW w:w="3397" w:type="dxa"/>
            <w:gridSpan w:val="2"/>
            <w:tcBorders>
              <w:top w:val="nil"/>
              <w:left w:val="single" w:sz="4" w:space="0" w:color="auto"/>
              <w:bottom w:val="nil"/>
              <w:right w:val="single" w:sz="4" w:space="0" w:color="auto"/>
            </w:tcBorders>
            <w:vAlign w:val="bottom"/>
          </w:tcPr>
          <w:p w14:paraId="50051472" w14:textId="77777777" w:rsidR="00DE6BA2" w:rsidRDefault="00DE6BA2">
            <w:pPr>
              <w:spacing w:line="256" w:lineRule="auto"/>
              <w:ind w:left="57"/>
            </w:pPr>
          </w:p>
        </w:tc>
        <w:tc>
          <w:tcPr>
            <w:tcW w:w="2693" w:type="dxa"/>
            <w:tcBorders>
              <w:top w:val="nil"/>
              <w:left w:val="single" w:sz="4" w:space="0" w:color="auto"/>
              <w:bottom w:val="nil"/>
              <w:right w:val="single" w:sz="4" w:space="0" w:color="auto"/>
            </w:tcBorders>
            <w:vAlign w:val="bottom"/>
          </w:tcPr>
          <w:p w14:paraId="6DEE2D42" w14:textId="77777777" w:rsidR="00DE6BA2" w:rsidRDefault="00DE6BA2">
            <w:pPr>
              <w:spacing w:line="256" w:lineRule="auto"/>
              <w:ind w:left="57"/>
              <w:jc w:val="center"/>
              <w:rPr>
                <w:color w:val="FF0000"/>
                <w:sz w:val="18"/>
                <w:highlight w:val="yellow"/>
              </w:rPr>
            </w:pPr>
          </w:p>
        </w:tc>
      </w:tr>
      <w:tr w:rsidR="00DE6BA2" w14:paraId="4E56DC12" w14:textId="77777777" w:rsidTr="00DE6BA2">
        <w:tc>
          <w:tcPr>
            <w:tcW w:w="4253" w:type="dxa"/>
            <w:tcBorders>
              <w:top w:val="nil"/>
              <w:left w:val="single" w:sz="4" w:space="0" w:color="auto"/>
              <w:bottom w:val="nil"/>
              <w:right w:val="single" w:sz="4" w:space="0" w:color="auto"/>
            </w:tcBorders>
            <w:vAlign w:val="bottom"/>
            <w:hideMark/>
          </w:tcPr>
          <w:p w14:paraId="0E2FB0CF" w14:textId="77777777" w:rsidR="00DE6BA2" w:rsidRDefault="00DE6BA2">
            <w:pPr>
              <w:spacing w:line="256" w:lineRule="auto"/>
              <w:ind w:left="993"/>
            </w:pPr>
            <w:r>
              <w:t>лифт</w:t>
            </w:r>
          </w:p>
        </w:tc>
        <w:tc>
          <w:tcPr>
            <w:tcW w:w="3397" w:type="dxa"/>
            <w:gridSpan w:val="2"/>
            <w:tcBorders>
              <w:top w:val="nil"/>
              <w:left w:val="single" w:sz="4" w:space="0" w:color="auto"/>
              <w:bottom w:val="nil"/>
              <w:right w:val="single" w:sz="4" w:space="0" w:color="auto"/>
            </w:tcBorders>
            <w:vAlign w:val="bottom"/>
          </w:tcPr>
          <w:p w14:paraId="569EB363" w14:textId="77777777" w:rsidR="00DE6BA2" w:rsidRDefault="00DE6BA2">
            <w:pPr>
              <w:spacing w:line="256" w:lineRule="auto"/>
              <w:ind w:left="57"/>
            </w:pPr>
          </w:p>
        </w:tc>
        <w:tc>
          <w:tcPr>
            <w:tcW w:w="2693" w:type="dxa"/>
            <w:tcBorders>
              <w:top w:val="nil"/>
              <w:left w:val="single" w:sz="4" w:space="0" w:color="auto"/>
              <w:bottom w:val="nil"/>
              <w:right w:val="single" w:sz="4" w:space="0" w:color="auto"/>
            </w:tcBorders>
          </w:tcPr>
          <w:p w14:paraId="2154D407" w14:textId="77777777" w:rsidR="00DE6BA2" w:rsidRDefault="00DE6BA2">
            <w:pPr>
              <w:spacing w:line="256" w:lineRule="auto"/>
              <w:jc w:val="center"/>
              <w:rPr>
                <w:color w:val="FF0000"/>
                <w:sz w:val="20"/>
                <w:szCs w:val="20"/>
              </w:rPr>
            </w:pPr>
          </w:p>
        </w:tc>
      </w:tr>
      <w:tr w:rsidR="00DE6BA2" w14:paraId="48DC26F8" w14:textId="77777777" w:rsidTr="00DE6BA2">
        <w:tc>
          <w:tcPr>
            <w:tcW w:w="4253" w:type="dxa"/>
            <w:tcBorders>
              <w:top w:val="nil"/>
              <w:left w:val="single" w:sz="4" w:space="0" w:color="auto"/>
              <w:bottom w:val="nil"/>
              <w:right w:val="single" w:sz="4" w:space="0" w:color="auto"/>
            </w:tcBorders>
            <w:vAlign w:val="bottom"/>
            <w:hideMark/>
          </w:tcPr>
          <w:p w14:paraId="75457BF9" w14:textId="77777777" w:rsidR="00DE6BA2" w:rsidRDefault="00DE6BA2">
            <w:pPr>
              <w:spacing w:line="256" w:lineRule="auto"/>
              <w:ind w:left="993"/>
            </w:pPr>
            <w:r>
              <w:t>вентиляция</w:t>
            </w:r>
          </w:p>
        </w:tc>
        <w:tc>
          <w:tcPr>
            <w:tcW w:w="3397" w:type="dxa"/>
            <w:gridSpan w:val="2"/>
            <w:tcBorders>
              <w:top w:val="nil"/>
              <w:left w:val="single" w:sz="4" w:space="0" w:color="auto"/>
              <w:bottom w:val="nil"/>
              <w:right w:val="single" w:sz="4" w:space="0" w:color="auto"/>
            </w:tcBorders>
            <w:vAlign w:val="bottom"/>
            <w:hideMark/>
          </w:tcPr>
          <w:p w14:paraId="05B1ECB5" w14:textId="77777777" w:rsidR="00DE6BA2" w:rsidRDefault="00DE6BA2">
            <w:pPr>
              <w:spacing w:line="256" w:lineRule="auto"/>
              <w:ind w:left="57"/>
            </w:pPr>
            <w:r>
              <w:t xml:space="preserve">предусмотрена </w:t>
            </w:r>
          </w:p>
        </w:tc>
        <w:tc>
          <w:tcPr>
            <w:tcW w:w="2693" w:type="dxa"/>
            <w:tcBorders>
              <w:top w:val="nil"/>
              <w:left w:val="single" w:sz="4" w:space="0" w:color="auto"/>
              <w:bottom w:val="nil"/>
              <w:right w:val="single" w:sz="4" w:space="0" w:color="auto"/>
            </w:tcBorders>
          </w:tcPr>
          <w:p w14:paraId="15D288F0" w14:textId="77777777" w:rsidR="00DE6BA2" w:rsidRDefault="00DE6BA2">
            <w:pPr>
              <w:spacing w:line="256" w:lineRule="auto"/>
              <w:jc w:val="center"/>
              <w:rPr>
                <w:color w:val="FF0000"/>
                <w:sz w:val="20"/>
                <w:szCs w:val="20"/>
              </w:rPr>
            </w:pPr>
          </w:p>
        </w:tc>
      </w:tr>
      <w:tr w:rsidR="00DE6BA2" w14:paraId="4605EE8F" w14:textId="77777777" w:rsidTr="00DE6BA2">
        <w:trPr>
          <w:cantSplit/>
        </w:trPr>
        <w:tc>
          <w:tcPr>
            <w:tcW w:w="4253" w:type="dxa"/>
            <w:tcBorders>
              <w:top w:val="single" w:sz="4" w:space="0" w:color="auto"/>
              <w:left w:val="single" w:sz="4" w:space="0" w:color="auto"/>
              <w:bottom w:val="nil"/>
              <w:right w:val="single" w:sz="4" w:space="0" w:color="auto"/>
            </w:tcBorders>
            <w:vAlign w:val="bottom"/>
            <w:hideMark/>
          </w:tcPr>
          <w:p w14:paraId="40CFD262" w14:textId="77777777" w:rsidR="00DE6BA2" w:rsidRDefault="00DE6BA2">
            <w:pPr>
              <w:spacing w:line="256" w:lineRule="auto"/>
              <w:ind w:left="57"/>
            </w:pPr>
            <w:r>
              <w:t>10. Внутридомовые инженерные коммуникации и оборудование для предоставления коммунальных услуг</w:t>
            </w:r>
          </w:p>
        </w:tc>
        <w:tc>
          <w:tcPr>
            <w:tcW w:w="3397" w:type="dxa"/>
            <w:gridSpan w:val="2"/>
            <w:tcBorders>
              <w:top w:val="single" w:sz="4" w:space="0" w:color="auto"/>
              <w:left w:val="single" w:sz="4" w:space="0" w:color="auto"/>
              <w:bottom w:val="nil"/>
              <w:right w:val="single" w:sz="4" w:space="0" w:color="auto"/>
            </w:tcBorders>
            <w:vAlign w:val="bottom"/>
          </w:tcPr>
          <w:p w14:paraId="7FC6CEB7" w14:textId="77777777" w:rsidR="00DE6BA2" w:rsidRDefault="00DE6BA2">
            <w:pPr>
              <w:spacing w:line="256" w:lineRule="auto"/>
              <w:rPr>
                <w:color w:val="FF0000"/>
              </w:rPr>
            </w:pPr>
          </w:p>
        </w:tc>
        <w:tc>
          <w:tcPr>
            <w:tcW w:w="2693" w:type="dxa"/>
            <w:tcBorders>
              <w:top w:val="single" w:sz="4" w:space="0" w:color="auto"/>
              <w:left w:val="single" w:sz="4" w:space="0" w:color="auto"/>
              <w:bottom w:val="nil"/>
              <w:right w:val="single" w:sz="4" w:space="0" w:color="auto"/>
            </w:tcBorders>
            <w:vAlign w:val="center"/>
          </w:tcPr>
          <w:p w14:paraId="08F54FE0" w14:textId="77777777" w:rsidR="00DE6BA2" w:rsidRDefault="00DE6BA2">
            <w:pPr>
              <w:spacing w:line="256" w:lineRule="auto"/>
              <w:ind w:left="57"/>
              <w:jc w:val="center"/>
              <w:rPr>
                <w:color w:val="FF0000"/>
                <w:sz w:val="18"/>
                <w:szCs w:val="20"/>
                <w:highlight w:val="yellow"/>
              </w:rPr>
            </w:pPr>
          </w:p>
        </w:tc>
      </w:tr>
      <w:tr w:rsidR="00DE6BA2" w14:paraId="5446EBDD" w14:textId="77777777" w:rsidTr="00DE6BA2">
        <w:trPr>
          <w:cantSplit/>
        </w:trPr>
        <w:tc>
          <w:tcPr>
            <w:tcW w:w="4253" w:type="dxa"/>
            <w:tcBorders>
              <w:top w:val="nil"/>
              <w:left w:val="single" w:sz="4" w:space="0" w:color="auto"/>
              <w:bottom w:val="nil"/>
              <w:right w:val="single" w:sz="4" w:space="0" w:color="auto"/>
            </w:tcBorders>
            <w:vAlign w:val="bottom"/>
            <w:hideMark/>
          </w:tcPr>
          <w:p w14:paraId="6C9DC7E7" w14:textId="77777777" w:rsidR="00DE6BA2" w:rsidRDefault="00DE6BA2">
            <w:pPr>
              <w:spacing w:line="256" w:lineRule="auto"/>
              <w:ind w:left="993"/>
            </w:pPr>
            <w:r>
              <w:t>электроснабжение</w:t>
            </w:r>
          </w:p>
        </w:tc>
        <w:tc>
          <w:tcPr>
            <w:tcW w:w="3397" w:type="dxa"/>
            <w:gridSpan w:val="2"/>
            <w:tcBorders>
              <w:top w:val="nil"/>
              <w:left w:val="single" w:sz="4" w:space="0" w:color="auto"/>
              <w:bottom w:val="nil"/>
              <w:right w:val="single" w:sz="4" w:space="0" w:color="auto"/>
            </w:tcBorders>
            <w:vAlign w:val="bottom"/>
            <w:hideMark/>
          </w:tcPr>
          <w:p w14:paraId="7C0ACE98" w14:textId="77777777" w:rsidR="00DE6BA2" w:rsidRDefault="00DE6BA2">
            <w:pPr>
              <w:spacing w:line="256" w:lineRule="auto"/>
              <w:rPr>
                <w:color w:val="FF0000"/>
              </w:rPr>
            </w:pPr>
            <w:r>
              <w:t>Проводка скрытая</w:t>
            </w:r>
          </w:p>
        </w:tc>
        <w:tc>
          <w:tcPr>
            <w:tcW w:w="2693" w:type="dxa"/>
            <w:tcBorders>
              <w:top w:val="nil"/>
              <w:left w:val="single" w:sz="4" w:space="0" w:color="auto"/>
              <w:bottom w:val="nil"/>
              <w:right w:val="single" w:sz="4" w:space="0" w:color="auto"/>
            </w:tcBorders>
            <w:vAlign w:val="center"/>
            <w:hideMark/>
          </w:tcPr>
          <w:p w14:paraId="45A489CA" w14:textId="77777777" w:rsidR="00DE6BA2" w:rsidRDefault="00DE6BA2">
            <w:pPr>
              <w:spacing w:line="256" w:lineRule="auto"/>
              <w:jc w:val="center"/>
              <w:rPr>
                <w:color w:val="FF0000"/>
                <w:sz w:val="20"/>
                <w:szCs w:val="20"/>
              </w:rPr>
            </w:pPr>
            <w:r>
              <w:t>неудовлетворительное</w:t>
            </w:r>
          </w:p>
        </w:tc>
      </w:tr>
      <w:tr w:rsidR="00DE6BA2" w14:paraId="13BD5FE0" w14:textId="77777777" w:rsidTr="00DE6BA2">
        <w:tc>
          <w:tcPr>
            <w:tcW w:w="4253" w:type="dxa"/>
            <w:tcBorders>
              <w:top w:val="nil"/>
              <w:left w:val="single" w:sz="4" w:space="0" w:color="auto"/>
              <w:bottom w:val="nil"/>
              <w:right w:val="single" w:sz="4" w:space="0" w:color="auto"/>
            </w:tcBorders>
            <w:hideMark/>
          </w:tcPr>
          <w:p w14:paraId="3FD36330" w14:textId="77777777" w:rsidR="00DE6BA2" w:rsidRDefault="00DE6BA2">
            <w:pPr>
              <w:spacing w:line="256" w:lineRule="auto"/>
              <w:ind w:left="993"/>
            </w:pPr>
            <w:r>
              <w:t>холодное водоснабжение</w:t>
            </w:r>
          </w:p>
        </w:tc>
        <w:tc>
          <w:tcPr>
            <w:tcW w:w="3397" w:type="dxa"/>
            <w:gridSpan w:val="2"/>
            <w:tcBorders>
              <w:top w:val="nil"/>
              <w:left w:val="single" w:sz="4" w:space="0" w:color="auto"/>
              <w:bottom w:val="nil"/>
              <w:right w:val="single" w:sz="4" w:space="0" w:color="auto"/>
            </w:tcBorders>
            <w:hideMark/>
          </w:tcPr>
          <w:p w14:paraId="2B91037A" w14:textId="77777777" w:rsidR="00DE6BA2" w:rsidRDefault="00DE6BA2">
            <w:pPr>
              <w:spacing w:line="256" w:lineRule="auto"/>
              <w:rPr>
                <w:color w:val="FF0000"/>
              </w:rPr>
            </w:pPr>
            <w:r>
              <w:t>централизованное, трубы стальные</w:t>
            </w:r>
          </w:p>
        </w:tc>
        <w:tc>
          <w:tcPr>
            <w:tcW w:w="2693" w:type="dxa"/>
            <w:tcBorders>
              <w:top w:val="nil"/>
              <w:left w:val="single" w:sz="4" w:space="0" w:color="auto"/>
              <w:bottom w:val="nil"/>
              <w:right w:val="single" w:sz="4" w:space="0" w:color="auto"/>
            </w:tcBorders>
            <w:vAlign w:val="center"/>
            <w:hideMark/>
          </w:tcPr>
          <w:p w14:paraId="753F2D65" w14:textId="77777777" w:rsidR="00DE6BA2" w:rsidRDefault="00DE6BA2">
            <w:pPr>
              <w:spacing w:line="256" w:lineRule="auto"/>
              <w:jc w:val="center"/>
              <w:rPr>
                <w:color w:val="FF0000"/>
                <w:sz w:val="20"/>
                <w:szCs w:val="20"/>
              </w:rPr>
            </w:pPr>
            <w:r>
              <w:t>неудовлетворительное</w:t>
            </w:r>
          </w:p>
        </w:tc>
      </w:tr>
      <w:tr w:rsidR="00DE6BA2" w14:paraId="365143DB" w14:textId="77777777" w:rsidTr="00DE6BA2">
        <w:tc>
          <w:tcPr>
            <w:tcW w:w="4253" w:type="dxa"/>
            <w:tcBorders>
              <w:top w:val="nil"/>
              <w:left w:val="single" w:sz="4" w:space="0" w:color="auto"/>
              <w:bottom w:val="nil"/>
              <w:right w:val="single" w:sz="4" w:space="0" w:color="auto"/>
            </w:tcBorders>
            <w:hideMark/>
          </w:tcPr>
          <w:p w14:paraId="6313C24E" w14:textId="77777777" w:rsidR="00DE6BA2" w:rsidRDefault="00DE6BA2">
            <w:pPr>
              <w:spacing w:line="256" w:lineRule="auto"/>
              <w:ind w:left="993"/>
            </w:pPr>
            <w:r>
              <w:t>горячее водоснабжение</w:t>
            </w:r>
          </w:p>
        </w:tc>
        <w:tc>
          <w:tcPr>
            <w:tcW w:w="3397" w:type="dxa"/>
            <w:gridSpan w:val="2"/>
            <w:tcBorders>
              <w:top w:val="nil"/>
              <w:left w:val="single" w:sz="4" w:space="0" w:color="auto"/>
              <w:bottom w:val="nil"/>
              <w:right w:val="single" w:sz="4" w:space="0" w:color="auto"/>
            </w:tcBorders>
            <w:hideMark/>
          </w:tcPr>
          <w:p w14:paraId="08121171" w14:textId="77777777" w:rsidR="00DE6BA2" w:rsidRDefault="00DE6BA2">
            <w:pPr>
              <w:spacing w:line="256" w:lineRule="auto"/>
              <w:rPr>
                <w:color w:val="FF0000"/>
                <w:sz w:val="20"/>
                <w:szCs w:val="20"/>
              </w:rPr>
            </w:pPr>
            <w:r>
              <w:t>централизованное, трубы стальные</w:t>
            </w:r>
          </w:p>
        </w:tc>
        <w:tc>
          <w:tcPr>
            <w:tcW w:w="2693" w:type="dxa"/>
            <w:tcBorders>
              <w:top w:val="nil"/>
              <w:left w:val="single" w:sz="4" w:space="0" w:color="auto"/>
              <w:bottom w:val="nil"/>
              <w:right w:val="single" w:sz="4" w:space="0" w:color="auto"/>
            </w:tcBorders>
            <w:vAlign w:val="center"/>
            <w:hideMark/>
          </w:tcPr>
          <w:p w14:paraId="3833CD21" w14:textId="77777777" w:rsidR="00DE6BA2" w:rsidRDefault="00DE6BA2">
            <w:pPr>
              <w:spacing w:line="256" w:lineRule="auto"/>
              <w:jc w:val="center"/>
              <w:rPr>
                <w:color w:val="FF0000"/>
              </w:rPr>
            </w:pPr>
            <w:r>
              <w:t>неудовлетворительное</w:t>
            </w:r>
          </w:p>
        </w:tc>
      </w:tr>
      <w:tr w:rsidR="00DE6BA2" w14:paraId="39B3DBFB" w14:textId="77777777" w:rsidTr="00DE6BA2">
        <w:tc>
          <w:tcPr>
            <w:tcW w:w="4253" w:type="dxa"/>
            <w:tcBorders>
              <w:top w:val="nil"/>
              <w:left w:val="single" w:sz="4" w:space="0" w:color="auto"/>
              <w:bottom w:val="nil"/>
              <w:right w:val="single" w:sz="4" w:space="0" w:color="auto"/>
            </w:tcBorders>
            <w:hideMark/>
          </w:tcPr>
          <w:p w14:paraId="66A4EC5E" w14:textId="77777777" w:rsidR="00DE6BA2" w:rsidRDefault="00DE6BA2">
            <w:pPr>
              <w:spacing w:line="256" w:lineRule="auto"/>
              <w:ind w:left="993"/>
            </w:pPr>
            <w:r>
              <w:t>водоотведение</w:t>
            </w:r>
          </w:p>
        </w:tc>
        <w:tc>
          <w:tcPr>
            <w:tcW w:w="3397" w:type="dxa"/>
            <w:gridSpan w:val="2"/>
            <w:tcBorders>
              <w:top w:val="nil"/>
              <w:left w:val="single" w:sz="4" w:space="0" w:color="auto"/>
              <w:bottom w:val="nil"/>
              <w:right w:val="single" w:sz="4" w:space="0" w:color="auto"/>
            </w:tcBorders>
            <w:vAlign w:val="bottom"/>
            <w:hideMark/>
          </w:tcPr>
          <w:p w14:paraId="600CBABF" w14:textId="77777777" w:rsidR="00DE6BA2" w:rsidRDefault="00DE6BA2">
            <w:pPr>
              <w:spacing w:line="256" w:lineRule="auto"/>
              <w:rPr>
                <w:color w:val="FF0000"/>
              </w:rPr>
            </w:pPr>
            <w:r>
              <w:t>централизованное, трубы чугунные</w:t>
            </w:r>
          </w:p>
        </w:tc>
        <w:tc>
          <w:tcPr>
            <w:tcW w:w="2693" w:type="dxa"/>
            <w:tcBorders>
              <w:top w:val="nil"/>
              <w:left w:val="single" w:sz="4" w:space="0" w:color="auto"/>
              <w:bottom w:val="nil"/>
              <w:right w:val="single" w:sz="4" w:space="0" w:color="auto"/>
            </w:tcBorders>
            <w:vAlign w:val="center"/>
            <w:hideMark/>
          </w:tcPr>
          <w:p w14:paraId="6365211A" w14:textId="77777777" w:rsidR="00DE6BA2" w:rsidRDefault="00DE6BA2">
            <w:pPr>
              <w:spacing w:line="256" w:lineRule="auto"/>
              <w:jc w:val="center"/>
              <w:rPr>
                <w:color w:val="FF0000"/>
                <w:sz w:val="20"/>
                <w:szCs w:val="20"/>
              </w:rPr>
            </w:pPr>
            <w:r>
              <w:t>неудовлетворительное</w:t>
            </w:r>
          </w:p>
        </w:tc>
      </w:tr>
      <w:tr w:rsidR="00DE6BA2" w14:paraId="06364276" w14:textId="77777777" w:rsidTr="00DE6BA2">
        <w:tc>
          <w:tcPr>
            <w:tcW w:w="4253" w:type="dxa"/>
            <w:tcBorders>
              <w:top w:val="nil"/>
              <w:left w:val="single" w:sz="4" w:space="0" w:color="auto"/>
              <w:bottom w:val="nil"/>
              <w:right w:val="single" w:sz="4" w:space="0" w:color="auto"/>
            </w:tcBorders>
            <w:vAlign w:val="bottom"/>
            <w:hideMark/>
          </w:tcPr>
          <w:p w14:paraId="440AF77D" w14:textId="77777777" w:rsidR="00DE6BA2" w:rsidRDefault="00DE6BA2">
            <w:pPr>
              <w:spacing w:line="256" w:lineRule="auto"/>
              <w:ind w:left="993"/>
            </w:pPr>
            <w:r>
              <w:t>газоснабжение</w:t>
            </w:r>
          </w:p>
        </w:tc>
        <w:tc>
          <w:tcPr>
            <w:tcW w:w="3397" w:type="dxa"/>
            <w:gridSpan w:val="2"/>
            <w:tcBorders>
              <w:top w:val="nil"/>
              <w:left w:val="single" w:sz="4" w:space="0" w:color="auto"/>
              <w:bottom w:val="nil"/>
              <w:right w:val="single" w:sz="4" w:space="0" w:color="auto"/>
            </w:tcBorders>
            <w:vAlign w:val="bottom"/>
          </w:tcPr>
          <w:p w14:paraId="73C53EF0"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center"/>
          </w:tcPr>
          <w:p w14:paraId="710C76CB" w14:textId="77777777" w:rsidR="00DE6BA2" w:rsidRDefault="00DE6BA2">
            <w:pPr>
              <w:spacing w:line="256" w:lineRule="auto"/>
              <w:jc w:val="center"/>
              <w:rPr>
                <w:color w:val="FF0000"/>
                <w:sz w:val="20"/>
                <w:szCs w:val="20"/>
              </w:rPr>
            </w:pPr>
          </w:p>
        </w:tc>
      </w:tr>
      <w:tr w:rsidR="00DE6BA2" w14:paraId="76BFA262" w14:textId="77777777" w:rsidTr="00DE6BA2">
        <w:tc>
          <w:tcPr>
            <w:tcW w:w="4253" w:type="dxa"/>
            <w:tcBorders>
              <w:top w:val="nil"/>
              <w:left w:val="single" w:sz="4" w:space="0" w:color="auto"/>
              <w:bottom w:val="nil"/>
              <w:right w:val="single" w:sz="4" w:space="0" w:color="auto"/>
            </w:tcBorders>
            <w:vAlign w:val="bottom"/>
            <w:hideMark/>
          </w:tcPr>
          <w:p w14:paraId="6AA04DF4" w14:textId="77777777" w:rsidR="00DE6BA2" w:rsidRDefault="00DE6BA2">
            <w:pPr>
              <w:spacing w:line="256" w:lineRule="auto"/>
              <w:ind w:left="993"/>
            </w:pPr>
            <w:r>
              <w:t>отопление (от внешних котельных)</w:t>
            </w:r>
          </w:p>
        </w:tc>
        <w:tc>
          <w:tcPr>
            <w:tcW w:w="3397" w:type="dxa"/>
            <w:gridSpan w:val="2"/>
            <w:tcBorders>
              <w:top w:val="nil"/>
              <w:left w:val="single" w:sz="4" w:space="0" w:color="auto"/>
              <w:bottom w:val="nil"/>
              <w:right w:val="single" w:sz="4" w:space="0" w:color="auto"/>
            </w:tcBorders>
            <w:hideMark/>
          </w:tcPr>
          <w:p w14:paraId="22DB8679" w14:textId="77777777" w:rsidR="00DE6BA2" w:rsidRDefault="00DE6BA2">
            <w:pPr>
              <w:spacing w:line="256" w:lineRule="auto"/>
              <w:rPr>
                <w:color w:val="FF0000"/>
              </w:rPr>
            </w:pPr>
            <w:r>
              <w:t>От котельной, трубы стальные</w:t>
            </w:r>
          </w:p>
        </w:tc>
        <w:tc>
          <w:tcPr>
            <w:tcW w:w="2693" w:type="dxa"/>
            <w:tcBorders>
              <w:top w:val="nil"/>
              <w:left w:val="single" w:sz="4" w:space="0" w:color="auto"/>
              <w:bottom w:val="nil"/>
              <w:right w:val="single" w:sz="4" w:space="0" w:color="auto"/>
            </w:tcBorders>
            <w:vAlign w:val="center"/>
            <w:hideMark/>
          </w:tcPr>
          <w:p w14:paraId="5AC29AF5" w14:textId="77777777" w:rsidR="00DE6BA2" w:rsidRDefault="00DE6BA2">
            <w:pPr>
              <w:spacing w:line="256" w:lineRule="auto"/>
              <w:jc w:val="center"/>
              <w:rPr>
                <w:color w:val="FF0000"/>
                <w:sz w:val="20"/>
                <w:szCs w:val="20"/>
              </w:rPr>
            </w:pPr>
            <w:r>
              <w:t>неудовлетворительное</w:t>
            </w:r>
          </w:p>
        </w:tc>
      </w:tr>
      <w:tr w:rsidR="00DE6BA2" w14:paraId="7C1BA147" w14:textId="77777777" w:rsidTr="00DE6BA2">
        <w:tc>
          <w:tcPr>
            <w:tcW w:w="4253" w:type="dxa"/>
            <w:tcBorders>
              <w:top w:val="nil"/>
              <w:left w:val="single" w:sz="4" w:space="0" w:color="auto"/>
              <w:bottom w:val="nil"/>
              <w:right w:val="single" w:sz="4" w:space="0" w:color="auto"/>
            </w:tcBorders>
            <w:vAlign w:val="bottom"/>
            <w:hideMark/>
          </w:tcPr>
          <w:p w14:paraId="30C593B2" w14:textId="77777777" w:rsidR="00DE6BA2" w:rsidRDefault="00DE6BA2">
            <w:pPr>
              <w:spacing w:line="256" w:lineRule="auto"/>
              <w:ind w:left="993"/>
            </w:pPr>
            <w:r>
              <w:t>отопление (от домовой котельной) печи</w:t>
            </w:r>
          </w:p>
        </w:tc>
        <w:tc>
          <w:tcPr>
            <w:tcW w:w="3397" w:type="dxa"/>
            <w:gridSpan w:val="2"/>
            <w:tcBorders>
              <w:top w:val="nil"/>
              <w:left w:val="single" w:sz="4" w:space="0" w:color="auto"/>
              <w:bottom w:val="nil"/>
              <w:right w:val="single" w:sz="4" w:space="0" w:color="auto"/>
            </w:tcBorders>
            <w:vAlign w:val="bottom"/>
          </w:tcPr>
          <w:p w14:paraId="26BFE483"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2AAE4F0E" w14:textId="77777777" w:rsidR="00DE6BA2" w:rsidRDefault="00DE6BA2">
            <w:pPr>
              <w:spacing w:line="256" w:lineRule="auto"/>
              <w:ind w:left="57"/>
              <w:rPr>
                <w:color w:val="FF0000"/>
                <w:sz w:val="18"/>
                <w:highlight w:val="yellow"/>
              </w:rPr>
            </w:pPr>
          </w:p>
        </w:tc>
      </w:tr>
      <w:tr w:rsidR="00DE6BA2" w14:paraId="63D4F74E" w14:textId="77777777" w:rsidTr="00DE6BA2">
        <w:tc>
          <w:tcPr>
            <w:tcW w:w="4253" w:type="dxa"/>
            <w:tcBorders>
              <w:top w:val="nil"/>
              <w:left w:val="single" w:sz="4" w:space="0" w:color="auto"/>
              <w:bottom w:val="nil"/>
              <w:right w:val="single" w:sz="4" w:space="0" w:color="auto"/>
            </w:tcBorders>
            <w:vAlign w:val="bottom"/>
            <w:hideMark/>
          </w:tcPr>
          <w:p w14:paraId="4B070ECA" w14:textId="77777777" w:rsidR="00DE6BA2" w:rsidRDefault="00DE6BA2">
            <w:pPr>
              <w:spacing w:line="256" w:lineRule="auto"/>
              <w:ind w:left="993"/>
            </w:pPr>
            <w:r>
              <w:t>калориферы</w:t>
            </w:r>
          </w:p>
        </w:tc>
        <w:tc>
          <w:tcPr>
            <w:tcW w:w="3397" w:type="dxa"/>
            <w:gridSpan w:val="2"/>
            <w:tcBorders>
              <w:top w:val="nil"/>
              <w:left w:val="single" w:sz="4" w:space="0" w:color="auto"/>
              <w:bottom w:val="nil"/>
              <w:right w:val="single" w:sz="4" w:space="0" w:color="auto"/>
            </w:tcBorders>
            <w:vAlign w:val="bottom"/>
          </w:tcPr>
          <w:p w14:paraId="68CF27BC"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6E3434A8" w14:textId="77777777" w:rsidR="00DE6BA2" w:rsidRDefault="00DE6BA2">
            <w:pPr>
              <w:spacing w:line="256" w:lineRule="auto"/>
              <w:ind w:left="57"/>
              <w:rPr>
                <w:color w:val="FF0000"/>
                <w:sz w:val="18"/>
                <w:highlight w:val="yellow"/>
              </w:rPr>
            </w:pPr>
          </w:p>
        </w:tc>
      </w:tr>
      <w:tr w:rsidR="00DE6BA2" w14:paraId="4E9FBF37" w14:textId="77777777" w:rsidTr="00DE6BA2">
        <w:tc>
          <w:tcPr>
            <w:tcW w:w="4253" w:type="dxa"/>
            <w:tcBorders>
              <w:top w:val="nil"/>
              <w:left w:val="single" w:sz="4" w:space="0" w:color="auto"/>
              <w:bottom w:val="nil"/>
              <w:right w:val="single" w:sz="4" w:space="0" w:color="auto"/>
            </w:tcBorders>
            <w:vAlign w:val="bottom"/>
            <w:hideMark/>
          </w:tcPr>
          <w:p w14:paraId="7C206949" w14:textId="77777777" w:rsidR="00DE6BA2" w:rsidRDefault="00DE6BA2">
            <w:pPr>
              <w:spacing w:line="256" w:lineRule="auto"/>
              <w:ind w:left="993"/>
            </w:pPr>
            <w:r>
              <w:t>АГВ</w:t>
            </w:r>
          </w:p>
        </w:tc>
        <w:tc>
          <w:tcPr>
            <w:tcW w:w="3397" w:type="dxa"/>
            <w:gridSpan w:val="2"/>
            <w:tcBorders>
              <w:top w:val="nil"/>
              <w:left w:val="single" w:sz="4" w:space="0" w:color="auto"/>
              <w:bottom w:val="nil"/>
              <w:right w:val="single" w:sz="4" w:space="0" w:color="auto"/>
            </w:tcBorders>
            <w:vAlign w:val="bottom"/>
          </w:tcPr>
          <w:p w14:paraId="027422B0"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3C637582" w14:textId="77777777" w:rsidR="00DE6BA2" w:rsidRDefault="00DE6BA2">
            <w:pPr>
              <w:spacing w:line="256" w:lineRule="auto"/>
              <w:ind w:left="57"/>
              <w:rPr>
                <w:color w:val="FF0000"/>
                <w:sz w:val="18"/>
                <w:highlight w:val="yellow"/>
              </w:rPr>
            </w:pPr>
          </w:p>
        </w:tc>
      </w:tr>
      <w:tr w:rsidR="00DE6BA2" w14:paraId="11768049" w14:textId="77777777" w:rsidTr="00DE6BA2">
        <w:trPr>
          <w:trHeight w:val="476"/>
        </w:trPr>
        <w:tc>
          <w:tcPr>
            <w:tcW w:w="4253" w:type="dxa"/>
            <w:tcBorders>
              <w:top w:val="single" w:sz="4" w:space="0" w:color="auto"/>
              <w:left w:val="single" w:sz="4" w:space="0" w:color="auto"/>
              <w:bottom w:val="single" w:sz="4" w:space="0" w:color="auto"/>
              <w:right w:val="single" w:sz="4" w:space="0" w:color="auto"/>
            </w:tcBorders>
            <w:vAlign w:val="bottom"/>
            <w:hideMark/>
          </w:tcPr>
          <w:p w14:paraId="61777A4B" w14:textId="77777777" w:rsidR="00DE6BA2" w:rsidRDefault="00DE6BA2">
            <w:pPr>
              <w:spacing w:line="256" w:lineRule="auto"/>
              <w:ind w:left="57"/>
            </w:pPr>
            <w:r>
              <w:t>11. Отмостки / Крыльца / Приямки</w:t>
            </w:r>
          </w:p>
        </w:tc>
        <w:tc>
          <w:tcPr>
            <w:tcW w:w="3397" w:type="dxa"/>
            <w:gridSpan w:val="2"/>
            <w:tcBorders>
              <w:top w:val="single" w:sz="4" w:space="0" w:color="auto"/>
              <w:left w:val="single" w:sz="4" w:space="0" w:color="auto"/>
              <w:bottom w:val="single" w:sz="4" w:space="0" w:color="auto"/>
              <w:right w:val="single" w:sz="4" w:space="0" w:color="auto"/>
            </w:tcBorders>
            <w:vAlign w:val="bottom"/>
            <w:hideMark/>
          </w:tcPr>
          <w:p w14:paraId="3F9B7CDE" w14:textId="77777777" w:rsidR="00DE6BA2" w:rsidRDefault="00DE6BA2">
            <w:pPr>
              <w:spacing w:line="256" w:lineRule="auto"/>
              <w:ind w:left="57"/>
            </w:pPr>
            <w:r>
              <w:t>Отмостка бетонная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B122086" w14:textId="77777777" w:rsidR="00DE6BA2" w:rsidRDefault="00DE6BA2">
            <w:pPr>
              <w:spacing w:line="256" w:lineRule="auto"/>
              <w:ind w:left="57"/>
              <w:jc w:val="center"/>
              <w:rPr>
                <w:sz w:val="18"/>
                <w:highlight w:val="yellow"/>
              </w:rPr>
            </w:pPr>
            <w:r>
              <w:t>неудовлетворительное</w:t>
            </w:r>
          </w:p>
        </w:tc>
      </w:tr>
    </w:tbl>
    <w:p w14:paraId="2CF74265" w14:textId="0DD165AD" w:rsidR="007F28D3" w:rsidRDefault="007F28D3" w:rsidP="007F28D3">
      <w:pPr>
        <w:jc w:val="center"/>
        <w:rPr>
          <w:b/>
        </w:rPr>
      </w:pPr>
    </w:p>
    <w:p w14:paraId="339FBB2F" w14:textId="77777777" w:rsidR="0036238F" w:rsidRDefault="0036238F" w:rsidP="00DE6BA2">
      <w:pPr>
        <w:jc w:val="center"/>
        <w:rPr>
          <w:b/>
        </w:rPr>
      </w:pPr>
    </w:p>
    <w:p w14:paraId="61E565E3" w14:textId="4C99640A" w:rsidR="00DE6BA2" w:rsidRDefault="00DE6BA2" w:rsidP="00DE6BA2">
      <w:pPr>
        <w:jc w:val="center"/>
        <w:rPr>
          <w:b/>
        </w:rPr>
      </w:pPr>
      <w:r>
        <w:rPr>
          <w:b/>
        </w:rPr>
        <w:t xml:space="preserve">ЛОТ № </w:t>
      </w:r>
      <w:r w:rsidR="008B4757">
        <w:rPr>
          <w:b/>
        </w:rPr>
        <w:t>3</w:t>
      </w:r>
    </w:p>
    <w:p w14:paraId="5A781A64" w14:textId="77777777" w:rsidR="0036238F" w:rsidRDefault="0036238F" w:rsidP="00092353">
      <w:pPr>
        <w:spacing w:before="120"/>
        <w:jc w:val="center"/>
        <w:rPr>
          <w:b/>
          <w:bCs/>
          <w:sz w:val="26"/>
          <w:szCs w:val="26"/>
        </w:rPr>
      </w:pPr>
    </w:p>
    <w:p w14:paraId="10168DCC" w14:textId="4D1930F6" w:rsidR="00DE6BA2" w:rsidRDefault="00DE6BA2" w:rsidP="00092353">
      <w:pPr>
        <w:spacing w:before="120"/>
        <w:jc w:val="center"/>
        <w:rPr>
          <w:b/>
          <w:bCs/>
          <w:sz w:val="26"/>
          <w:szCs w:val="26"/>
        </w:rPr>
      </w:pPr>
      <w:r>
        <w:rPr>
          <w:b/>
          <w:bCs/>
          <w:sz w:val="26"/>
          <w:szCs w:val="26"/>
        </w:rPr>
        <w:t>АКТ</w:t>
      </w:r>
    </w:p>
    <w:p w14:paraId="4C4A92BE" w14:textId="77777777" w:rsidR="00DE6BA2" w:rsidRDefault="00DE6BA2" w:rsidP="00092353">
      <w:pPr>
        <w:jc w:val="center"/>
        <w:rPr>
          <w:b/>
          <w:bCs/>
          <w:sz w:val="26"/>
          <w:szCs w:val="26"/>
        </w:rPr>
      </w:pPr>
      <w:r>
        <w:rPr>
          <w:b/>
          <w:bCs/>
          <w:sz w:val="26"/>
          <w:szCs w:val="26"/>
        </w:rPr>
        <w:t>о состоянии общего имущества собственников помещений</w:t>
      </w:r>
      <w:r>
        <w:rPr>
          <w:b/>
          <w:bCs/>
          <w:sz w:val="26"/>
          <w:szCs w:val="26"/>
        </w:rPr>
        <w:br/>
        <w:t>в многоквартирном доме, являющегося объектом конкурса</w:t>
      </w:r>
    </w:p>
    <w:p w14:paraId="63EC4F60" w14:textId="77777777" w:rsidR="00DE6BA2" w:rsidRDefault="00DE6BA2" w:rsidP="00DE6BA2">
      <w:pPr>
        <w:spacing w:before="240"/>
        <w:jc w:val="center"/>
      </w:pPr>
      <w:r>
        <w:rPr>
          <w:lang w:val="en-US"/>
        </w:rPr>
        <w:t>I</w:t>
      </w:r>
      <w:r>
        <w:t>. Общие сведения о многоквартирном доме</w:t>
      </w:r>
    </w:p>
    <w:p w14:paraId="7BADF33B" w14:textId="77777777" w:rsidR="00DE6BA2" w:rsidRDefault="00DE6BA2" w:rsidP="00DE6BA2">
      <w:pPr>
        <w:spacing w:before="240"/>
        <w:ind w:firstLine="567"/>
      </w:pPr>
      <w:r>
        <w:t>1. Адрес многоквартирного дома  МО Плотниковский сельсовет ул. Березовая роща, д. 4</w:t>
      </w:r>
    </w:p>
    <w:p w14:paraId="5B592B13" w14:textId="77777777" w:rsidR="00DE6BA2" w:rsidRDefault="00DE6BA2" w:rsidP="00DE6BA2">
      <w:pPr>
        <w:pBdr>
          <w:top w:val="single" w:sz="4" w:space="0" w:color="auto"/>
        </w:pBdr>
        <w:ind w:left="4054"/>
        <w:rPr>
          <w:sz w:val="2"/>
          <w:szCs w:val="2"/>
        </w:rPr>
      </w:pPr>
    </w:p>
    <w:p w14:paraId="06D64F7F" w14:textId="77777777" w:rsidR="00DE6BA2" w:rsidRDefault="00DE6BA2" w:rsidP="00DE6BA2">
      <w:pPr>
        <w:ind w:firstLine="567"/>
      </w:pPr>
      <w:r>
        <w:t xml:space="preserve">2. Кадастровый номер многоквартирного дома (при его наличии) - </w:t>
      </w:r>
    </w:p>
    <w:p w14:paraId="66B47B93" w14:textId="77777777" w:rsidR="00DE6BA2" w:rsidRDefault="00DE6BA2" w:rsidP="00DE6BA2">
      <w:pPr>
        <w:pBdr>
          <w:top w:val="single" w:sz="4" w:space="1" w:color="auto"/>
        </w:pBdr>
        <w:ind w:left="7399"/>
        <w:rPr>
          <w:sz w:val="2"/>
          <w:szCs w:val="2"/>
        </w:rPr>
      </w:pPr>
    </w:p>
    <w:p w14:paraId="34F59856" w14:textId="77777777" w:rsidR="00DE6BA2" w:rsidRDefault="00DE6BA2" w:rsidP="00DE6BA2">
      <w:pPr>
        <w:ind w:left="567"/>
      </w:pPr>
    </w:p>
    <w:p w14:paraId="4CE1DE3A" w14:textId="77777777" w:rsidR="00DE6BA2" w:rsidRDefault="00DE6BA2" w:rsidP="00DE6BA2">
      <w:pPr>
        <w:pBdr>
          <w:top w:val="single" w:sz="4" w:space="1" w:color="auto"/>
        </w:pBdr>
        <w:ind w:left="567"/>
        <w:rPr>
          <w:sz w:val="2"/>
          <w:szCs w:val="2"/>
        </w:rPr>
      </w:pPr>
    </w:p>
    <w:p w14:paraId="10173FC0" w14:textId="77777777" w:rsidR="00DE6BA2" w:rsidRDefault="00DE6BA2" w:rsidP="00DE6BA2">
      <w:pPr>
        <w:ind w:firstLine="567"/>
      </w:pPr>
      <w:r>
        <w:t xml:space="preserve">3. Серия, тип постройки </w:t>
      </w:r>
    </w:p>
    <w:p w14:paraId="66F552B5" w14:textId="77777777" w:rsidR="00DE6BA2" w:rsidRDefault="00DE6BA2" w:rsidP="00DE6BA2">
      <w:pPr>
        <w:pBdr>
          <w:top w:val="single" w:sz="4" w:space="1" w:color="auto"/>
        </w:pBdr>
        <w:ind w:left="3175"/>
        <w:rPr>
          <w:sz w:val="2"/>
          <w:szCs w:val="2"/>
        </w:rPr>
      </w:pPr>
    </w:p>
    <w:p w14:paraId="6C72DF2A" w14:textId="77777777" w:rsidR="00DE6BA2" w:rsidRDefault="00DE6BA2" w:rsidP="00DE6BA2">
      <w:pPr>
        <w:ind w:firstLine="567"/>
      </w:pPr>
      <w:r>
        <w:t>4. Год постройки  1981 г.</w:t>
      </w:r>
    </w:p>
    <w:p w14:paraId="0DE8404D" w14:textId="77777777" w:rsidR="00DE6BA2" w:rsidRDefault="00DE6BA2" w:rsidP="00DE6BA2">
      <w:pPr>
        <w:pBdr>
          <w:top w:val="single" w:sz="4" w:space="1" w:color="auto"/>
        </w:pBdr>
        <w:ind w:left="2438"/>
        <w:rPr>
          <w:sz w:val="2"/>
          <w:szCs w:val="2"/>
        </w:rPr>
      </w:pPr>
    </w:p>
    <w:p w14:paraId="21F78F22" w14:textId="77777777" w:rsidR="00DE6BA2" w:rsidRDefault="00DE6BA2" w:rsidP="00DE6BA2">
      <w:pPr>
        <w:ind w:firstLine="567"/>
        <w:rPr>
          <w:u w:val="single"/>
        </w:rPr>
      </w:pPr>
      <w:r>
        <w:t xml:space="preserve">5. Степень износа по данным государственного технического учета  </w:t>
      </w:r>
      <w:r>
        <w:rPr>
          <w:u w:val="single"/>
        </w:rPr>
        <w:t>не указано</w:t>
      </w:r>
      <w:r>
        <w:rPr>
          <w:u w:val="single"/>
        </w:rPr>
        <w:tab/>
      </w:r>
      <w:r>
        <w:rPr>
          <w:u w:val="single"/>
        </w:rPr>
        <w:tab/>
        <w:t xml:space="preserve">   </w:t>
      </w:r>
    </w:p>
    <w:p w14:paraId="313AD7EE" w14:textId="77777777" w:rsidR="00DE6BA2" w:rsidRDefault="00DE6BA2" w:rsidP="00DE6BA2"/>
    <w:p w14:paraId="397A915D" w14:textId="77777777" w:rsidR="00DE6BA2" w:rsidRDefault="00DE6BA2" w:rsidP="00DE6BA2">
      <w:pPr>
        <w:pBdr>
          <w:top w:val="single" w:sz="4" w:space="1" w:color="auto"/>
        </w:pBdr>
        <w:ind w:left="567"/>
        <w:rPr>
          <w:sz w:val="2"/>
          <w:szCs w:val="2"/>
        </w:rPr>
      </w:pPr>
    </w:p>
    <w:p w14:paraId="2E2776B3" w14:textId="77777777" w:rsidR="00DE6BA2" w:rsidRDefault="00DE6BA2" w:rsidP="00DE6BA2">
      <w:pPr>
        <w:ind w:firstLine="567"/>
      </w:pPr>
      <w:r>
        <w:t>6. Степень фактического износа   не указано</w:t>
      </w:r>
    </w:p>
    <w:p w14:paraId="3B0189AB" w14:textId="77777777" w:rsidR="00DE6BA2" w:rsidRDefault="00DE6BA2" w:rsidP="00DE6BA2">
      <w:pPr>
        <w:pBdr>
          <w:top w:val="single" w:sz="4" w:space="1" w:color="auto"/>
        </w:pBdr>
        <w:ind w:left="3969"/>
        <w:rPr>
          <w:sz w:val="2"/>
          <w:szCs w:val="2"/>
        </w:rPr>
      </w:pPr>
    </w:p>
    <w:p w14:paraId="450B3A64" w14:textId="77777777" w:rsidR="00DE6BA2" w:rsidRDefault="00DE6BA2" w:rsidP="00DE6BA2">
      <w:pPr>
        <w:ind w:firstLine="567"/>
      </w:pPr>
      <w:r>
        <w:t xml:space="preserve">7. Год последнего капитального ремонта  - </w:t>
      </w:r>
    </w:p>
    <w:p w14:paraId="5ACBDCED" w14:textId="77777777" w:rsidR="00DE6BA2" w:rsidRDefault="00DE6BA2" w:rsidP="00DE6BA2">
      <w:pPr>
        <w:pBdr>
          <w:top w:val="single" w:sz="4" w:space="1" w:color="auto"/>
        </w:pBdr>
        <w:ind w:left="4865"/>
        <w:rPr>
          <w:sz w:val="2"/>
          <w:szCs w:val="2"/>
        </w:rPr>
      </w:pPr>
    </w:p>
    <w:p w14:paraId="59E75EB1" w14:textId="77777777" w:rsidR="00DE6BA2" w:rsidRDefault="00DE6BA2" w:rsidP="00DE6BA2">
      <w:pPr>
        <w:ind w:firstLine="567"/>
        <w:jc w:val="both"/>
      </w:pPr>
      <w:r>
        <w:t xml:space="preserve">8. Реквизиты правового акта о признании многоквартирного дома аварийным и подлежащим сносу  - </w:t>
      </w:r>
    </w:p>
    <w:p w14:paraId="1C288A0A" w14:textId="77777777" w:rsidR="00DE6BA2" w:rsidRDefault="00DE6BA2" w:rsidP="00DE6BA2">
      <w:pPr>
        <w:pBdr>
          <w:top w:val="single" w:sz="4" w:space="1" w:color="auto"/>
        </w:pBdr>
        <w:ind w:left="709"/>
        <w:rPr>
          <w:sz w:val="2"/>
          <w:szCs w:val="2"/>
        </w:rPr>
      </w:pPr>
    </w:p>
    <w:p w14:paraId="5A445E06" w14:textId="77777777" w:rsidR="00DE6BA2" w:rsidRDefault="00DE6BA2" w:rsidP="00DE6BA2">
      <w:pPr>
        <w:ind w:firstLine="567"/>
      </w:pPr>
      <w:r>
        <w:t>9. Количество этажей  5</w:t>
      </w:r>
    </w:p>
    <w:p w14:paraId="0BD7F575" w14:textId="77777777" w:rsidR="00DE6BA2" w:rsidRDefault="00DE6BA2" w:rsidP="00DE6BA2">
      <w:pPr>
        <w:pBdr>
          <w:top w:val="single" w:sz="4" w:space="1" w:color="auto"/>
        </w:pBdr>
        <w:ind w:left="2920"/>
        <w:rPr>
          <w:sz w:val="2"/>
          <w:szCs w:val="2"/>
        </w:rPr>
      </w:pPr>
    </w:p>
    <w:p w14:paraId="76F044D8" w14:textId="77777777" w:rsidR="00DE6BA2" w:rsidRDefault="00DE6BA2" w:rsidP="00DE6BA2">
      <w:pPr>
        <w:ind w:firstLine="567"/>
      </w:pPr>
      <w:r>
        <w:t>10. Наличие подвала  +</w:t>
      </w:r>
    </w:p>
    <w:p w14:paraId="7A8E0D46" w14:textId="77777777" w:rsidR="00DE6BA2" w:rsidRDefault="00DE6BA2" w:rsidP="00DE6BA2">
      <w:pPr>
        <w:pBdr>
          <w:top w:val="single" w:sz="4" w:space="1" w:color="auto"/>
        </w:pBdr>
        <w:ind w:left="2835"/>
        <w:rPr>
          <w:sz w:val="2"/>
          <w:szCs w:val="2"/>
        </w:rPr>
      </w:pPr>
    </w:p>
    <w:p w14:paraId="36A02B8B" w14:textId="77777777" w:rsidR="00DE6BA2" w:rsidRDefault="00DE6BA2" w:rsidP="00DE6BA2">
      <w:pPr>
        <w:ind w:firstLine="567"/>
      </w:pPr>
      <w:r>
        <w:t xml:space="preserve">11. Наличие цокольного этажа </w:t>
      </w:r>
    </w:p>
    <w:p w14:paraId="39B349BD" w14:textId="77777777" w:rsidR="00DE6BA2" w:rsidRDefault="00DE6BA2" w:rsidP="00DE6BA2">
      <w:pPr>
        <w:pBdr>
          <w:top w:val="single" w:sz="4" w:space="1" w:color="auto"/>
        </w:pBdr>
        <w:ind w:left="3828"/>
        <w:rPr>
          <w:sz w:val="2"/>
          <w:szCs w:val="2"/>
        </w:rPr>
      </w:pPr>
    </w:p>
    <w:p w14:paraId="2E20B420" w14:textId="77777777" w:rsidR="00DE6BA2" w:rsidRDefault="00DE6BA2" w:rsidP="00DE6BA2">
      <w:pPr>
        <w:ind w:firstLine="567"/>
      </w:pPr>
      <w:r>
        <w:t xml:space="preserve">12. Наличие мансарды  </w:t>
      </w:r>
    </w:p>
    <w:p w14:paraId="37AAE8A5" w14:textId="77777777" w:rsidR="00DE6BA2" w:rsidRDefault="00DE6BA2" w:rsidP="00DE6BA2">
      <w:pPr>
        <w:pBdr>
          <w:top w:val="single" w:sz="4" w:space="1" w:color="auto"/>
        </w:pBdr>
        <w:ind w:left="3005"/>
        <w:rPr>
          <w:sz w:val="2"/>
          <w:szCs w:val="2"/>
        </w:rPr>
      </w:pPr>
    </w:p>
    <w:p w14:paraId="32ABE48C" w14:textId="77777777" w:rsidR="00DE6BA2" w:rsidRDefault="00DE6BA2" w:rsidP="00DE6BA2">
      <w:pPr>
        <w:ind w:firstLine="567"/>
      </w:pPr>
      <w:r>
        <w:t xml:space="preserve">13. Наличие мезонина  </w:t>
      </w:r>
    </w:p>
    <w:p w14:paraId="076BAA33" w14:textId="77777777" w:rsidR="00DE6BA2" w:rsidRDefault="00DE6BA2" w:rsidP="00DE6BA2">
      <w:pPr>
        <w:pBdr>
          <w:top w:val="single" w:sz="4" w:space="1" w:color="auto"/>
        </w:pBdr>
        <w:ind w:left="2977"/>
        <w:rPr>
          <w:sz w:val="2"/>
          <w:szCs w:val="2"/>
        </w:rPr>
      </w:pPr>
    </w:p>
    <w:p w14:paraId="486D2A1D" w14:textId="77777777" w:rsidR="00DE6BA2" w:rsidRDefault="00DE6BA2" w:rsidP="00DE6BA2">
      <w:pPr>
        <w:ind w:firstLine="567"/>
      </w:pPr>
      <w:r>
        <w:t>14. Количество квартир  90</w:t>
      </w:r>
    </w:p>
    <w:p w14:paraId="1EF56E3B" w14:textId="77777777" w:rsidR="00DE6BA2" w:rsidRDefault="00DE6BA2" w:rsidP="00DE6BA2">
      <w:pPr>
        <w:pBdr>
          <w:top w:val="single" w:sz="4" w:space="1" w:color="auto"/>
        </w:pBdr>
        <w:ind w:left="3119"/>
        <w:rPr>
          <w:sz w:val="2"/>
          <w:szCs w:val="2"/>
        </w:rPr>
      </w:pPr>
    </w:p>
    <w:p w14:paraId="4892A327" w14:textId="77777777" w:rsidR="00DE6BA2" w:rsidRDefault="00DE6BA2" w:rsidP="00DE6BA2">
      <w:pPr>
        <w:ind w:firstLine="567"/>
      </w:pPr>
      <w:r>
        <w:t>15. Количество нежилых помещений, не входящих в состав общего имущества       0</w:t>
      </w:r>
    </w:p>
    <w:p w14:paraId="3C89E137" w14:textId="77777777" w:rsidR="00DE6BA2" w:rsidRDefault="00DE6BA2" w:rsidP="00DE6BA2">
      <w:pPr>
        <w:pBdr>
          <w:top w:val="single" w:sz="4" w:space="1" w:color="auto"/>
        </w:pBdr>
        <w:ind w:left="567"/>
        <w:rPr>
          <w:sz w:val="2"/>
          <w:szCs w:val="2"/>
        </w:rPr>
      </w:pPr>
    </w:p>
    <w:p w14:paraId="1091D0DA" w14:textId="77777777" w:rsidR="00DE6BA2" w:rsidRDefault="00DE6BA2" w:rsidP="00DE6BA2">
      <w:pPr>
        <w:ind w:firstLine="567"/>
        <w:jc w:val="both"/>
      </w:pPr>
      <w:r>
        <w:t>16. Реквизиты правового акта о признании всех жилых помещений в многоквартирном доме непригодными для проживания  -</w:t>
      </w:r>
    </w:p>
    <w:p w14:paraId="4505F4D1" w14:textId="77777777" w:rsidR="00DE6BA2" w:rsidRDefault="00DE6BA2" w:rsidP="00DE6BA2">
      <w:pPr>
        <w:pBdr>
          <w:top w:val="single" w:sz="4" w:space="1" w:color="auto"/>
        </w:pBdr>
        <w:ind w:left="3374"/>
        <w:rPr>
          <w:sz w:val="2"/>
          <w:szCs w:val="2"/>
        </w:rPr>
      </w:pPr>
    </w:p>
    <w:p w14:paraId="108DC38E" w14:textId="77777777" w:rsidR="00DE6BA2" w:rsidRDefault="00DE6BA2" w:rsidP="00DE6BA2"/>
    <w:p w14:paraId="2993D8F5" w14:textId="77777777" w:rsidR="00DE6BA2" w:rsidRDefault="00DE6BA2" w:rsidP="00DE6BA2">
      <w:pPr>
        <w:pBdr>
          <w:top w:val="single" w:sz="4" w:space="1" w:color="auto"/>
        </w:pBdr>
        <w:rPr>
          <w:sz w:val="2"/>
          <w:szCs w:val="2"/>
        </w:rPr>
      </w:pPr>
    </w:p>
    <w:p w14:paraId="27F6F597" w14:textId="77777777" w:rsidR="00DE6BA2" w:rsidRDefault="00DE6BA2" w:rsidP="00DE6BA2">
      <w:pPr>
        <w:ind w:firstLine="567"/>
        <w:jc w:val="both"/>
        <w:rPr>
          <w:sz w:val="2"/>
          <w:szCs w:val="2"/>
        </w:rPr>
      </w:pPr>
      <w: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br/>
      </w:r>
    </w:p>
    <w:p w14:paraId="48385961" w14:textId="77777777" w:rsidR="00DE6BA2" w:rsidRDefault="00DE6BA2" w:rsidP="00DE6BA2">
      <w:r>
        <w:t>-</w:t>
      </w:r>
    </w:p>
    <w:p w14:paraId="34C9A891" w14:textId="77777777" w:rsidR="00DE6BA2" w:rsidRDefault="00DE6BA2" w:rsidP="00DE6BA2">
      <w:pPr>
        <w:pBdr>
          <w:top w:val="single" w:sz="4" w:space="1" w:color="auto"/>
        </w:pBdr>
        <w:rPr>
          <w:sz w:val="2"/>
          <w:szCs w:val="2"/>
        </w:rPr>
      </w:pPr>
    </w:p>
    <w:p w14:paraId="3754A3B5" w14:textId="77777777" w:rsidR="00DE6BA2" w:rsidRDefault="00DE6BA2" w:rsidP="00DE6BA2">
      <w:pPr>
        <w:tabs>
          <w:tab w:val="center" w:pos="5387"/>
          <w:tab w:val="left" w:pos="7371"/>
        </w:tabs>
        <w:ind w:firstLine="567"/>
      </w:pPr>
      <w:r>
        <w:t xml:space="preserve">18. Строительный объем  </w:t>
      </w:r>
      <w:r>
        <w:rPr>
          <w:u w:val="single"/>
        </w:rPr>
        <w:tab/>
      </w:r>
      <w:r>
        <w:rPr>
          <w:u w:val="single"/>
        </w:rPr>
        <w:tab/>
      </w:r>
      <w:r>
        <w:t>куб. м</w:t>
      </w:r>
    </w:p>
    <w:p w14:paraId="45193936" w14:textId="77777777" w:rsidR="00DE6BA2" w:rsidRDefault="00DE6BA2" w:rsidP="00DE6BA2">
      <w:pPr>
        <w:tabs>
          <w:tab w:val="center" w:pos="5387"/>
          <w:tab w:val="left" w:pos="7371"/>
        </w:tabs>
        <w:ind w:firstLine="567"/>
      </w:pPr>
      <w:r>
        <w:t>19. Площадь:</w:t>
      </w:r>
    </w:p>
    <w:p w14:paraId="73B49A04" w14:textId="77777777" w:rsidR="00DE6BA2" w:rsidRDefault="00DE6BA2" w:rsidP="00DE6BA2">
      <w:pPr>
        <w:tabs>
          <w:tab w:val="center" w:pos="2835"/>
          <w:tab w:val="left" w:pos="4678"/>
        </w:tabs>
        <w:ind w:firstLine="567"/>
        <w:jc w:val="both"/>
      </w:pPr>
      <w:r>
        <w:t>а) многоквартирного дома с лоджиями, балконами, шкафами, коридорами и лестничными клетками  5196,2</w:t>
      </w:r>
      <w:r>
        <w:tab/>
        <w:t>кв. м</w:t>
      </w:r>
    </w:p>
    <w:p w14:paraId="72857DA4" w14:textId="77777777" w:rsidR="00DE6BA2" w:rsidRDefault="00DE6BA2" w:rsidP="00DE6BA2">
      <w:pPr>
        <w:pBdr>
          <w:top w:val="single" w:sz="4" w:space="1" w:color="auto"/>
        </w:pBdr>
        <w:ind w:left="1049" w:right="5642"/>
        <w:rPr>
          <w:sz w:val="2"/>
          <w:szCs w:val="2"/>
        </w:rPr>
      </w:pPr>
    </w:p>
    <w:p w14:paraId="0631F5E4" w14:textId="77777777" w:rsidR="00DE6BA2" w:rsidRDefault="00DE6BA2" w:rsidP="00DE6BA2">
      <w:pPr>
        <w:tabs>
          <w:tab w:val="center" w:pos="7598"/>
          <w:tab w:val="right" w:pos="10206"/>
        </w:tabs>
        <w:ind w:firstLine="567"/>
      </w:pPr>
      <w:r>
        <w:t>б) жилых помещений (общая площадь квартир)  3897,6</w:t>
      </w:r>
      <w:r>
        <w:rPr>
          <w:bCs/>
          <w:color w:val="FF0000"/>
        </w:rPr>
        <w:tab/>
      </w:r>
      <w:r>
        <w:rPr>
          <w:bCs/>
        </w:rPr>
        <w:tab/>
      </w:r>
      <w:r>
        <w:t xml:space="preserve"> кв. м</w:t>
      </w:r>
    </w:p>
    <w:p w14:paraId="45B2E24D" w14:textId="77777777" w:rsidR="00DE6BA2" w:rsidRDefault="00DE6BA2" w:rsidP="00DE6BA2">
      <w:pPr>
        <w:pBdr>
          <w:top w:val="single" w:sz="4" w:space="1" w:color="auto"/>
        </w:pBdr>
        <w:ind w:left="5585" w:right="624"/>
        <w:rPr>
          <w:sz w:val="2"/>
          <w:szCs w:val="2"/>
        </w:rPr>
      </w:pPr>
    </w:p>
    <w:p w14:paraId="7AA07FD5" w14:textId="77777777" w:rsidR="00DE6BA2" w:rsidRDefault="00DE6BA2" w:rsidP="00DE6BA2">
      <w:pPr>
        <w:tabs>
          <w:tab w:val="center" w:pos="6096"/>
          <w:tab w:val="left" w:pos="8080"/>
        </w:tabs>
        <w:ind w:firstLine="567"/>
        <w:jc w:val="both"/>
      </w:pPr>
      <w:r>
        <w:t>в) нежилых помещений (общая площадь нежилых помещений, не входящих в состав общего имущества в многоквартирном доме)  0</w:t>
      </w:r>
      <w:r>
        <w:tab/>
        <w:t>кв. м</w:t>
      </w:r>
    </w:p>
    <w:p w14:paraId="7A5502BD" w14:textId="77777777" w:rsidR="00DE6BA2" w:rsidRDefault="00DE6BA2" w:rsidP="00DE6BA2">
      <w:pPr>
        <w:pBdr>
          <w:top w:val="single" w:sz="4" w:space="1" w:color="auto"/>
        </w:pBdr>
        <w:ind w:left="3941" w:right="2240"/>
        <w:rPr>
          <w:sz w:val="2"/>
          <w:szCs w:val="2"/>
        </w:rPr>
      </w:pPr>
    </w:p>
    <w:p w14:paraId="2A571050" w14:textId="77777777" w:rsidR="00DE6BA2" w:rsidRDefault="00DE6BA2" w:rsidP="00DE6BA2">
      <w:pPr>
        <w:tabs>
          <w:tab w:val="center" w:pos="6804"/>
          <w:tab w:val="left" w:pos="8931"/>
        </w:tabs>
        <w:ind w:firstLine="567"/>
        <w:jc w:val="both"/>
        <w:rPr>
          <w:sz w:val="2"/>
          <w:szCs w:val="2"/>
          <w:u w:val="single"/>
        </w:rPr>
      </w:pPr>
      <w:r>
        <w:t xml:space="preserve">г) помещений общего пользования (общая площадь нежилых помещений, входящих в состав общего имущества в многоквартирном доме) Лестничной клетки и общие коридоры  </w:t>
      </w:r>
      <w:r>
        <w:rPr>
          <w:u w:val="single"/>
        </w:rPr>
        <w:t xml:space="preserve">   402,7</w:t>
      </w:r>
      <w:r>
        <w:t xml:space="preserve"> </w:t>
      </w:r>
      <w:r>
        <w:rPr>
          <w:u w:val="single"/>
        </w:rPr>
        <w:t>кв. м</w:t>
      </w:r>
    </w:p>
    <w:p w14:paraId="69198615" w14:textId="77777777" w:rsidR="00DE6BA2" w:rsidRDefault="00DE6BA2" w:rsidP="00DE6BA2">
      <w:pPr>
        <w:tabs>
          <w:tab w:val="center" w:pos="5245"/>
          <w:tab w:val="left" w:pos="7088"/>
        </w:tabs>
        <w:ind w:firstLine="567"/>
      </w:pPr>
      <w:r>
        <w:t>20. Количество лестниц  20 шт.</w:t>
      </w:r>
    </w:p>
    <w:p w14:paraId="1339B63D" w14:textId="77777777" w:rsidR="00DE6BA2" w:rsidRDefault="00DE6BA2" w:rsidP="00DE6BA2">
      <w:pPr>
        <w:pBdr>
          <w:top w:val="single" w:sz="4" w:space="1" w:color="auto"/>
        </w:pBdr>
        <w:ind w:left="3147" w:right="3232"/>
        <w:rPr>
          <w:sz w:val="2"/>
          <w:szCs w:val="2"/>
        </w:rPr>
      </w:pPr>
      <w:r>
        <w:rPr>
          <w:sz w:val="2"/>
          <w:szCs w:val="2"/>
        </w:rPr>
        <w:t xml:space="preserve"> </w:t>
      </w:r>
    </w:p>
    <w:p w14:paraId="2810F723" w14:textId="77777777" w:rsidR="00DE6BA2" w:rsidRDefault="00DE6BA2" w:rsidP="00DE6BA2">
      <w:pPr>
        <w:tabs>
          <w:tab w:val="center" w:pos="5245"/>
          <w:tab w:val="left" w:pos="7088"/>
        </w:tabs>
        <w:ind w:firstLine="567"/>
        <w:rPr>
          <w:sz w:val="2"/>
          <w:szCs w:val="2"/>
        </w:rPr>
      </w:pPr>
      <w:r>
        <w:tab/>
      </w:r>
      <w:r>
        <w:tab/>
      </w:r>
      <w:r>
        <w:rPr>
          <w:sz w:val="2"/>
          <w:szCs w:val="2"/>
        </w:rPr>
        <w:t xml:space="preserve"> </w:t>
      </w:r>
    </w:p>
    <w:p w14:paraId="2DE5BD4D" w14:textId="77777777" w:rsidR="00DE6BA2" w:rsidRDefault="00DE6BA2" w:rsidP="00DE6BA2">
      <w:pPr>
        <w:ind w:firstLine="567"/>
        <w:jc w:val="both"/>
        <w:rPr>
          <w:sz w:val="2"/>
          <w:szCs w:val="2"/>
        </w:rPr>
      </w:pPr>
      <w:r>
        <w:t>21. Уборочная площадь лестниц (включая межквартирные лестничные площадки)                     402,7</w:t>
      </w:r>
      <w:r>
        <w:tab/>
        <w:t xml:space="preserve">        кв. м</w:t>
      </w:r>
    </w:p>
    <w:p w14:paraId="619C06AA" w14:textId="77777777" w:rsidR="00DE6BA2" w:rsidRDefault="00DE6BA2" w:rsidP="00DE6BA2">
      <w:pPr>
        <w:pBdr>
          <w:top w:val="single" w:sz="4" w:space="1" w:color="auto"/>
        </w:pBdr>
        <w:ind w:right="6350"/>
        <w:rPr>
          <w:sz w:val="2"/>
          <w:szCs w:val="2"/>
        </w:rPr>
      </w:pPr>
    </w:p>
    <w:p w14:paraId="39B8A3D7" w14:textId="77777777" w:rsidR="00DE6BA2" w:rsidRDefault="00DE6BA2" w:rsidP="00DE6BA2">
      <w:pPr>
        <w:tabs>
          <w:tab w:val="center" w:pos="7230"/>
          <w:tab w:val="left" w:pos="9356"/>
        </w:tabs>
        <w:ind w:firstLine="567"/>
      </w:pPr>
      <w:r>
        <w:t>22. Уборочная площадь общих коридоров  0</w:t>
      </w:r>
      <w:r>
        <w:tab/>
      </w:r>
      <w:r>
        <w:tab/>
        <w:t xml:space="preserve">     кв. м</w:t>
      </w:r>
    </w:p>
    <w:p w14:paraId="7B724126" w14:textId="77777777" w:rsidR="00DE6BA2" w:rsidRDefault="00DE6BA2" w:rsidP="00DE6BA2">
      <w:pPr>
        <w:pBdr>
          <w:top w:val="single" w:sz="4" w:space="1" w:color="auto"/>
        </w:pBdr>
        <w:ind w:left="4990" w:right="964"/>
        <w:rPr>
          <w:sz w:val="2"/>
          <w:szCs w:val="2"/>
        </w:rPr>
      </w:pPr>
    </w:p>
    <w:p w14:paraId="693A4B09" w14:textId="77777777" w:rsidR="00DE6BA2" w:rsidRDefault="00DE6BA2" w:rsidP="00DE6BA2">
      <w:pPr>
        <w:tabs>
          <w:tab w:val="center" w:pos="6379"/>
          <w:tab w:val="left" w:pos="8505"/>
        </w:tabs>
        <w:ind w:firstLine="567"/>
        <w:jc w:val="both"/>
      </w:pPr>
      <w:r>
        <w:t xml:space="preserve">23. Уборочная площадь других помещений общего пользования (включая </w:t>
      </w:r>
      <w:r>
        <w:rPr>
          <w:u w:val="single"/>
        </w:rPr>
        <w:t>технические этажи, чердаки, технические подвалы</w:t>
      </w:r>
      <w:r>
        <w:t>)  895,9 кв. м</w:t>
      </w:r>
    </w:p>
    <w:p w14:paraId="7C5D7866" w14:textId="77777777" w:rsidR="00DE6BA2" w:rsidRDefault="00DE6BA2" w:rsidP="00DE6BA2">
      <w:pPr>
        <w:pBdr>
          <w:top w:val="single" w:sz="4" w:space="1" w:color="auto"/>
        </w:pBdr>
        <w:ind w:left="4082" w:right="1814"/>
        <w:rPr>
          <w:sz w:val="2"/>
          <w:szCs w:val="2"/>
        </w:rPr>
      </w:pPr>
    </w:p>
    <w:p w14:paraId="28E0E2FB" w14:textId="77777777" w:rsidR="00DE6BA2" w:rsidRDefault="00DE6BA2" w:rsidP="00DE6BA2">
      <w:pPr>
        <w:ind w:firstLine="567"/>
        <w:jc w:val="both"/>
      </w:pPr>
      <w:r>
        <w:t xml:space="preserve">24. Площадь земельного участка, входящего в состав общего имущества многоквартирного дома  </w:t>
      </w:r>
      <w:r>
        <w:rPr>
          <w:bCs/>
        </w:rPr>
        <w:t>0 (по данным кадастрового учета)</w:t>
      </w:r>
      <w:r>
        <w:rPr>
          <w:bCs/>
        </w:rPr>
        <w:tab/>
      </w:r>
      <w:r>
        <w:rPr>
          <w:bCs/>
        </w:rPr>
        <w:tab/>
      </w:r>
      <w:r>
        <w:rPr>
          <w:bCs/>
        </w:rPr>
        <w:tab/>
      </w:r>
      <w:r>
        <w:rPr>
          <w:bCs/>
        </w:rPr>
        <w:tab/>
      </w:r>
      <w:r>
        <w:rPr>
          <w:bCs/>
        </w:rPr>
        <w:tab/>
      </w:r>
      <w:r>
        <w:rPr>
          <w:bCs/>
        </w:rPr>
        <w:tab/>
      </w:r>
      <w:r>
        <w:rPr>
          <w:bCs/>
        </w:rPr>
        <w:tab/>
        <w:t xml:space="preserve">     кв. м</w:t>
      </w:r>
    </w:p>
    <w:p w14:paraId="56708FD3" w14:textId="77777777" w:rsidR="00DE6BA2" w:rsidRDefault="00DE6BA2" w:rsidP="00DE6BA2">
      <w:pPr>
        <w:pBdr>
          <w:top w:val="single" w:sz="4" w:space="1" w:color="auto"/>
        </w:pBdr>
        <w:ind w:left="601"/>
        <w:rPr>
          <w:sz w:val="2"/>
          <w:szCs w:val="2"/>
        </w:rPr>
      </w:pPr>
    </w:p>
    <w:p w14:paraId="374A66EC" w14:textId="77777777" w:rsidR="00DE6BA2" w:rsidRDefault="00DE6BA2" w:rsidP="00DE6BA2">
      <w:pPr>
        <w:ind w:firstLine="567"/>
      </w:pPr>
      <w:r>
        <w:t>25. Кадастровый номер земельного участка (при его наличии)</w:t>
      </w:r>
      <w:r>
        <w:rPr>
          <w:u w:val="single"/>
        </w:rPr>
        <w:t xml:space="preserve"> -   ___</w:t>
      </w:r>
      <w:r>
        <w:rPr>
          <w:u w:val="single"/>
        </w:rPr>
        <w:tab/>
        <w:t xml:space="preserve">   </w:t>
      </w:r>
    </w:p>
    <w:p w14:paraId="3C5B3A56" w14:textId="77777777" w:rsidR="00DE6BA2" w:rsidRDefault="00DE6BA2" w:rsidP="00DE6BA2">
      <w:pPr>
        <w:ind w:firstLine="567"/>
      </w:pPr>
      <w:r>
        <w:rPr>
          <w:lang w:val="en-US"/>
        </w:rPr>
        <w:t>II</w:t>
      </w:r>
      <w:r>
        <w:t>. Техническое состояние многоквартирного дома, включая пристройки</w:t>
      </w:r>
    </w:p>
    <w:tbl>
      <w:tblPr>
        <w:tblW w:w="10350" w:type="dxa"/>
        <w:tblLayout w:type="fixed"/>
        <w:tblCellMar>
          <w:left w:w="28" w:type="dxa"/>
          <w:right w:w="28" w:type="dxa"/>
        </w:tblCellMar>
        <w:tblLook w:val="04A0" w:firstRow="1" w:lastRow="0" w:firstColumn="1" w:lastColumn="0" w:noHBand="0" w:noVBand="1"/>
      </w:tblPr>
      <w:tblGrid>
        <w:gridCol w:w="4256"/>
        <w:gridCol w:w="17"/>
        <w:gridCol w:w="3382"/>
        <w:gridCol w:w="2695"/>
      </w:tblGrid>
      <w:tr w:rsidR="00DE6BA2" w14:paraId="01780F5D" w14:textId="77777777" w:rsidTr="00DE6BA2">
        <w:trPr>
          <w:trHeight w:val="997"/>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12D9BD7A" w14:textId="77777777" w:rsidR="00DE6BA2" w:rsidRDefault="00DE6BA2">
            <w:pPr>
              <w:spacing w:line="256" w:lineRule="auto"/>
              <w:jc w:val="center"/>
            </w:pPr>
            <w:r>
              <w:t>Наимено</w:t>
            </w:r>
            <w:r>
              <w:softHyphen/>
              <w:t>вание конструк</w:t>
            </w:r>
            <w:r>
              <w:softHyphen/>
              <w:t>тивных элементов</w:t>
            </w:r>
          </w:p>
        </w:tc>
        <w:tc>
          <w:tcPr>
            <w:tcW w:w="3380" w:type="dxa"/>
            <w:tcBorders>
              <w:top w:val="single" w:sz="4" w:space="0" w:color="auto"/>
              <w:left w:val="single" w:sz="4" w:space="0" w:color="auto"/>
              <w:bottom w:val="single" w:sz="4" w:space="0" w:color="auto"/>
              <w:right w:val="single" w:sz="4" w:space="0" w:color="auto"/>
            </w:tcBorders>
            <w:vAlign w:val="center"/>
            <w:hideMark/>
          </w:tcPr>
          <w:p w14:paraId="4646A8B1" w14:textId="77777777" w:rsidR="00DE6BA2" w:rsidRDefault="00DE6BA2">
            <w:pPr>
              <w:spacing w:line="256" w:lineRule="auto"/>
              <w:jc w:val="center"/>
            </w:pPr>
            <w:r>
              <w:t>Описание элементов (материал, конструкция или система, отделка и прочее)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C2710F" w14:textId="77777777" w:rsidR="00DE6BA2" w:rsidRDefault="00DE6BA2">
            <w:pPr>
              <w:spacing w:line="256" w:lineRule="auto"/>
              <w:jc w:val="center"/>
            </w:pPr>
            <w:r>
              <w:t>Техническое состояние элементов общего имущества многоквартирного дома</w:t>
            </w:r>
          </w:p>
        </w:tc>
      </w:tr>
      <w:tr w:rsidR="00DE6BA2" w14:paraId="1E8F7428" w14:textId="77777777" w:rsidTr="00DE6BA2">
        <w:trPr>
          <w:trHeight w:val="616"/>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75F21E20" w14:textId="77777777" w:rsidR="00DE6BA2" w:rsidRDefault="00DE6BA2">
            <w:pPr>
              <w:spacing w:line="256" w:lineRule="auto"/>
              <w:ind w:left="57"/>
            </w:pPr>
            <w:r>
              <w:t>1. Фундамент</w:t>
            </w:r>
          </w:p>
        </w:tc>
        <w:tc>
          <w:tcPr>
            <w:tcW w:w="3380" w:type="dxa"/>
            <w:tcBorders>
              <w:top w:val="single" w:sz="4" w:space="0" w:color="auto"/>
              <w:left w:val="single" w:sz="4" w:space="0" w:color="auto"/>
              <w:bottom w:val="single" w:sz="4" w:space="0" w:color="auto"/>
              <w:right w:val="single" w:sz="4" w:space="0" w:color="auto"/>
            </w:tcBorders>
            <w:vAlign w:val="center"/>
            <w:hideMark/>
          </w:tcPr>
          <w:p w14:paraId="647AAC6F" w14:textId="77777777" w:rsidR="00DE6BA2" w:rsidRDefault="00DE6BA2">
            <w:pPr>
              <w:spacing w:line="256" w:lineRule="auto"/>
              <w:ind w:left="57"/>
              <w:jc w:val="center"/>
            </w:pPr>
            <w:r>
              <w:t xml:space="preserve">Бетонный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35F89D" w14:textId="77777777" w:rsidR="00DE6BA2" w:rsidRDefault="00DE6BA2">
            <w:pPr>
              <w:spacing w:line="256" w:lineRule="auto"/>
              <w:ind w:left="57"/>
              <w:jc w:val="center"/>
              <w:rPr>
                <w:sz w:val="18"/>
                <w:szCs w:val="18"/>
                <w:highlight w:val="yellow"/>
              </w:rPr>
            </w:pPr>
            <w:r>
              <w:t>неудовлетворительное</w:t>
            </w:r>
          </w:p>
        </w:tc>
      </w:tr>
      <w:tr w:rsidR="00DE6BA2" w14:paraId="37832BB7" w14:textId="77777777" w:rsidTr="00DE6BA2">
        <w:trPr>
          <w:trHeight w:val="743"/>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0067E333" w14:textId="77777777" w:rsidR="00DE6BA2" w:rsidRDefault="00DE6BA2">
            <w:pPr>
              <w:spacing w:line="256" w:lineRule="auto"/>
              <w:ind w:left="57"/>
            </w:pPr>
            <w:r>
              <w:t>2. Наружные и внутренние капитальные стены</w:t>
            </w:r>
          </w:p>
        </w:tc>
        <w:tc>
          <w:tcPr>
            <w:tcW w:w="3380" w:type="dxa"/>
            <w:tcBorders>
              <w:top w:val="single" w:sz="4" w:space="0" w:color="auto"/>
              <w:left w:val="single" w:sz="4" w:space="0" w:color="auto"/>
              <w:bottom w:val="single" w:sz="4" w:space="0" w:color="auto"/>
              <w:right w:val="single" w:sz="4" w:space="0" w:color="auto"/>
            </w:tcBorders>
            <w:vAlign w:val="center"/>
            <w:hideMark/>
          </w:tcPr>
          <w:p w14:paraId="2C83C5A3" w14:textId="77777777" w:rsidR="00DE6BA2" w:rsidRDefault="00DE6BA2">
            <w:pPr>
              <w:spacing w:line="256" w:lineRule="auto"/>
              <w:ind w:left="57"/>
              <w:jc w:val="center"/>
              <w:rPr>
                <w:color w:val="FF0000"/>
              </w:rPr>
            </w:pPr>
            <w:r>
              <w:t>Железобетонные панели</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41DB34" w14:textId="77777777" w:rsidR="00DE6BA2" w:rsidRDefault="00DE6BA2">
            <w:pPr>
              <w:spacing w:line="256" w:lineRule="auto"/>
              <w:jc w:val="center"/>
              <w:rPr>
                <w:color w:val="FF0000"/>
                <w:sz w:val="20"/>
                <w:szCs w:val="20"/>
              </w:rPr>
            </w:pPr>
            <w:r>
              <w:t>удовлетворительное</w:t>
            </w:r>
          </w:p>
        </w:tc>
      </w:tr>
      <w:tr w:rsidR="00DE6BA2" w14:paraId="53E7C2F5" w14:textId="77777777" w:rsidTr="00DE6BA2">
        <w:trPr>
          <w:trHeight w:val="616"/>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3E30CC72" w14:textId="77777777" w:rsidR="00DE6BA2" w:rsidRDefault="00DE6BA2">
            <w:pPr>
              <w:spacing w:line="256" w:lineRule="auto"/>
              <w:ind w:left="57"/>
            </w:pPr>
            <w:r>
              <w:t>3. Перегородки</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11FF765" w14:textId="77777777" w:rsidR="00DE6BA2" w:rsidRDefault="00DE6BA2">
            <w:pPr>
              <w:spacing w:line="256" w:lineRule="auto"/>
              <w:ind w:left="57"/>
              <w:jc w:val="center"/>
            </w:pPr>
            <w:r>
              <w:t>Ж/бетон, кирпич</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2D08E" w14:textId="77777777" w:rsidR="00DE6BA2" w:rsidRDefault="00DE6BA2">
            <w:pPr>
              <w:spacing w:line="256" w:lineRule="auto"/>
              <w:jc w:val="center"/>
              <w:rPr>
                <w:sz w:val="20"/>
                <w:szCs w:val="20"/>
              </w:rPr>
            </w:pPr>
            <w:r>
              <w:t>Удовлетворительное</w:t>
            </w:r>
          </w:p>
        </w:tc>
      </w:tr>
      <w:tr w:rsidR="00DE6BA2" w14:paraId="0750303D" w14:textId="77777777" w:rsidTr="00DE6BA2">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7D2F1614" w14:textId="77777777" w:rsidR="00DE6BA2" w:rsidRDefault="00DE6BA2">
            <w:pPr>
              <w:spacing w:line="256" w:lineRule="auto"/>
              <w:ind w:left="57"/>
            </w:pPr>
            <w:r>
              <w:t>4. Перекрытия</w:t>
            </w:r>
          </w:p>
        </w:tc>
        <w:tc>
          <w:tcPr>
            <w:tcW w:w="3380" w:type="dxa"/>
            <w:tcBorders>
              <w:top w:val="single" w:sz="4" w:space="0" w:color="auto"/>
              <w:left w:val="single" w:sz="4" w:space="0" w:color="auto"/>
              <w:bottom w:val="nil"/>
              <w:right w:val="single" w:sz="4" w:space="0" w:color="auto"/>
            </w:tcBorders>
            <w:vAlign w:val="center"/>
            <w:hideMark/>
          </w:tcPr>
          <w:p w14:paraId="126EFEBF" w14:textId="77777777" w:rsidR="00DE6BA2" w:rsidRDefault="00DE6BA2">
            <w:pPr>
              <w:spacing w:line="256" w:lineRule="auto"/>
              <w:rPr>
                <w:color w:val="FF0000"/>
              </w:rPr>
            </w:pPr>
            <w:r>
              <w:rPr>
                <w:color w:val="FF0000"/>
              </w:rPr>
              <w:t xml:space="preserve"> </w:t>
            </w:r>
          </w:p>
        </w:tc>
        <w:tc>
          <w:tcPr>
            <w:tcW w:w="2693" w:type="dxa"/>
            <w:tcBorders>
              <w:top w:val="single" w:sz="4" w:space="0" w:color="auto"/>
              <w:left w:val="single" w:sz="4" w:space="0" w:color="auto"/>
              <w:bottom w:val="nil"/>
              <w:right w:val="single" w:sz="4" w:space="0" w:color="auto"/>
            </w:tcBorders>
            <w:vAlign w:val="center"/>
          </w:tcPr>
          <w:p w14:paraId="472F9411" w14:textId="77777777" w:rsidR="00DE6BA2" w:rsidRDefault="00DE6BA2">
            <w:pPr>
              <w:spacing w:line="256" w:lineRule="auto"/>
              <w:jc w:val="center"/>
              <w:rPr>
                <w:color w:val="FF0000"/>
                <w:sz w:val="20"/>
                <w:szCs w:val="20"/>
              </w:rPr>
            </w:pPr>
          </w:p>
        </w:tc>
      </w:tr>
      <w:tr w:rsidR="00DE6BA2" w14:paraId="22540BAB" w14:textId="77777777" w:rsidTr="00DE6BA2">
        <w:trPr>
          <w:cantSplit/>
          <w:trHeight w:val="454"/>
        </w:trPr>
        <w:tc>
          <w:tcPr>
            <w:tcW w:w="4270" w:type="dxa"/>
            <w:gridSpan w:val="2"/>
            <w:tcBorders>
              <w:top w:val="nil"/>
              <w:left w:val="single" w:sz="4" w:space="0" w:color="auto"/>
              <w:bottom w:val="nil"/>
              <w:right w:val="single" w:sz="4" w:space="0" w:color="auto"/>
            </w:tcBorders>
            <w:hideMark/>
          </w:tcPr>
          <w:p w14:paraId="2A574264" w14:textId="77777777" w:rsidR="00DE6BA2" w:rsidRDefault="00DE6BA2">
            <w:pPr>
              <w:spacing w:line="256" w:lineRule="auto"/>
              <w:ind w:left="992"/>
            </w:pPr>
            <w:r>
              <w:t>чердачные</w:t>
            </w:r>
          </w:p>
        </w:tc>
        <w:tc>
          <w:tcPr>
            <w:tcW w:w="3380" w:type="dxa"/>
            <w:tcBorders>
              <w:top w:val="nil"/>
              <w:left w:val="single" w:sz="4" w:space="0" w:color="auto"/>
              <w:bottom w:val="nil"/>
              <w:right w:val="single" w:sz="4" w:space="0" w:color="auto"/>
            </w:tcBorders>
            <w:vAlign w:val="center"/>
            <w:hideMark/>
          </w:tcPr>
          <w:p w14:paraId="709AD2F0" w14:textId="77777777" w:rsidR="00DE6BA2" w:rsidRDefault="00DE6BA2">
            <w:pPr>
              <w:spacing w:line="256" w:lineRule="auto"/>
              <w:ind w:left="57"/>
            </w:pPr>
            <w:r>
              <w:t>Сборные ж\бетонные плиты</w:t>
            </w:r>
          </w:p>
        </w:tc>
        <w:tc>
          <w:tcPr>
            <w:tcW w:w="2693" w:type="dxa"/>
            <w:tcBorders>
              <w:top w:val="nil"/>
              <w:left w:val="single" w:sz="4" w:space="0" w:color="auto"/>
              <w:bottom w:val="nil"/>
              <w:right w:val="single" w:sz="4" w:space="0" w:color="auto"/>
            </w:tcBorders>
            <w:vAlign w:val="center"/>
            <w:hideMark/>
          </w:tcPr>
          <w:p w14:paraId="7E9B2E81" w14:textId="77777777" w:rsidR="00DE6BA2" w:rsidRDefault="00DE6BA2">
            <w:pPr>
              <w:spacing w:line="256" w:lineRule="auto"/>
              <w:jc w:val="center"/>
              <w:rPr>
                <w:sz w:val="20"/>
                <w:szCs w:val="20"/>
              </w:rPr>
            </w:pPr>
            <w:r>
              <w:t xml:space="preserve"> неудовлетворительное</w:t>
            </w:r>
          </w:p>
        </w:tc>
      </w:tr>
      <w:tr w:rsidR="00DE6BA2" w14:paraId="325839BC" w14:textId="77777777" w:rsidTr="00DE6BA2">
        <w:trPr>
          <w:trHeight w:val="454"/>
        </w:trPr>
        <w:tc>
          <w:tcPr>
            <w:tcW w:w="4270" w:type="dxa"/>
            <w:gridSpan w:val="2"/>
            <w:tcBorders>
              <w:top w:val="nil"/>
              <w:left w:val="single" w:sz="4" w:space="0" w:color="auto"/>
              <w:bottom w:val="nil"/>
              <w:right w:val="single" w:sz="4" w:space="0" w:color="auto"/>
            </w:tcBorders>
            <w:hideMark/>
          </w:tcPr>
          <w:p w14:paraId="0D505BE4" w14:textId="77777777" w:rsidR="00DE6BA2" w:rsidRDefault="00DE6BA2">
            <w:pPr>
              <w:spacing w:line="256" w:lineRule="auto"/>
              <w:ind w:left="992"/>
            </w:pPr>
            <w:r>
              <w:t>междуэтажные</w:t>
            </w:r>
          </w:p>
        </w:tc>
        <w:tc>
          <w:tcPr>
            <w:tcW w:w="3380" w:type="dxa"/>
            <w:tcBorders>
              <w:top w:val="nil"/>
              <w:left w:val="single" w:sz="4" w:space="0" w:color="auto"/>
              <w:bottom w:val="nil"/>
              <w:right w:val="single" w:sz="4" w:space="0" w:color="auto"/>
            </w:tcBorders>
            <w:vAlign w:val="center"/>
            <w:hideMark/>
          </w:tcPr>
          <w:p w14:paraId="5EE1F937" w14:textId="77777777" w:rsidR="00DE6BA2" w:rsidRDefault="00DE6BA2">
            <w:pPr>
              <w:spacing w:line="256" w:lineRule="auto"/>
              <w:ind w:left="57"/>
            </w:pPr>
            <w:r>
              <w:t>Сборные ж\бетонные плиты</w:t>
            </w:r>
          </w:p>
        </w:tc>
        <w:tc>
          <w:tcPr>
            <w:tcW w:w="2693" w:type="dxa"/>
            <w:tcBorders>
              <w:top w:val="nil"/>
              <w:left w:val="single" w:sz="4" w:space="0" w:color="auto"/>
              <w:bottom w:val="nil"/>
              <w:right w:val="single" w:sz="4" w:space="0" w:color="auto"/>
            </w:tcBorders>
            <w:vAlign w:val="center"/>
            <w:hideMark/>
          </w:tcPr>
          <w:p w14:paraId="1E22A673" w14:textId="77777777" w:rsidR="00DE6BA2" w:rsidRDefault="00DE6BA2">
            <w:pPr>
              <w:spacing w:line="256" w:lineRule="auto"/>
              <w:jc w:val="center"/>
              <w:rPr>
                <w:sz w:val="20"/>
                <w:szCs w:val="20"/>
              </w:rPr>
            </w:pPr>
            <w:r>
              <w:t xml:space="preserve">Удовлетворительное </w:t>
            </w:r>
          </w:p>
        </w:tc>
      </w:tr>
      <w:tr w:rsidR="00DE6BA2" w14:paraId="6421AD29" w14:textId="77777777" w:rsidTr="00DE6BA2">
        <w:trPr>
          <w:trHeight w:val="454"/>
        </w:trPr>
        <w:tc>
          <w:tcPr>
            <w:tcW w:w="4270" w:type="dxa"/>
            <w:gridSpan w:val="2"/>
            <w:tcBorders>
              <w:top w:val="nil"/>
              <w:left w:val="single" w:sz="4" w:space="0" w:color="auto"/>
              <w:bottom w:val="nil"/>
              <w:right w:val="single" w:sz="4" w:space="0" w:color="auto"/>
            </w:tcBorders>
            <w:hideMark/>
          </w:tcPr>
          <w:p w14:paraId="7DAB9E5C" w14:textId="77777777" w:rsidR="00DE6BA2" w:rsidRDefault="00DE6BA2">
            <w:pPr>
              <w:spacing w:line="256" w:lineRule="auto"/>
              <w:ind w:left="992"/>
            </w:pPr>
            <w:r>
              <w:t>подвальные</w:t>
            </w:r>
          </w:p>
        </w:tc>
        <w:tc>
          <w:tcPr>
            <w:tcW w:w="3380" w:type="dxa"/>
            <w:tcBorders>
              <w:top w:val="nil"/>
              <w:left w:val="single" w:sz="4" w:space="0" w:color="auto"/>
              <w:bottom w:val="nil"/>
              <w:right w:val="single" w:sz="4" w:space="0" w:color="auto"/>
            </w:tcBorders>
            <w:vAlign w:val="center"/>
            <w:hideMark/>
          </w:tcPr>
          <w:p w14:paraId="3BE7310C" w14:textId="77777777" w:rsidR="00DE6BA2" w:rsidRDefault="00DE6BA2">
            <w:pPr>
              <w:spacing w:line="256" w:lineRule="auto"/>
              <w:ind w:left="57"/>
            </w:pPr>
            <w:r>
              <w:t xml:space="preserve">Сборные ж\бетонные плиты </w:t>
            </w:r>
          </w:p>
        </w:tc>
        <w:tc>
          <w:tcPr>
            <w:tcW w:w="2693" w:type="dxa"/>
            <w:tcBorders>
              <w:top w:val="nil"/>
              <w:left w:val="single" w:sz="4" w:space="0" w:color="auto"/>
              <w:bottom w:val="nil"/>
              <w:right w:val="single" w:sz="4" w:space="0" w:color="auto"/>
            </w:tcBorders>
            <w:vAlign w:val="center"/>
            <w:hideMark/>
          </w:tcPr>
          <w:p w14:paraId="2F517C7E" w14:textId="77777777" w:rsidR="00DE6BA2" w:rsidRDefault="00DE6BA2">
            <w:pPr>
              <w:spacing w:line="256" w:lineRule="auto"/>
              <w:jc w:val="center"/>
              <w:rPr>
                <w:sz w:val="20"/>
                <w:szCs w:val="20"/>
              </w:rPr>
            </w:pPr>
            <w:r>
              <w:t>Удовлетворительное</w:t>
            </w:r>
          </w:p>
        </w:tc>
      </w:tr>
      <w:tr w:rsidR="00DE6BA2" w14:paraId="4D8F779E" w14:textId="77777777" w:rsidTr="00DE6BA2">
        <w:trPr>
          <w:trHeight w:val="743"/>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7AFCF15B" w14:textId="77777777" w:rsidR="00DE6BA2" w:rsidRDefault="00DE6BA2">
            <w:pPr>
              <w:spacing w:line="256" w:lineRule="auto"/>
              <w:ind w:left="57"/>
            </w:pPr>
            <w:r>
              <w:t>5. Крыша</w:t>
            </w:r>
          </w:p>
        </w:tc>
        <w:tc>
          <w:tcPr>
            <w:tcW w:w="3380" w:type="dxa"/>
            <w:tcBorders>
              <w:top w:val="single" w:sz="4" w:space="0" w:color="auto"/>
              <w:left w:val="single" w:sz="4" w:space="0" w:color="auto"/>
              <w:bottom w:val="single" w:sz="4" w:space="0" w:color="auto"/>
              <w:right w:val="single" w:sz="4" w:space="0" w:color="auto"/>
            </w:tcBorders>
            <w:vAlign w:val="center"/>
            <w:hideMark/>
          </w:tcPr>
          <w:p w14:paraId="54C42CBD" w14:textId="77777777" w:rsidR="00DE6BA2" w:rsidRDefault="00DE6BA2">
            <w:pPr>
              <w:spacing w:line="256" w:lineRule="auto"/>
              <w:jc w:val="center"/>
            </w:pPr>
            <w:r>
              <w:t>плоская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F53218" w14:textId="77777777" w:rsidR="00DE6BA2" w:rsidRDefault="00DE6BA2">
            <w:pPr>
              <w:spacing w:line="256" w:lineRule="auto"/>
              <w:jc w:val="center"/>
              <w:rPr>
                <w:sz w:val="20"/>
                <w:szCs w:val="20"/>
              </w:rPr>
            </w:pPr>
            <w:r>
              <w:t>неудовлетворительное</w:t>
            </w:r>
          </w:p>
        </w:tc>
      </w:tr>
      <w:tr w:rsidR="00DE6BA2" w14:paraId="3831E79B" w14:textId="77777777" w:rsidTr="00DE6BA2">
        <w:trPr>
          <w:trHeight w:val="638"/>
        </w:trPr>
        <w:tc>
          <w:tcPr>
            <w:tcW w:w="4270" w:type="dxa"/>
            <w:gridSpan w:val="2"/>
            <w:tcBorders>
              <w:top w:val="single" w:sz="4" w:space="0" w:color="auto"/>
              <w:left w:val="single" w:sz="4" w:space="0" w:color="auto"/>
              <w:bottom w:val="single" w:sz="4" w:space="0" w:color="auto"/>
              <w:right w:val="single" w:sz="4" w:space="0" w:color="auto"/>
            </w:tcBorders>
            <w:vAlign w:val="center"/>
            <w:hideMark/>
          </w:tcPr>
          <w:p w14:paraId="13ECCB62" w14:textId="77777777" w:rsidR="00DE6BA2" w:rsidRDefault="00DE6BA2">
            <w:pPr>
              <w:spacing w:line="256" w:lineRule="auto"/>
              <w:ind w:left="57"/>
            </w:pPr>
            <w:r>
              <w:t>6. Полы</w:t>
            </w:r>
          </w:p>
        </w:tc>
        <w:tc>
          <w:tcPr>
            <w:tcW w:w="3380" w:type="dxa"/>
            <w:tcBorders>
              <w:top w:val="single" w:sz="4" w:space="0" w:color="auto"/>
              <w:left w:val="single" w:sz="4" w:space="0" w:color="auto"/>
              <w:bottom w:val="single" w:sz="4" w:space="0" w:color="auto"/>
              <w:right w:val="single" w:sz="4" w:space="0" w:color="auto"/>
            </w:tcBorders>
            <w:vAlign w:val="center"/>
            <w:hideMark/>
          </w:tcPr>
          <w:p w14:paraId="7E43200D" w14:textId="77777777" w:rsidR="00DE6BA2" w:rsidRDefault="00DE6BA2">
            <w:pPr>
              <w:spacing w:line="256" w:lineRule="auto"/>
            </w:pPr>
            <w:r>
              <w:t>Деревянные, створные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318E6D" w14:textId="77777777" w:rsidR="00DE6BA2" w:rsidRDefault="00DE6BA2">
            <w:pPr>
              <w:spacing w:line="256" w:lineRule="auto"/>
              <w:jc w:val="center"/>
              <w:rPr>
                <w:sz w:val="20"/>
                <w:szCs w:val="20"/>
              </w:rPr>
            </w:pPr>
            <w:r>
              <w:t>Удовлетворительное</w:t>
            </w:r>
          </w:p>
        </w:tc>
      </w:tr>
      <w:tr w:rsidR="00DE6BA2" w14:paraId="3F383F58" w14:textId="77777777" w:rsidTr="00DE6BA2">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6D8EF076" w14:textId="77777777" w:rsidR="00DE6BA2" w:rsidRDefault="00DE6BA2">
            <w:pPr>
              <w:spacing w:line="256" w:lineRule="auto"/>
              <w:ind w:left="57"/>
            </w:pPr>
            <w:r>
              <w:t>7. Проемы</w:t>
            </w:r>
          </w:p>
        </w:tc>
        <w:tc>
          <w:tcPr>
            <w:tcW w:w="3380" w:type="dxa"/>
            <w:tcBorders>
              <w:top w:val="single" w:sz="4" w:space="0" w:color="auto"/>
              <w:left w:val="single" w:sz="4" w:space="0" w:color="auto"/>
              <w:bottom w:val="nil"/>
              <w:right w:val="single" w:sz="4" w:space="0" w:color="auto"/>
            </w:tcBorders>
            <w:vAlign w:val="center"/>
          </w:tcPr>
          <w:p w14:paraId="1FABBFD4" w14:textId="77777777" w:rsidR="00DE6BA2" w:rsidRDefault="00DE6BA2">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center"/>
          </w:tcPr>
          <w:p w14:paraId="1AEADD4B" w14:textId="77777777" w:rsidR="00DE6BA2" w:rsidRDefault="00DE6BA2">
            <w:pPr>
              <w:spacing w:line="256" w:lineRule="auto"/>
              <w:rPr>
                <w:color w:val="FF0000"/>
                <w:sz w:val="20"/>
                <w:szCs w:val="20"/>
              </w:rPr>
            </w:pPr>
          </w:p>
        </w:tc>
      </w:tr>
      <w:tr w:rsidR="00DE6BA2" w14:paraId="3933F67C" w14:textId="77777777" w:rsidTr="00DE6BA2">
        <w:trPr>
          <w:cantSplit/>
          <w:trHeight w:val="381"/>
        </w:trPr>
        <w:tc>
          <w:tcPr>
            <w:tcW w:w="4270" w:type="dxa"/>
            <w:gridSpan w:val="2"/>
            <w:tcBorders>
              <w:top w:val="nil"/>
              <w:left w:val="single" w:sz="4" w:space="0" w:color="auto"/>
              <w:bottom w:val="nil"/>
              <w:right w:val="single" w:sz="4" w:space="0" w:color="auto"/>
            </w:tcBorders>
            <w:vAlign w:val="center"/>
            <w:hideMark/>
          </w:tcPr>
          <w:p w14:paraId="6BE2D62D" w14:textId="77777777" w:rsidR="00DE6BA2" w:rsidRDefault="00DE6BA2">
            <w:pPr>
              <w:spacing w:line="256" w:lineRule="auto"/>
              <w:ind w:left="993"/>
            </w:pPr>
            <w:r>
              <w:t>окна</w:t>
            </w:r>
          </w:p>
        </w:tc>
        <w:tc>
          <w:tcPr>
            <w:tcW w:w="3380" w:type="dxa"/>
            <w:tcBorders>
              <w:top w:val="nil"/>
              <w:left w:val="single" w:sz="4" w:space="0" w:color="auto"/>
              <w:bottom w:val="nil"/>
              <w:right w:val="single" w:sz="4" w:space="0" w:color="auto"/>
            </w:tcBorders>
            <w:vAlign w:val="center"/>
            <w:hideMark/>
          </w:tcPr>
          <w:p w14:paraId="783F79ED" w14:textId="77777777" w:rsidR="00DE6BA2" w:rsidRDefault="00DE6BA2">
            <w:pPr>
              <w:spacing w:line="256" w:lineRule="auto"/>
              <w:rPr>
                <w:color w:val="FF0000"/>
              </w:rPr>
            </w:pPr>
            <w:r>
              <w:t>2-е деревянные</w:t>
            </w:r>
          </w:p>
        </w:tc>
        <w:tc>
          <w:tcPr>
            <w:tcW w:w="2693" w:type="dxa"/>
            <w:tcBorders>
              <w:top w:val="nil"/>
              <w:left w:val="single" w:sz="4" w:space="0" w:color="auto"/>
              <w:bottom w:val="nil"/>
              <w:right w:val="single" w:sz="4" w:space="0" w:color="auto"/>
            </w:tcBorders>
            <w:hideMark/>
          </w:tcPr>
          <w:p w14:paraId="3635636C" w14:textId="77777777" w:rsidR="00DE6BA2" w:rsidRDefault="00DE6BA2">
            <w:pPr>
              <w:spacing w:line="256" w:lineRule="auto"/>
              <w:rPr>
                <w:sz w:val="20"/>
                <w:szCs w:val="20"/>
              </w:rPr>
            </w:pPr>
            <w:r>
              <w:t>неудовлетворительное</w:t>
            </w:r>
          </w:p>
        </w:tc>
      </w:tr>
      <w:tr w:rsidR="00DE6BA2" w14:paraId="434453FA" w14:textId="77777777" w:rsidTr="00DE6BA2">
        <w:trPr>
          <w:trHeight w:val="616"/>
        </w:trPr>
        <w:tc>
          <w:tcPr>
            <w:tcW w:w="4270" w:type="dxa"/>
            <w:gridSpan w:val="2"/>
            <w:tcBorders>
              <w:top w:val="nil"/>
              <w:left w:val="single" w:sz="4" w:space="0" w:color="auto"/>
              <w:bottom w:val="nil"/>
              <w:right w:val="single" w:sz="4" w:space="0" w:color="auto"/>
            </w:tcBorders>
            <w:hideMark/>
          </w:tcPr>
          <w:p w14:paraId="1983BB21" w14:textId="77777777" w:rsidR="00DE6BA2" w:rsidRDefault="00DE6BA2">
            <w:pPr>
              <w:spacing w:line="256" w:lineRule="auto"/>
              <w:ind w:left="993"/>
            </w:pPr>
            <w:r>
              <w:t>двери</w:t>
            </w:r>
          </w:p>
        </w:tc>
        <w:tc>
          <w:tcPr>
            <w:tcW w:w="3380" w:type="dxa"/>
            <w:tcBorders>
              <w:top w:val="nil"/>
              <w:left w:val="single" w:sz="4" w:space="0" w:color="auto"/>
              <w:bottom w:val="nil"/>
              <w:right w:val="single" w:sz="4" w:space="0" w:color="auto"/>
            </w:tcBorders>
            <w:hideMark/>
          </w:tcPr>
          <w:p w14:paraId="6DAEB0C9" w14:textId="77777777" w:rsidR="00DE6BA2" w:rsidRDefault="00DE6BA2">
            <w:pPr>
              <w:spacing w:line="256" w:lineRule="auto"/>
              <w:rPr>
                <w:color w:val="FF0000"/>
                <w:highlight w:val="yellow"/>
              </w:rPr>
            </w:pPr>
            <w:r>
              <w:t>Деревянные/филенчатые</w:t>
            </w:r>
          </w:p>
        </w:tc>
        <w:tc>
          <w:tcPr>
            <w:tcW w:w="2693" w:type="dxa"/>
            <w:tcBorders>
              <w:top w:val="nil"/>
              <w:left w:val="single" w:sz="4" w:space="0" w:color="auto"/>
              <w:bottom w:val="nil"/>
              <w:right w:val="single" w:sz="4" w:space="0" w:color="auto"/>
            </w:tcBorders>
            <w:hideMark/>
          </w:tcPr>
          <w:p w14:paraId="61C0FA04" w14:textId="77777777" w:rsidR="00DE6BA2" w:rsidRDefault="00DE6BA2">
            <w:pPr>
              <w:spacing w:line="256" w:lineRule="auto"/>
              <w:rPr>
                <w:sz w:val="20"/>
                <w:szCs w:val="20"/>
              </w:rPr>
            </w:pPr>
            <w:r>
              <w:t>удовлетворительное</w:t>
            </w:r>
          </w:p>
        </w:tc>
      </w:tr>
      <w:tr w:rsidR="00DE6BA2" w14:paraId="6CF6F240" w14:textId="77777777" w:rsidTr="00DE6BA2">
        <w:trPr>
          <w:cantSplit/>
          <w:trHeight w:val="236"/>
        </w:trPr>
        <w:tc>
          <w:tcPr>
            <w:tcW w:w="4270" w:type="dxa"/>
            <w:gridSpan w:val="2"/>
            <w:tcBorders>
              <w:top w:val="single" w:sz="4" w:space="0" w:color="auto"/>
              <w:left w:val="single" w:sz="4" w:space="0" w:color="auto"/>
              <w:bottom w:val="nil"/>
              <w:right w:val="single" w:sz="4" w:space="0" w:color="auto"/>
            </w:tcBorders>
            <w:vAlign w:val="center"/>
            <w:hideMark/>
          </w:tcPr>
          <w:p w14:paraId="2F568692" w14:textId="77777777" w:rsidR="00DE6BA2" w:rsidRDefault="00DE6BA2">
            <w:pPr>
              <w:spacing w:line="256" w:lineRule="auto"/>
              <w:ind w:left="57"/>
            </w:pPr>
            <w:r>
              <w:t>8. Отделка</w:t>
            </w:r>
          </w:p>
        </w:tc>
        <w:tc>
          <w:tcPr>
            <w:tcW w:w="3380" w:type="dxa"/>
            <w:tcBorders>
              <w:top w:val="single" w:sz="4" w:space="0" w:color="auto"/>
              <w:left w:val="single" w:sz="4" w:space="0" w:color="auto"/>
              <w:bottom w:val="nil"/>
              <w:right w:val="single" w:sz="4" w:space="0" w:color="auto"/>
            </w:tcBorders>
            <w:vAlign w:val="center"/>
          </w:tcPr>
          <w:p w14:paraId="25756655" w14:textId="77777777" w:rsidR="00DE6BA2" w:rsidRDefault="00DE6BA2">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center"/>
          </w:tcPr>
          <w:p w14:paraId="23E395CF" w14:textId="77777777" w:rsidR="00DE6BA2" w:rsidRDefault="00DE6BA2">
            <w:pPr>
              <w:spacing w:line="256" w:lineRule="auto"/>
              <w:jc w:val="center"/>
              <w:rPr>
                <w:color w:val="FF0000"/>
                <w:sz w:val="20"/>
                <w:szCs w:val="20"/>
              </w:rPr>
            </w:pPr>
          </w:p>
        </w:tc>
      </w:tr>
      <w:tr w:rsidR="00DE6BA2" w14:paraId="063164C0" w14:textId="77777777" w:rsidTr="00DE6BA2">
        <w:trPr>
          <w:cantSplit/>
          <w:trHeight w:val="381"/>
        </w:trPr>
        <w:tc>
          <w:tcPr>
            <w:tcW w:w="4270" w:type="dxa"/>
            <w:gridSpan w:val="2"/>
            <w:tcBorders>
              <w:top w:val="nil"/>
              <w:left w:val="single" w:sz="4" w:space="0" w:color="auto"/>
              <w:bottom w:val="nil"/>
              <w:right w:val="single" w:sz="4" w:space="0" w:color="auto"/>
            </w:tcBorders>
            <w:vAlign w:val="center"/>
            <w:hideMark/>
          </w:tcPr>
          <w:p w14:paraId="58B86919" w14:textId="77777777" w:rsidR="00DE6BA2" w:rsidRDefault="00DE6BA2">
            <w:pPr>
              <w:spacing w:line="256" w:lineRule="auto"/>
              <w:ind w:left="993"/>
            </w:pPr>
            <w:r>
              <w:t>внутренняя</w:t>
            </w:r>
          </w:p>
        </w:tc>
        <w:tc>
          <w:tcPr>
            <w:tcW w:w="3380" w:type="dxa"/>
            <w:tcBorders>
              <w:top w:val="nil"/>
              <w:left w:val="single" w:sz="4" w:space="0" w:color="auto"/>
              <w:bottom w:val="nil"/>
              <w:right w:val="single" w:sz="4" w:space="0" w:color="auto"/>
            </w:tcBorders>
            <w:vAlign w:val="center"/>
            <w:hideMark/>
          </w:tcPr>
          <w:p w14:paraId="35A4DAFF" w14:textId="77777777" w:rsidR="00DE6BA2" w:rsidRDefault="00DE6BA2">
            <w:pPr>
              <w:spacing w:line="256" w:lineRule="auto"/>
              <w:ind w:left="57"/>
              <w:rPr>
                <w:color w:val="FF0000"/>
              </w:rPr>
            </w:pPr>
            <w:r>
              <w:t xml:space="preserve">Штукатурка, побелка, окраска </w:t>
            </w:r>
          </w:p>
        </w:tc>
        <w:tc>
          <w:tcPr>
            <w:tcW w:w="2693" w:type="dxa"/>
            <w:tcBorders>
              <w:top w:val="nil"/>
              <w:left w:val="single" w:sz="4" w:space="0" w:color="auto"/>
              <w:bottom w:val="nil"/>
              <w:right w:val="single" w:sz="4" w:space="0" w:color="auto"/>
            </w:tcBorders>
            <w:vAlign w:val="center"/>
            <w:hideMark/>
          </w:tcPr>
          <w:p w14:paraId="1072263B" w14:textId="77777777" w:rsidR="00DE6BA2" w:rsidRDefault="00DE6BA2">
            <w:pPr>
              <w:spacing w:line="256" w:lineRule="auto"/>
              <w:jc w:val="center"/>
              <w:rPr>
                <w:color w:val="FF0000"/>
                <w:sz w:val="20"/>
                <w:szCs w:val="20"/>
              </w:rPr>
            </w:pPr>
            <w:r>
              <w:t>неудовлетворительное</w:t>
            </w:r>
          </w:p>
        </w:tc>
      </w:tr>
      <w:tr w:rsidR="00DE6BA2" w14:paraId="0A48903A" w14:textId="77777777" w:rsidTr="00DE6BA2">
        <w:trPr>
          <w:trHeight w:val="254"/>
        </w:trPr>
        <w:tc>
          <w:tcPr>
            <w:tcW w:w="4270" w:type="dxa"/>
            <w:gridSpan w:val="2"/>
            <w:tcBorders>
              <w:top w:val="nil"/>
              <w:left w:val="single" w:sz="4" w:space="0" w:color="auto"/>
              <w:bottom w:val="nil"/>
              <w:right w:val="single" w:sz="4" w:space="0" w:color="auto"/>
            </w:tcBorders>
            <w:hideMark/>
          </w:tcPr>
          <w:p w14:paraId="2FF2DFE2" w14:textId="77777777" w:rsidR="00DE6BA2" w:rsidRDefault="00DE6BA2">
            <w:pPr>
              <w:spacing w:line="256" w:lineRule="auto"/>
              <w:ind w:left="993"/>
            </w:pPr>
            <w:r>
              <w:t>наружная</w:t>
            </w:r>
          </w:p>
        </w:tc>
        <w:tc>
          <w:tcPr>
            <w:tcW w:w="3380" w:type="dxa"/>
            <w:tcBorders>
              <w:top w:val="nil"/>
              <w:left w:val="single" w:sz="4" w:space="0" w:color="auto"/>
              <w:bottom w:val="nil"/>
              <w:right w:val="single" w:sz="4" w:space="0" w:color="auto"/>
            </w:tcBorders>
            <w:vAlign w:val="center"/>
          </w:tcPr>
          <w:p w14:paraId="1383BB8B"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center"/>
          </w:tcPr>
          <w:p w14:paraId="3FBE8030" w14:textId="77777777" w:rsidR="00DE6BA2" w:rsidRDefault="00DE6BA2">
            <w:pPr>
              <w:spacing w:line="256" w:lineRule="auto"/>
              <w:jc w:val="center"/>
              <w:rPr>
                <w:color w:val="FF0000"/>
              </w:rPr>
            </w:pPr>
          </w:p>
        </w:tc>
      </w:tr>
      <w:tr w:rsidR="00DE6BA2" w14:paraId="71691827" w14:textId="77777777" w:rsidTr="00DE6BA2">
        <w:tc>
          <w:tcPr>
            <w:tcW w:w="4253" w:type="dxa"/>
            <w:tcBorders>
              <w:top w:val="single" w:sz="4" w:space="0" w:color="auto"/>
              <w:left w:val="single" w:sz="4" w:space="0" w:color="auto"/>
              <w:bottom w:val="single" w:sz="4" w:space="0" w:color="auto"/>
              <w:right w:val="single" w:sz="4" w:space="0" w:color="auto"/>
            </w:tcBorders>
          </w:tcPr>
          <w:p w14:paraId="1CD1ABEF" w14:textId="77777777" w:rsidR="00DE6BA2" w:rsidRDefault="00DE6BA2">
            <w:pPr>
              <w:spacing w:line="256" w:lineRule="auto"/>
              <w:jc w:val="center"/>
            </w:pPr>
          </w:p>
          <w:p w14:paraId="32BD9F68" w14:textId="77777777" w:rsidR="00DE6BA2" w:rsidRDefault="00DE6BA2">
            <w:pPr>
              <w:spacing w:line="256" w:lineRule="auto"/>
              <w:jc w:val="center"/>
            </w:pPr>
            <w:r>
              <w:t>Наимено</w:t>
            </w:r>
            <w:r>
              <w:softHyphen/>
              <w:t>вание конструк</w:t>
            </w:r>
            <w:r>
              <w:softHyphen/>
              <w:t>тивных элементов</w:t>
            </w:r>
          </w:p>
        </w:tc>
        <w:tc>
          <w:tcPr>
            <w:tcW w:w="3397" w:type="dxa"/>
            <w:gridSpan w:val="2"/>
            <w:tcBorders>
              <w:top w:val="single" w:sz="4" w:space="0" w:color="auto"/>
              <w:left w:val="single" w:sz="4" w:space="0" w:color="auto"/>
              <w:bottom w:val="single" w:sz="4" w:space="0" w:color="auto"/>
              <w:right w:val="single" w:sz="4" w:space="0" w:color="auto"/>
            </w:tcBorders>
          </w:tcPr>
          <w:p w14:paraId="2F99195F" w14:textId="77777777" w:rsidR="00DE6BA2" w:rsidRDefault="00DE6BA2">
            <w:pPr>
              <w:spacing w:line="256" w:lineRule="auto"/>
              <w:jc w:val="center"/>
            </w:pPr>
          </w:p>
          <w:p w14:paraId="1F6F1B05" w14:textId="77777777" w:rsidR="00DE6BA2" w:rsidRDefault="00DE6BA2">
            <w:pPr>
              <w:spacing w:line="256" w:lineRule="auto"/>
              <w:jc w:val="center"/>
            </w:pPr>
            <w:r>
              <w:t>Описание элементов (материал, конструкция или система, отделка и прочее)</w:t>
            </w:r>
          </w:p>
        </w:tc>
        <w:tc>
          <w:tcPr>
            <w:tcW w:w="2693" w:type="dxa"/>
            <w:tcBorders>
              <w:top w:val="single" w:sz="4" w:space="0" w:color="auto"/>
              <w:left w:val="single" w:sz="4" w:space="0" w:color="auto"/>
              <w:bottom w:val="single" w:sz="4" w:space="0" w:color="auto"/>
              <w:right w:val="single" w:sz="4" w:space="0" w:color="auto"/>
            </w:tcBorders>
          </w:tcPr>
          <w:p w14:paraId="046C4990" w14:textId="77777777" w:rsidR="00DE6BA2" w:rsidRDefault="00DE6BA2">
            <w:pPr>
              <w:spacing w:line="256" w:lineRule="auto"/>
              <w:jc w:val="center"/>
            </w:pPr>
          </w:p>
          <w:p w14:paraId="494EDC60" w14:textId="77777777" w:rsidR="00DE6BA2" w:rsidRDefault="00DE6BA2">
            <w:pPr>
              <w:spacing w:line="256" w:lineRule="auto"/>
              <w:jc w:val="center"/>
            </w:pPr>
            <w:r>
              <w:t>Техническое состояние элементов общего имущества многоквартирного дома</w:t>
            </w:r>
          </w:p>
        </w:tc>
      </w:tr>
      <w:tr w:rsidR="00DE6BA2" w14:paraId="565CAA71" w14:textId="77777777" w:rsidTr="00DE6BA2">
        <w:trPr>
          <w:cantSplit/>
        </w:trPr>
        <w:tc>
          <w:tcPr>
            <w:tcW w:w="4253" w:type="dxa"/>
            <w:tcBorders>
              <w:top w:val="single" w:sz="4" w:space="0" w:color="auto"/>
              <w:left w:val="single" w:sz="4" w:space="0" w:color="auto"/>
              <w:bottom w:val="nil"/>
              <w:right w:val="single" w:sz="4" w:space="0" w:color="auto"/>
            </w:tcBorders>
            <w:vAlign w:val="bottom"/>
            <w:hideMark/>
          </w:tcPr>
          <w:p w14:paraId="67D082BB" w14:textId="77777777" w:rsidR="00DE6BA2" w:rsidRDefault="00DE6BA2">
            <w:pPr>
              <w:spacing w:line="256" w:lineRule="auto"/>
              <w:ind w:left="57"/>
            </w:pPr>
            <w:r>
              <w:t>9. Механическое, электрическое, санитарно-техническое и иное оборудование</w:t>
            </w:r>
          </w:p>
        </w:tc>
        <w:tc>
          <w:tcPr>
            <w:tcW w:w="3397" w:type="dxa"/>
            <w:gridSpan w:val="2"/>
            <w:tcBorders>
              <w:top w:val="single" w:sz="4" w:space="0" w:color="auto"/>
              <w:left w:val="single" w:sz="4" w:space="0" w:color="auto"/>
              <w:bottom w:val="nil"/>
              <w:right w:val="single" w:sz="4" w:space="0" w:color="auto"/>
            </w:tcBorders>
            <w:vAlign w:val="bottom"/>
          </w:tcPr>
          <w:p w14:paraId="453435CC" w14:textId="77777777" w:rsidR="00DE6BA2" w:rsidRDefault="00DE6BA2">
            <w:pPr>
              <w:spacing w:line="256" w:lineRule="auto"/>
              <w:ind w:left="57"/>
              <w:rPr>
                <w:color w:val="FF0000"/>
              </w:rPr>
            </w:pPr>
          </w:p>
        </w:tc>
        <w:tc>
          <w:tcPr>
            <w:tcW w:w="2693" w:type="dxa"/>
            <w:tcBorders>
              <w:top w:val="single" w:sz="4" w:space="0" w:color="auto"/>
              <w:left w:val="single" w:sz="4" w:space="0" w:color="auto"/>
              <w:bottom w:val="nil"/>
              <w:right w:val="single" w:sz="4" w:space="0" w:color="auto"/>
            </w:tcBorders>
            <w:vAlign w:val="bottom"/>
          </w:tcPr>
          <w:p w14:paraId="7F00A23B" w14:textId="77777777" w:rsidR="00DE6BA2" w:rsidRDefault="00DE6BA2">
            <w:pPr>
              <w:spacing w:line="256" w:lineRule="auto"/>
              <w:ind w:left="57"/>
              <w:rPr>
                <w:color w:val="FF0000"/>
                <w:sz w:val="18"/>
                <w:szCs w:val="20"/>
                <w:highlight w:val="yellow"/>
              </w:rPr>
            </w:pPr>
          </w:p>
        </w:tc>
      </w:tr>
      <w:tr w:rsidR="00DE6BA2" w14:paraId="425576A0" w14:textId="77777777" w:rsidTr="00DE6BA2">
        <w:trPr>
          <w:cantSplit/>
        </w:trPr>
        <w:tc>
          <w:tcPr>
            <w:tcW w:w="4253" w:type="dxa"/>
            <w:tcBorders>
              <w:top w:val="nil"/>
              <w:left w:val="single" w:sz="4" w:space="0" w:color="auto"/>
              <w:bottom w:val="nil"/>
              <w:right w:val="single" w:sz="4" w:space="0" w:color="auto"/>
            </w:tcBorders>
            <w:vAlign w:val="bottom"/>
            <w:hideMark/>
          </w:tcPr>
          <w:p w14:paraId="3C039861" w14:textId="77777777" w:rsidR="00DE6BA2" w:rsidRDefault="00DE6BA2">
            <w:pPr>
              <w:spacing w:line="256" w:lineRule="auto"/>
              <w:ind w:left="993"/>
            </w:pPr>
            <w:r>
              <w:t>ванны напольные</w:t>
            </w:r>
          </w:p>
        </w:tc>
        <w:tc>
          <w:tcPr>
            <w:tcW w:w="3397" w:type="dxa"/>
            <w:gridSpan w:val="2"/>
            <w:tcBorders>
              <w:top w:val="nil"/>
              <w:left w:val="single" w:sz="4" w:space="0" w:color="auto"/>
              <w:bottom w:val="nil"/>
              <w:right w:val="single" w:sz="4" w:space="0" w:color="auto"/>
            </w:tcBorders>
            <w:vAlign w:val="bottom"/>
            <w:hideMark/>
          </w:tcPr>
          <w:p w14:paraId="70F98738" w14:textId="77777777" w:rsidR="00DE6BA2" w:rsidRDefault="00DE6BA2">
            <w:pPr>
              <w:spacing w:line="256" w:lineRule="auto"/>
              <w:ind w:left="57"/>
              <w:rPr>
                <w:color w:val="FF0000"/>
              </w:rPr>
            </w:pPr>
            <w:r>
              <w:t>предусмотрены</w:t>
            </w:r>
          </w:p>
        </w:tc>
        <w:tc>
          <w:tcPr>
            <w:tcW w:w="2693" w:type="dxa"/>
            <w:tcBorders>
              <w:top w:val="nil"/>
              <w:left w:val="single" w:sz="4" w:space="0" w:color="auto"/>
              <w:bottom w:val="nil"/>
              <w:right w:val="single" w:sz="4" w:space="0" w:color="auto"/>
            </w:tcBorders>
            <w:vAlign w:val="bottom"/>
          </w:tcPr>
          <w:p w14:paraId="2FC56236" w14:textId="77777777" w:rsidR="00DE6BA2" w:rsidRDefault="00DE6BA2">
            <w:pPr>
              <w:spacing w:line="256" w:lineRule="auto"/>
              <w:ind w:left="57"/>
              <w:jc w:val="center"/>
              <w:rPr>
                <w:color w:val="FF0000"/>
                <w:sz w:val="18"/>
                <w:szCs w:val="20"/>
                <w:highlight w:val="yellow"/>
              </w:rPr>
            </w:pPr>
          </w:p>
        </w:tc>
      </w:tr>
      <w:tr w:rsidR="00DE6BA2" w14:paraId="21BD5BA4" w14:textId="77777777" w:rsidTr="00DE6BA2">
        <w:tc>
          <w:tcPr>
            <w:tcW w:w="4253" w:type="dxa"/>
            <w:tcBorders>
              <w:top w:val="nil"/>
              <w:left w:val="single" w:sz="4" w:space="0" w:color="auto"/>
              <w:bottom w:val="nil"/>
              <w:right w:val="single" w:sz="4" w:space="0" w:color="auto"/>
            </w:tcBorders>
            <w:vAlign w:val="bottom"/>
            <w:hideMark/>
          </w:tcPr>
          <w:p w14:paraId="63B4BD20" w14:textId="77777777" w:rsidR="00DE6BA2" w:rsidRDefault="00DE6BA2">
            <w:pPr>
              <w:spacing w:line="256" w:lineRule="auto"/>
              <w:ind w:left="993"/>
            </w:pPr>
            <w:r>
              <w:t>электроплиты</w:t>
            </w:r>
          </w:p>
        </w:tc>
        <w:tc>
          <w:tcPr>
            <w:tcW w:w="3397" w:type="dxa"/>
            <w:gridSpan w:val="2"/>
            <w:tcBorders>
              <w:top w:val="nil"/>
              <w:left w:val="single" w:sz="4" w:space="0" w:color="auto"/>
              <w:bottom w:val="nil"/>
              <w:right w:val="single" w:sz="4" w:space="0" w:color="auto"/>
            </w:tcBorders>
            <w:vAlign w:val="bottom"/>
            <w:hideMark/>
          </w:tcPr>
          <w:p w14:paraId="27C86F22" w14:textId="77777777" w:rsidR="00DE6BA2" w:rsidRDefault="00DE6BA2">
            <w:pPr>
              <w:spacing w:line="256" w:lineRule="auto"/>
              <w:ind w:left="57"/>
            </w:pPr>
            <w:r>
              <w:t>предусмотрены</w:t>
            </w:r>
          </w:p>
        </w:tc>
        <w:tc>
          <w:tcPr>
            <w:tcW w:w="2693" w:type="dxa"/>
            <w:tcBorders>
              <w:top w:val="nil"/>
              <w:left w:val="single" w:sz="4" w:space="0" w:color="auto"/>
              <w:bottom w:val="nil"/>
              <w:right w:val="single" w:sz="4" w:space="0" w:color="auto"/>
            </w:tcBorders>
            <w:vAlign w:val="bottom"/>
          </w:tcPr>
          <w:p w14:paraId="4F5C4484" w14:textId="77777777" w:rsidR="00DE6BA2" w:rsidRDefault="00DE6BA2">
            <w:pPr>
              <w:spacing w:line="256" w:lineRule="auto"/>
              <w:ind w:left="57"/>
              <w:jc w:val="center"/>
              <w:rPr>
                <w:color w:val="FF0000"/>
                <w:sz w:val="18"/>
                <w:szCs w:val="20"/>
                <w:highlight w:val="yellow"/>
              </w:rPr>
            </w:pPr>
          </w:p>
        </w:tc>
      </w:tr>
      <w:tr w:rsidR="00DE6BA2" w14:paraId="05508516" w14:textId="77777777" w:rsidTr="00DE6BA2">
        <w:tc>
          <w:tcPr>
            <w:tcW w:w="4253" w:type="dxa"/>
            <w:tcBorders>
              <w:top w:val="nil"/>
              <w:left w:val="single" w:sz="4" w:space="0" w:color="auto"/>
              <w:bottom w:val="nil"/>
              <w:right w:val="single" w:sz="4" w:space="0" w:color="auto"/>
            </w:tcBorders>
            <w:vAlign w:val="bottom"/>
            <w:hideMark/>
          </w:tcPr>
          <w:p w14:paraId="78715454" w14:textId="77777777" w:rsidR="00DE6BA2" w:rsidRDefault="00DE6BA2">
            <w:pPr>
              <w:spacing w:line="256" w:lineRule="auto"/>
              <w:ind w:left="993"/>
            </w:pPr>
            <w:r>
              <w:t>телефонные сети и оборудование</w:t>
            </w:r>
          </w:p>
        </w:tc>
        <w:tc>
          <w:tcPr>
            <w:tcW w:w="3397" w:type="dxa"/>
            <w:gridSpan w:val="2"/>
            <w:tcBorders>
              <w:top w:val="nil"/>
              <w:left w:val="single" w:sz="4" w:space="0" w:color="auto"/>
              <w:bottom w:val="nil"/>
              <w:right w:val="single" w:sz="4" w:space="0" w:color="auto"/>
            </w:tcBorders>
            <w:vAlign w:val="bottom"/>
            <w:hideMark/>
          </w:tcPr>
          <w:p w14:paraId="2EBD0BBC" w14:textId="77777777" w:rsidR="00DE6BA2" w:rsidRDefault="00DE6BA2">
            <w:pPr>
              <w:spacing w:line="256" w:lineRule="auto"/>
              <w:ind w:left="57"/>
            </w:pPr>
            <w:r>
              <w:t>Проводка открытая</w:t>
            </w:r>
          </w:p>
        </w:tc>
        <w:tc>
          <w:tcPr>
            <w:tcW w:w="2693" w:type="dxa"/>
            <w:tcBorders>
              <w:top w:val="nil"/>
              <w:left w:val="single" w:sz="4" w:space="0" w:color="auto"/>
              <w:bottom w:val="nil"/>
              <w:right w:val="single" w:sz="4" w:space="0" w:color="auto"/>
            </w:tcBorders>
            <w:vAlign w:val="bottom"/>
          </w:tcPr>
          <w:p w14:paraId="2577F075" w14:textId="77777777" w:rsidR="00DE6BA2" w:rsidRDefault="00DE6BA2">
            <w:pPr>
              <w:spacing w:line="256" w:lineRule="auto"/>
              <w:ind w:left="57"/>
              <w:jc w:val="center"/>
              <w:rPr>
                <w:color w:val="FF0000"/>
                <w:sz w:val="18"/>
                <w:highlight w:val="yellow"/>
              </w:rPr>
            </w:pPr>
          </w:p>
        </w:tc>
      </w:tr>
      <w:tr w:rsidR="00DE6BA2" w14:paraId="03C8483C" w14:textId="77777777" w:rsidTr="00DE6BA2">
        <w:tc>
          <w:tcPr>
            <w:tcW w:w="4253" w:type="dxa"/>
            <w:tcBorders>
              <w:top w:val="nil"/>
              <w:left w:val="single" w:sz="4" w:space="0" w:color="auto"/>
              <w:bottom w:val="nil"/>
              <w:right w:val="single" w:sz="4" w:space="0" w:color="auto"/>
            </w:tcBorders>
            <w:vAlign w:val="bottom"/>
            <w:hideMark/>
          </w:tcPr>
          <w:p w14:paraId="7D0E4287" w14:textId="77777777" w:rsidR="00DE6BA2" w:rsidRDefault="00DE6BA2">
            <w:pPr>
              <w:spacing w:line="256" w:lineRule="auto"/>
              <w:ind w:left="993"/>
            </w:pPr>
            <w:r>
              <w:t>сети проводного радиовещания</w:t>
            </w:r>
          </w:p>
        </w:tc>
        <w:tc>
          <w:tcPr>
            <w:tcW w:w="3397" w:type="dxa"/>
            <w:gridSpan w:val="2"/>
            <w:tcBorders>
              <w:top w:val="nil"/>
              <w:left w:val="single" w:sz="4" w:space="0" w:color="auto"/>
              <w:bottom w:val="nil"/>
              <w:right w:val="single" w:sz="4" w:space="0" w:color="auto"/>
            </w:tcBorders>
            <w:vAlign w:val="bottom"/>
            <w:hideMark/>
          </w:tcPr>
          <w:p w14:paraId="271B3552" w14:textId="77777777" w:rsidR="00DE6BA2" w:rsidRDefault="00DE6BA2">
            <w:pPr>
              <w:spacing w:line="256" w:lineRule="auto"/>
            </w:pPr>
            <w:r>
              <w:t>Проводка скрытая</w:t>
            </w:r>
          </w:p>
        </w:tc>
        <w:tc>
          <w:tcPr>
            <w:tcW w:w="2693" w:type="dxa"/>
            <w:tcBorders>
              <w:top w:val="nil"/>
              <w:left w:val="single" w:sz="4" w:space="0" w:color="auto"/>
              <w:bottom w:val="nil"/>
              <w:right w:val="single" w:sz="4" w:space="0" w:color="auto"/>
            </w:tcBorders>
            <w:vAlign w:val="bottom"/>
          </w:tcPr>
          <w:p w14:paraId="59D9636E" w14:textId="77777777" w:rsidR="00DE6BA2" w:rsidRDefault="00DE6BA2">
            <w:pPr>
              <w:spacing w:line="256" w:lineRule="auto"/>
              <w:ind w:left="57"/>
              <w:jc w:val="center"/>
              <w:rPr>
                <w:color w:val="FF0000"/>
                <w:sz w:val="18"/>
                <w:highlight w:val="yellow"/>
              </w:rPr>
            </w:pPr>
          </w:p>
        </w:tc>
      </w:tr>
      <w:tr w:rsidR="00DE6BA2" w14:paraId="718E2B8D" w14:textId="77777777" w:rsidTr="00DE6BA2">
        <w:tc>
          <w:tcPr>
            <w:tcW w:w="4253" w:type="dxa"/>
            <w:tcBorders>
              <w:top w:val="nil"/>
              <w:left w:val="single" w:sz="4" w:space="0" w:color="auto"/>
              <w:bottom w:val="nil"/>
              <w:right w:val="single" w:sz="4" w:space="0" w:color="auto"/>
            </w:tcBorders>
            <w:vAlign w:val="bottom"/>
            <w:hideMark/>
          </w:tcPr>
          <w:p w14:paraId="3587CE09" w14:textId="77777777" w:rsidR="00DE6BA2" w:rsidRDefault="00DE6BA2">
            <w:pPr>
              <w:spacing w:line="256" w:lineRule="auto"/>
              <w:ind w:left="993"/>
            </w:pPr>
            <w:r>
              <w:t>сигнализация</w:t>
            </w:r>
          </w:p>
        </w:tc>
        <w:tc>
          <w:tcPr>
            <w:tcW w:w="3397" w:type="dxa"/>
            <w:gridSpan w:val="2"/>
            <w:tcBorders>
              <w:top w:val="nil"/>
              <w:left w:val="single" w:sz="4" w:space="0" w:color="auto"/>
              <w:bottom w:val="nil"/>
              <w:right w:val="single" w:sz="4" w:space="0" w:color="auto"/>
            </w:tcBorders>
            <w:vAlign w:val="bottom"/>
          </w:tcPr>
          <w:p w14:paraId="35F7F780" w14:textId="77777777" w:rsidR="00DE6BA2" w:rsidRDefault="00DE6BA2">
            <w:pPr>
              <w:spacing w:line="256" w:lineRule="auto"/>
              <w:ind w:left="57"/>
            </w:pPr>
          </w:p>
        </w:tc>
        <w:tc>
          <w:tcPr>
            <w:tcW w:w="2693" w:type="dxa"/>
            <w:tcBorders>
              <w:top w:val="nil"/>
              <w:left w:val="single" w:sz="4" w:space="0" w:color="auto"/>
              <w:bottom w:val="nil"/>
              <w:right w:val="single" w:sz="4" w:space="0" w:color="auto"/>
            </w:tcBorders>
            <w:vAlign w:val="bottom"/>
          </w:tcPr>
          <w:p w14:paraId="04DEC73D" w14:textId="77777777" w:rsidR="00DE6BA2" w:rsidRDefault="00DE6BA2">
            <w:pPr>
              <w:spacing w:line="256" w:lineRule="auto"/>
              <w:ind w:left="57"/>
              <w:jc w:val="center"/>
              <w:rPr>
                <w:color w:val="FF0000"/>
                <w:sz w:val="18"/>
                <w:highlight w:val="yellow"/>
              </w:rPr>
            </w:pPr>
          </w:p>
        </w:tc>
      </w:tr>
      <w:tr w:rsidR="00DE6BA2" w14:paraId="763B9171" w14:textId="77777777" w:rsidTr="00DE6BA2">
        <w:tc>
          <w:tcPr>
            <w:tcW w:w="4253" w:type="dxa"/>
            <w:tcBorders>
              <w:top w:val="nil"/>
              <w:left w:val="single" w:sz="4" w:space="0" w:color="auto"/>
              <w:bottom w:val="nil"/>
              <w:right w:val="single" w:sz="4" w:space="0" w:color="auto"/>
            </w:tcBorders>
            <w:vAlign w:val="bottom"/>
            <w:hideMark/>
          </w:tcPr>
          <w:p w14:paraId="7629A97E" w14:textId="77777777" w:rsidR="00DE6BA2" w:rsidRDefault="00DE6BA2">
            <w:pPr>
              <w:spacing w:line="256" w:lineRule="auto"/>
              <w:ind w:left="993"/>
            </w:pPr>
            <w:r>
              <w:t>мусоропровод</w:t>
            </w:r>
          </w:p>
        </w:tc>
        <w:tc>
          <w:tcPr>
            <w:tcW w:w="3397" w:type="dxa"/>
            <w:gridSpan w:val="2"/>
            <w:tcBorders>
              <w:top w:val="nil"/>
              <w:left w:val="single" w:sz="4" w:space="0" w:color="auto"/>
              <w:bottom w:val="nil"/>
              <w:right w:val="single" w:sz="4" w:space="0" w:color="auto"/>
            </w:tcBorders>
            <w:vAlign w:val="bottom"/>
          </w:tcPr>
          <w:p w14:paraId="37584EEB" w14:textId="77777777" w:rsidR="00DE6BA2" w:rsidRDefault="00DE6BA2">
            <w:pPr>
              <w:spacing w:line="256" w:lineRule="auto"/>
              <w:ind w:left="57"/>
            </w:pPr>
          </w:p>
        </w:tc>
        <w:tc>
          <w:tcPr>
            <w:tcW w:w="2693" w:type="dxa"/>
            <w:tcBorders>
              <w:top w:val="nil"/>
              <w:left w:val="single" w:sz="4" w:space="0" w:color="auto"/>
              <w:bottom w:val="nil"/>
              <w:right w:val="single" w:sz="4" w:space="0" w:color="auto"/>
            </w:tcBorders>
            <w:vAlign w:val="bottom"/>
          </w:tcPr>
          <w:p w14:paraId="51D868DC" w14:textId="77777777" w:rsidR="00DE6BA2" w:rsidRDefault="00DE6BA2">
            <w:pPr>
              <w:spacing w:line="256" w:lineRule="auto"/>
              <w:ind w:left="57"/>
              <w:jc w:val="center"/>
              <w:rPr>
                <w:color w:val="FF0000"/>
                <w:sz w:val="18"/>
                <w:highlight w:val="yellow"/>
              </w:rPr>
            </w:pPr>
          </w:p>
        </w:tc>
      </w:tr>
      <w:tr w:rsidR="00DE6BA2" w14:paraId="124353D5" w14:textId="77777777" w:rsidTr="00DE6BA2">
        <w:tc>
          <w:tcPr>
            <w:tcW w:w="4253" w:type="dxa"/>
            <w:tcBorders>
              <w:top w:val="nil"/>
              <w:left w:val="single" w:sz="4" w:space="0" w:color="auto"/>
              <w:bottom w:val="nil"/>
              <w:right w:val="single" w:sz="4" w:space="0" w:color="auto"/>
            </w:tcBorders>
            <w:vAlign w:val="bottom"/>
            <w:hideMark/>
          </w:tcPr>
          <w:p w14:paraId="66478DDD" w14:textId="77777777" w:rsidR="00DE6BA2" w:rsidRDefault="00DE6BA2">
            <w:pPr>
              <w:spacing w:line="256" w:lineRule="auto"/>
              <w:ind w:left="993"/>
            </w:pPr>
            <w:r>
              <w:t>лифт</w:t>
            </w:r>
          </w:p>
        </w:tc>
        <w:tc>
          <w:tcPr>
            <w:tcW w:w="3397" w:type="dxa"/>
            <w:gridSpan w:val="2"/>
            <w:tcBorders>
              <w:top w:val="nil"/>
              <w:left w:val="single" w:sz="4" w:space="0" w:color="auto"/>
              <w:bottom w:val="nil"/>
              <w:right w:val="single" w:sz="4" w:space="0" w:color="auto"/>
            </w:tcBorders>
            <w:vAlign w:val="bottom"/>
          </w:tcPr>
          <w:p w14:paraId="621A5430" w14:textId="77777777" w:rsidR="00DE6BA2" w:rsidRDefault="00DE6BA2">
            <w:pPr>
              <w:spacing w:line="256" w:lineRule="auto"/>
              <w:ind w:left="57"/>
            </w:pPr>
          </w:p>
        </w:tc>
        <w:tc>
          <w:tcPr>
            <w:tcW w:w="2693" w:type="dxa"/>
            <w:tcBorders>
              <w:top w:val="nil"/>
              <w:left w:val="single" w:sz="4" w:space="0" w:color="auto"/>
              <w:bottom w:val="nil"/>
              <w:right w:val="single" w:sz="4" w:space="0" w:color="auto"/>
            </w:tcBorders>
          </w:tcPr>
          <w:p w14:paraId="271CADC6" w14:textId="77777777" w:rsidR="00DE6BA2" w:rsidRDefault="00DE6BA2">
            <w:pPr>
              <w:spacing w:line="256" w:lineRule="auto"/>
              <w:jc w:val="center"/>
              <w:rPr>
                <w:color w:val="FF0000"/>
                <w:sz w:val="20"/>
                <w:szCs w:val="20"/>
              </w:rPr>
            </w:pPr>
          </w:p>
        </w:tc>
      </w:tr>
      <w:tr w:rsidR="00DE6BA2" w14:paraId="0FDB1CA9" w14:textId="77777777" w:rsidTr="00DE6BA2">
        <w:tc>
          <w:tcPr>
            <w:tcW w:w="4253" w:type="dxa"/>
            <w:tcBorders>
              <w:top w:val="nil"/>
              <w:left w:val="single" w:sz="4" w:space="0" w:color="auto"/>
              <w:bottom w:val="nil"/>
              <w:right w:val="single" w:sz="4" w:space="0" w:color="auto"/>
            </w:tcBorders>
            <w:vAlign w:val="bottom"/>
            <w:hideMark/>
          </w:tcPr>
          <w:p w14:paraId="3BF3D01F" w14:textId="77777777" w:rsidR="00DE6BA2" w:rsidRDefault="00DE6BA2">
            <w:pPr>
              <w:spacing w:line="256" w:lineRule="auto"/>
              <w:ind w:left="993"/>
            </w:pPr>
            <w:r>
              <w:t>вентиляция</w:t>
            </w:r>
          </w:p>
        </w:tc>
        <w:tc>
          <w:tcPr>
            <w:tcW w:w="3397" w:type="dxa"/>
            <w:gridSpan w:val="2"/>
            <w:tcBorders>
              <w:top w:val="nil"/>
              <w:left w:val="single" w:sz="4" w:space="0" w:color="auto"/>
              <w:bottom w:val="nil"/>
              <w:right w:val="single" w:sz="4" w:space="0" w:color="auto"/>
            </w:tcBorders>
            <w:vAlign w:val="bottom"/>
            <w:hideMark/>
          </w:tcPr>
          <w:p w14:paraId="13840284" w14:textId="77777777" w:rsidR="00DE6BA2" w:rsidRDefault="00DE6BA2">
            <w:pPr>
              <w:spacing w:line="256" w:lineRule="auto"/>
              <w:ind w:left="57"/>
            </w:pPr>
            <w:r>
              <w:t xml:space="preserve">предусмотрена </w:t>
            </w:r>
          </w:p>
        </w:tc>
        <w:tc>
          <w:tcPr>
            <w:tcW w:w="2693" w:type="dxa"/>
            <w:tcBorders>
              <w:top w:val="nil"/>
              <w:left w:val="single" w:sz="4" w:space="0" w:color="auto"/>
              <w:bottom w:val="nil"/>
              <w:right w:val="single" w:sz="4" w:space="0" w:color="auto"/>
            </w:tcBorders>
          </w:tcPr>
          <w:p w14:paraId="4A613FD8" w14:textId="77777777" w:rsidR="00DE6BA2" w:rsidRDefault="00DE6BA2">
            <w:pPr>
              <w:spacing w:line="256" w:lineRule="auto"/>
              <w:jc w:val="center"/>
              <w:rPr>
                <w:color w:val="FF0000"/>
                <w:sz w:val="20"/>
                <w:szCs w:val="20"/>
              </w:rPr>
            </w:pPr>
          </w:p>
        </w:tc>
      </w:tr>
      <w:tr w:rsidR="00DE6BA2" w14:paraId="2AE187D6" w14:textId="77777777" w:rsidTr="00DE6BA2">
        <w:trPr>
          <w:cantSplit/>
        </w:trPr>
        <w:tc>
          <w:tcPr>
            <w:tcW w:w="4253" w:type="dxa"/>
            <w:tcBorders>
              <w:top w:val="single" w:sz="4" w:space="0" w:color="auto"/>
              <w:left w:val="single" w:sz="4" w:space="0" w:color="auto"/>
              <w:bottom w:val="nil"/>
              <w:right w:val="single" w:sz="4" w:space="0" w:color="auto"/>
            </w:tcBorders>
            <w:vAlign w:val="bottom"/>
            <w:hideMark/>
          </w:tcPr>
          <w:p w14:paraId="63E7350B" w14:textId="77777777" w:rsidR="00DE6BA2" w:rsidRDefault="00DE6BA2">
            <w:pPr>
              <w:spacing w:line="256" w:lineRule="auto"/>
              <w:ind w:left="57"/>
            </w:pPr>
            <w:r>
              <w:t>10. Внутридомовые инженерные коммуникации и оборудование для предоставления коммунальных услуг</w:t>
            </w:r>
          </w:p>
        </w:tc>
        <w:tc>
          <w:tcPr>
            <w:tcW w:w="3397" w:type="dxa"/>
            <w:gridSpan w:val="2"/>
            <w:tcBorders>
              <w:top w:val="single" w:sz="4" w:space="0" w:color="auto"/>
              <w:left w:val="single" w:sz="4" w:space="0" w:color="auto"/>
              <w:bottom w:val="nil"/>
              <w:right w:val="single" w:sz="4" w:space="0" w:color="auto"/>
            </w:tcBorders>
            <w:vAlign w:val="bottom"/>
          </w:tcPr>
          <w:p w14:paraId="37EAC2EF" w14:textId="77777777" w:rsidR="00DE6BA2" w:rsidRDefault="00DE6BA2">
            <w:pPr>
              <w:spacing w:line="256" w:lineRule="auto"/>
              <w:rPr>
                <w:color w:val="FF0000"/>
              </w:rPr>
            </w:pPr>
          </w:p>
        </w:tc>
        <w:tc>
          <w:tcPr>
            <w:tcW w:w="2693" w:type="dxa"/>
            <w:tcBorders>
              <w:top w:val="single" w:sz="4" w:space="0" w:color="auto"/>
              <w:left w:val="single" w:sz="4" w:space="0" w:color="auto"/>
              <w:bottom w:val="nil"/>
              <w:right w:val="single" w:sz="4" w:space="0" w:color="auto"/>
            </w:tcBorders>
            <w:vAlign w:val="center"/>
          </w:tcPr>
          <w:p w14:paraId="44451FCB" w14:textId="77777777" w:rsidR="00DE6BA2" w:rsidRDefault="00DE6BA2">
            <w:pPr>
              <w:spacing w:line="256" w:lineRule="auto"/>
              <w:ind w:left="57"/>
              <w:jc w:val="center"/>
              <w:rPr>
                <w:color w:val="FF0000"/>
                <w:sz w:val="18"/>
                <w:szCs w:val="20"/>
                <w:highlight w:val="yellow"/>
              </w:rPr>
            </w:pPr>
          </w:p>
        </w:tc>
      </w:tr>
      <w:tr w:rsidR="00DE6BA2" w14:paraId="0BE0C179" w14:textId="77777777" w:rsidTr="00DE6BA2">
        <w:trPr>
          <w:cantSplit/>
        </w:trPr>
        <w:tc>
          <w:tcPr>
            <w:tcW w:w="4253" w:type="dxa"/>
            <w:tcBorders>
              <w:top w:val="nil"/>
              <w:left w:val="single" w:sz="4" w:space="0" w:color="auto"/>
              <w:bottom w:val="nil"/>
              <w:right w:val="single" w:sz="4" w:space="0" w:color="auto"/>
            </w:tcBorders>
            <w:vAlign w:val="bottom"/>
            <w:hideMark/>
          </w:tcPr>
          <w:p w14:paraId="2924F576" w14:textId="77777777" w:rsidR="00DE6BA2" w:rsidRDefault="00DE6BA2">
            <w:pPr>
              <w:spacing w:line="256" w:lineRule="auto"/>
              <w:ind w:left="993"/>
            </w:pPr>
            <w:r>
              <w:t>электроснабжение</w:t>
            </w:r>
          </w:p>
        </w:tc>
        <w:tc>
          <w:tcPr>
            <w:tcW w:w="3397" w:type="dxa"/>
            <w:gridSpan w:val="2"/>
            <w:tcBorders>
              <w:top w:val="nil"/>
              <w:left w:val="single" w:sz="4" w:space="0" w:color="auto"/>
              <w:bottom w:val="nil"/>
              <w:right w:val="single" w:sz="4" w:space="0" w:color="auto"/>
            </w:tcBorders>
            <w:vAlign w:val="bottom"/>
            <w:hideMark/>
          </w:tcPr>
          <w:p w14:paraId="09E965BF" w14:textId="77777777" w:rsidR="00DE6BA2" w:rsidRDefault="00DE6BA2">
            <w:pPr>
              <w:spacing w:line="256" w:lineRule="auto"/>
              <w:rPr>
                <w:color w:val="FF0000"/>
              </w:rPr>
            </w:pPr>
            <w:r>
              <w:t>Проводка скрытая</w:t>
            </w:r>
          </w:p>
        </w:tc>
        <w:tc>
          <w:tcPr>
            <w:tcW w:w="2693" w:type="dxa"/>
            <w:tcBorders>
              <w:top w:val="nil"/>
              <w:left w:val="single" w:sz="4" w:space="0" w:color="auto"/>
              <w:bottom w:val="nil"/>
              <w:right w:val="single" w:sz="4" w:space="0" w:color="auto"/>
            </w:tcBorders>
            <w:vAlign w:val="center"/>
            <w:hideMark/>
          </w:tcPr>
          <w:p w14:paraId="59F0F480" w14:textId="77777777" w:rsidR="00DE6BA2" w:rsidRDefault="00DE6BA2">
            <w:pPr>
              <w:spacing w:line="256" w:lineRule="auto"/>
              <w:jc w:val="center"/>
              <w:rPr>
                <w:color w:val="FF0000"/>
                <w:sz w:val="20"/>
                <w:szCs w:val="20"/>
              </w:rPr>
            </w:pPr>
            <w:r>
              <w:t>неудовлетворительное</w:t>
            </w:r>
          </w:p>
        </w:tc>
      </w:tr>
      <w:tr w:rsidR="00DE6BA2" w14:paraId="63A540C8" w14:textId="77777777" w:rsidTr="00DE6BA2">
        <w:tc>
          <w:tcPr>
            <w:tcW w:w="4253" w:type="dxa"/>
            <w:tcBorders>
              <w:top w:val="nil"/>
              <w:left w:val="single" w:sz="4" w:space="0" w:color="auto"/>
              <w:bottom w:val="nil"/>
              <w:right w:val="single" w:sz="4" w:space="0" w:color="auto"/>
            </w:tcBorders>
            <w:hideMark/>
          </w:tcPr>
          <w:p w14:paraId="486AF2CF" w14:textId="77777777" w:rsidR="00DE6BA2" w:rsidRDefault="00DE6BA2">
            <w:pPr>
              <w:spacing w:line="256" w:lineRule="auto"/>
              <w:ind w:left="993"/>
            </w:pPr>
            <w:r>
              <w:t>холодное водоснабжение</w:t>
            </w:r>
          </w:p>
        </w:tc>
        <w:tc>
          <w:tcPr>
            <w:tcW w:w="3397" w:type="dxa"/>
            <w:gridSpan w:val="2"/>
            <w:tcBorders>
              <w:top w:val="nil"/>
              <w:left w:val="single" w:sz="4" w:space="0" w:color="auto"/>
              <w:bottom w:val="nil"/>
              <w:right w:val="single" w:sz="4" w:space="0" w:color="auto"/>
            </w:tcBorders>
            <w:hideMark/>
          </w:tcPr>
          <w:p w14:paraId="49F1BD59" w14:textId="77777777" w:rsidR="00DE6BA2" w:rsidRDefault="00DE6BA2">
            <w:pPr>
              <w:spacing w:line="256" w:lineRule="auto"/>
              <w:rPr>
                <w:color w:val="FF0000"/>
              </w:rPr>
            </w:pPr>
            <w:r>
              <w:t>централизованное, трубы стальные</w:t>
            </w:r>
          </w:p>
        </w:tc>
        <w:tc>
          <w:tcPr>
            <w:tcW w:w="2693" w:type="dxa"/>
            <w:tcBorders>
              <w:top w:val="nil"/>
              <w:left w:val="single" w:sz="4" w:space="0" w:color="auto"/>
              <w:bottom w:val="nil"/>
              <w:right w:val="single" w:sz="4" w:space="0" w:color="auto"/>
            </w:tcBorders>
            <w:vAlign w:val="center"/>
            <w:hideMark/>
          </w:tcPr>
          <w:p w14:paraId="59F9EA7A" w14:textId="77777777" w:rsidR="00DE6BA2" w:rsidRDefault="00DE6BA2">
            <w:pPr>
              <w:spacing w:line="256" w:lineRule="auto"/>
              <w:jc w:val="center"/>
              <w:rPr>
                <w:color w:val="FF0000"/>
                <w:sz w:val="20"/>
                <w:szCs w:val="20"/>
              </w:rPr>
            </w:pPr>
            <w:r>
              <w:t>неудовлетворительное</w:t>
            </w:r>
          </w:p>
        </w:tc>
      </w:tr>
      <w:tr w:rsidR="00DE6BA2" w14:paraId="4154B221" w14:textId="77777777" w:rsidTr="00DE6BA2">
        <w:tc>
          <w:tcPr>
            <w:tcW w:w="4253" w:type="dxa"/>
            <w:tcBorders>
              <w:top w:val="nil"/>
              <w:left w:val="single" w:sz="4" w:space="0" w:color="auto"/>
              <w:bottom w:val="nil"/>
              <w:right w:val="single" w:sz="4" w:space="0" w:color="auto"/>
            </w:tcBorders>
            <w:hideMark/>
          </w:tcPr>
          <w:p w14:paraId="55B3192A" w14:textId="77777777" w:rsidR="00DE6BA2" w:rsidRDefault="00DE6BA2">
            <w:pPr>
              <w:spacing w:line="256" w:lineRule="auto"/>
              <w:ind w:left="993"/>
            </w:pPr>
            <w:r>
              <w:t>горячее водоснабжение</w:t>
            </w:r>
          </w:p>
        </w:tc>
        <w:tc>
          <w:tcPr>
            <w:tcW w:w="3397" w:type="dxa"/>
            <w:gridSpan w:val="2"/>
            <w:tcBorders>
              <w:top w:val="nil"/>
              <w:left w:val="single" w:sz="4" w:space="0" w:color="auto"/>
              <w:bottom w:val="nil"/>
              <w:right w:val="single" w:sz="4" w:space="0" w:color="auto"/>
            </w:tcBorders>
            <w:hideMark/>
          </w:tcPr>
          <w:p w14:paraId="52D9384C" w14:textId="77777777" w:rsidR="00DE6BA2" w:rsidRDefault="00DE6BA2">
            <w:pPr>
              <w:spacing w:line="256" w:lineRule="auto"/>
              <w:rPr>
                <w:color w:val="FF0000"/>
                <w:sz w:val="20"/>
                <w:szCs w:val="20"/>
              </w:rPr>
            </w:pPr>
            <w:r>
              <w:t>централизованное, трубы стальные</w:t>
            </w:r>
          </w:p>
        </w:tc>
        <w:tc>
          <w:tcPr>
            <w:tcW w:w="2693" w:type="dxa"/>
            <w:tcBorders>
              <w:top w:val="nil"/>
              <w:left w:val="single" w:sz="4" w:space="0" w:color="auto"/>
              <w:bottom w:val="nil"/>
              <w:right w:val="single" w:sz="4" w:space="0" w:color="auto"/>
            </w:tcBorders>
            <w:vAlign w:val="center"/>
            <w:hideMark/>
          </w:tcPr>
          <w:p w14:paraId="7251A5DB" w14:textId="77777777" w:rsidR="00DE6BA2" w:rsidRDefault="00DE6BA2">
            <w:pPr>
              <w:spacing w:line="256" w:lineRule="auto"/>
              <w:jc w:val="center"/>
              <w:rPr>
                <w:color w:val="FF0000"/>
              </w:rPr>
            </w:pPr>
            <w:r>
              <w:t>неудовлетворительное</w:t>
            </w:r>
          </w:p>
        </w:tc>
      </w:tr>
      <w:tr w:rsidR="00DE6BA2" w14:paraId="5695512F" w14:textId="77777777" w:rsidTr="00DE6BA2">
        <w:tc>
          <w:tcPr>
            <w:tcW w:w="4253" w:type="dxa"/>
            <w:tcBorders>
              <w:top w:val="nil"/>
              <w:left w:val="single" w:sz="4" w:space="0" w:color="auto"/>
              <w:bottom w:val="nil"/>
              <w:right w:val="single" w:sz="4" w:space="0" w:color="auto"/>
            </w:tcBorders>
            <w:hideMark/>
          </w:tcPr>
          <w:p w14:paraId="6942614B" w14:textId="77777777" w:rsidR="00DE6BA2" w:rsidRDefault="00DE6BA2">
            <w:pPr>
              <w:spacing w:line="256" w:lineRule="auto"/>
              <w:ind w:left="993"/>
            </w:pPr>
            <w:r>
              <w:t>водоотведение</w:t>
            </w:r>
          </w:p>
        </w:tc>
        <w:tc>
          <w:tcPr>
            <w:tcW w:w="3397" w:type="dxa"/>
            <w:gridSpan w:val="2"/>
            <w:tcBorders>
              <w:top w:val="nil"/>
              <w:left w:val="single" w:sz="4" w:space="0" w:color="auto"/>
              <w:bottom w:val="nil"/>
              <w:right w:val="single" w:sz="4" w:space="0" w:color="auto"/>
            </w:tcBorders>
            <w:vAlign w:val="bottom"/>
            <w:hideMark/>
          </w:tcPr>
          <w:p w14:paraId="329B7B20" w14:textId="77777777" w:rsidR="00DE6BA2" w:rsidRDefault="00DE6BA2">
            <w:pPr>
              <w:spacing w:line="256" w:lineRule="auto"/>
              <w:rPr>
                <w:color w:val="FF0000"/>
              </w:rPr>
            </w:pPr>
            <w:r>
              <w:t>централизованное, трубы чугунные</w:t>
            </w:r>
          </w:p>
        </w:tc>
        <w:tc>
          <w:tcPr>
            <w:tcW w:w="2693" w:type="dxa"/>
            <w:tcBorders>
              <w:top w:val="nil"/>
              <w:left w:val="single" w:sz="4" w:space="0" w:color="auto"/>
              <w:bottom w:val="nil"/>
              <w:right w:val="single" w:sz="4" w:space="0" w:color="auto"/>
            </w:tcBorders>
            <w:vAlign w:val="center"/>
            <w:hideMark/>
          </w:tcPr>
          <w:p w14:paraId="11CF3E4A" w14:textId="77777777" w:rsidR="00DE6BA2" w:rsidRDefault="00DE6BA2">
            <w:pPr>
              <w:spacing w:line="256" w:lineRule="auto"/>
              <w:jc w:val="center"/>
              <w:rPr>
                <w:color w:val="FF0000"/>
                <w:sz w:val="20"/>
                <w:szCs w:val="20"/>
              </w:rPr>
            </w:pPr>
            <w:r>
              <w:t>неудовлетворительное</w:t>
            </w:r>
          </w:p>
        </w:tc>
      </w:tr>
      <w:tr w:rsidR="00DE6BA2" w14:paraId="05F92EDF" w14:textId="77777777" w:rsidTr="00DE6BA2">
        <w:tc>
          <w:tcPr>
            <w:tcW w:w="4253" w:type="dxa"/>
            <w:tcBorders>
              <w:top w:val="nil"/>
              <w:left w:val="single" w:sz="4" w:space="0" w:color="auto"/>
              <w:bottom w:val="nil"/>
              <w:right w:val="single" w:sz="4" w:space="0" w:color="auto"/>
            </w:tcBorders>
            <w:vAlign w:val="bottom"/>
            <w:hideMark/>
          </w:tcPr>
          <w:p w14:paraId="395849AC" w14:textId="77777777" w:rsidR="00DE6BA2" w:rsidRDefault="00DE6BA2">
            <w:pPr>
              <w:spacing w:line="256" w:lineRule="auto"/>
              <w:ind w:left="993"/>
            </w:pPr>
            <w:r>
              <w:t>газоснабжение</w:t>
            </w:r>
          </w:p>
        </w:tc>
        <w:tc>
          <w:tcPr>
            <w:tcW w:w="3397" w:type="dxa"/>
            <w:gridSpan w:val="2"/>
            <w:tcBorders>
              <w:top w:val="nil"/>
              <w:left w:val="single" w:sz="4" w:space="0" w:color="auto"/>
              <w:bottom w:val="nil"/>
              <w:right w:val="single" w:sz="4" w:space="0" w:color="auto"/>
            </w:tcBorders>
            <w:vAlign w:val="bottom"/>
          </w:tcPr>
          <w:p w14:paraId="0B0F1DE9"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center"/>
          </w:tcPr>
          <w:p w14:paraId="5DFB1FA0" w14:textId="77777777" w:rsidR="00DE6BA2" w:rsidRDefault="00DE6BA2">
            <w:pPr>
              <w:spacing w:line="256" w:lineRule="auto"/>
              <w:jc w:val="center"/>
              <w:rPr>
                <w:color w:val="FF0000"/>
                <w:sz w:val="20"/>
                <w:szCs w:val="20"/>
              </w:rPr>
            </w:pPr>
          </w:p>
        </w:tc>
      </w:tr>
      <w:tr w:rsidR="00DE6BA2" w14:paraId="7DB9CE0E" w14:textId="77777777" w:rsidTr="00DE6BA2">
        <w:tc>
          <w:tcPr>
            <w:tcW w:w="4253" w:type="dxa"/>
            <w:tcBorders>
              <w:top w:val="nil"/>
              <w:left w:val="single" w:sz="4" w:space="0" w:color="auto"/>
              <w:bottom w:val="nil"/>
              <w:right w:val="single" w:sz="4" w:space="0" w:color="auto"/>
            </w:tcBorders>
            <w:vAlign w:val="bottom"/>
            <w:hideMark/>
          </w:tcPr>
          <w:p w14:paraId="4387CA26" w14:textId="77777777" w:rsidR="00DE6BA2" w:rsidRDefault="00DE6BA2">
            <w:pPr>
              <w:spacing w:line="256" w:lineRule="auto"/>
              <w:ind w:left="993"/>
            </w:pPr>
            <w:r>
              <w:t>отопление (от внешних котельных)</w:t>
            </w:r>
          </w:p>
        </w:tc>
        <w:tc>
          <w:tcPr>
            <w:tcW w:w="3397" w:type="dxa"/>
            <w:gridSpan w:val="2"/>
            <w:tcBorders>
              <w:top w:val="nil"/>
              <w:left w:val="single" w:sz="4" w:space="0" w:color="auto"/>
              <w:bottom w:val="nil"/>
              <w:right w:val="single" w:sz="4" w:space="0" w:color="auto"/>
            </w:tcBorders>
            <w:hideMark/>
          </w:tcPr>
          <w:p w14:paraId="4B62E2EE" w14:textId="77777777" w:rsidR="00DE6BA2" w:rsidRDefault="00DE6BA2">
            <w:pPr>
              <w:spacing w:line="256" w:lineRule="auto"/>
              <w:rPr>
                <w:color w:val="FF0000"/>
              </w:rPr>
            </w:pPr>
            <w:r>
              <w:t>От котельной, трубы стальные</w:t>
            </w:r>
          </w:p>
        </w:tc>
        <w:tc>
          <w:tcPr>
            <w:tcW w:w="2693" w:type="dxa"/>
            <w:tcBorders>
              <w:top w:val="nil"/>
              <w:left w:val="single" w:sz="4" w:space="0" w:color="auto"/>
              <w:bottom w:val="nil"/>
              <w:right w:val="single" w:sz="4" w:space="0" w:color="auto"/>
            </w:tcBorders>
            <w:vAlign w:val="center"/>
            <w:hideMark/>
          </w:tcPr>
          <w:p w14:paraId="2BA8971C" w14:textId="77777777" w:rsidR="00DE6BA2" w:rsidRDefault="00DE6BA2">
            <w:pPr>
              <w:spacing w:line="256" w:lineRule="auto"/>
              <w:jc w:val="center"/>
              <w:rPr>
                <w:color w:val="FF0000"/>
                <w:sz w:val="20"/>
                <w:szCs w:val="20"/>
              </w:rPr>
            </w:pPr>
            <w:r>
              <w:t>неудовлетворительное</w:t>
            </w:r>
          </w:p>
        </w:tc>
      </w:tr>
      <w:tr w:rsidR="00DE6BA2" w14:paraId="09FA612A" w14:textId="77777777" w:rsidTr="00DE6BA2">
        <w:tc>
          <w:tcPr>
            <w:tcW w:w="4253" w:type="dxa"/>
            <w:tcBorders>
              <w:top w:val="nil"/>
              <w:left w:val="single" w:sz="4" w:space="0" w:color="auto"/>
              <w:bottom w:val="nil"/>
              <w:right w:val="single" w:sz="4" w:space="0" w:color="auto"/>
            </w:tcBorders>
            <w:vAlign w:val="bottom"/>
            <w:hideMark/>
          </w:tcPr>
          <w:p w14:paraId="5C22FAD3" w14:textId="77777777" w:rsidR="00DE6BA2" w:rsidRDefault="00DE6BA2">
            <w:pPr>
              <w:spacing w:line="256" w:lineRule="auto"/>
              <w:ind w:left="993"/>
            </w:pPr>
            <w:r>
              <w:t>отопление (от домовой котельной) печи</w:t>
            </w:r>
          </w:p>
        </w:tc>
        <w:tc>
          <w:tcPr>
            <w:tcW w:w="3397" w:type="dxa"/>
            <w:gridSpan w:val="2"/>
            <w:tcBorders>
              <w:top w:val="nil"/>
              <w:left w:val="single" w:sz="4" w:space="0" w:color="auto"/>
              <w:bottom w:val="nil"/>
              <w:right w:val="single" w:sz="4" w:space="0" w:color="auto"/>
            </w:tcBorders>
            <w:vAlign w:val="bottom"/>
          </w:tcPr>
          <w:p w14:paraId="44FD67B7"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4880A302" w14:textId="77777777" w:rsidR="00DE6BA2" w:rsidRDefault="00DE6BA2">
            <w:pPr>
              <w:spacing w:line="256" w:lineRule="auto"/>
              <w:ind w:left="57"/>
              <w:rPr>
                <w:color w:val="FF0000"/>
                <w:sz w:val="18"/>
                <w:highlight w:val="yellow"/>
              </w:rPr>
            </w:pPr>
          </w:p>
        </w:tc>
      </w:tr>
      <w:tr w:rsidR="00DE6BA2" w14:paraId="52286ACA" w14:textId="77777777" w:rsidTr="00DE6BA2">
        <w:tc>
          <w:tcPr>
            <w:tcW w:w="4253" w:type="dxa"/>
            <w:tcBorders>
              <w:top w:val="nil"/>
              <w:left w:val="single" w:sz="4" w:space="0" w:color="auto"/>
              <w:bottom w:val="nil"/>
              <w:right w:val="single" w:sz="4" w:space="0" w:color="auto"/>
            </w:tcBorders>
            <w:vAlign w:val="bottom"/>
            <w:hideMark/>
          </w:tcPr>
          <w:p w14:paraId="656E4F23" w14:textId="77777777" w:rsidR="00DE6BA2" w:rsidRDefault="00DE6BA2">
            <w:pPr>
              <w:spacing w:line="256" w:lineRule="auto"/>
              <w:ind w:left="993"/>
            </w:pPr>
            <w:r>
              <w:t>калориферы</w:t>
            </w:r>
          </w:p>
        </w:tc>
        <w:tc>
          <w:tcPr>
            <w:tcW w:w="3397" w:type="dxa"/>
            <w:gridSpan w:val="2"/>
            <w:tcBorders>
              <w:top w:val="nil"/>
              <w:left w:val="single" w:sz="4" w:space="0" w:color="auto"/>
              <w:bottom w:val="nil"/>
              <w:right w:val="single" w:sz="4" w:space="0" w:color="auto"/>
            </w:tcBorders>
            <w:vAlign w:val="bottom"/>
          </w:tcPr>
          <w:p w14:paraId="53DEEB79"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29FC612B" w14:textId="77777777" w:rsidR="00DE6BA2" w:rsidRDefault="00DE6BA2">
            <w:pPr>
              <w:spacing w:line="256" w:lineRule="auto"/>
              <w:ind w:left="57"/>
              <w:rPr>
                <w:color w:val="FF0000"/>
                <w:sz w:val="18"/>
                <w:highlight w:val="yellow"/>
              </w:rPr>
            </w:pPr>
          </w:p>
        </w:tc>
      </w:tr>
      <w:tr w:rsidR="00DE6BA2" w14:paraId="1B48EAC9" w14:textId="77777777" w:rsidTr="00DE6BA2">
        <w:tc>
          <w:tcPr>
            <w:tcW w:w="4253" w:type="dxa"/>
            <w:tcBorders>
              <w:top w:val="nil"/>
              <w:left w:val="single" w:sz="4" w:space="0" w:color="auto"/>
              <w:bottom w:val="nil"/>
              <w:right w:val="single" w:sz="4" w:space="0" w:color="auto"/>
            </w:tcBorders>
            <w:vAlign w:val="bottom"/>
            <w:hideMark/>
          </w:tcPr>
          <w:p w14:paraId="73959BC0" w14:textId="77777777" w:rsidR="00DE6BA2" w:rsidRDefault="00DE6BA2">
            <w:pPr>
              <w:spacing w:line="256" w:lineRule="auto"/>
              <w:ind w:left="993"/>
            </w:pPr>
            <w:r>
              <w:t>АГВ</w:t>
            </w:r>
          </w:p>
        </w:tc>
        <w:tc>
          <w:tcPr>
            <w:tcW w:w="3397" w:type="dxa"/>
            <w:gridSpan w:val="2"/>
            <w:tcBorders>
              <w:top w:val="nil"/>
              <w:left w:val="single" w:sz="4" w:space="0" w:color="auto"/>
              <w:bottom w:val="nil"/>
              <w:right w:val="single" w:sz="4" w:space="0" w:color="auto"/>
            </w:tcBorders>
            <w:vAlign w:val="bottom"/>
          </w:tcPr>
          <w:p w14:paraId="4D8502D2" w14:textId="77777777" w:rsidR="00DE6BA2" w:rsidRDefault="00DE6BA2">
            <w:pPr>
              <w:spacing w:line="256" w:lineRule="auto"/>
              <w:ind w:left="57"/>
              <w:rPr>
                <w:color w:val="FF0000"/>
              </w:rPr>
            </w:pPr>
          </w:p>
        </w:tc>
        <w:tc>
          <w:tcPr>
            <w:tcW w:w="2693" w:type="dxa"/>
            <w:tcBorders>
              <w:top w:val="nil"/>
              <w:left w:val="single" w:sz="4" w:space="0" w:color="auto"/>
              <w:bottom w:val="nil"/>
              <w:right w:val="single" w:sz="4" w:space="0" w:color="auto"/>
            </w:tcBorders>
            <w:vAlign w:val="bottom"/>
          </w:tcPr>
          <w:p w14:paraId="02CA05B0" w14:textId="77777777" w:rsidR="00DE6BA2" w:rsidRDefault="00DE6BA2">
            <w:pPr>
              <w:spacing w:line="256" w:lineRule="auto"/>
              <w:ind w:left="57"/>
              <w:rPr>
                <w:color w:val="FF0000"/>
                <w:sz w:val="18"/>
                <w:highlight w:val="yellow"/>
              </w:rPr>
            </w:pPr>
          </w:p>
        </w:tc>
      </w:tr>
      <w:tr w:rsidR="00DE6BA2" w14:paraId="5ED5EE09" w14:textId="77777777" w:rsidTr="00DE6BA2">
        <w:trPr>
          <w:trHeight w:val="476"/>
        </w:trPr>
        <w:tc>
          <w:tcPr>
            <w:tcW w:w="4253" w:type="dxa"/>
            <w:tcBorders>
              <w:top w:val="single" w:sz="4" w:space="0" w:color="auto"/>
              <w:left w:val="single" w:sz="4" w:space="0" w:color="auto"/>
              <w:bottom w:val="single" w:sz="4" w:space="0" w:color="auto"/>
              <w:right w:val="single" w:sz="4" w:space="0" w:color="auto"/>
            </w:tcBorders>
            <w:vAlign w:val="bottom"/>
            <w:hideMark/>
          </w:tcPr>
          <w:p w14:paraId="5763DD30" w14:textId="77777777" w:rsidR="00DE6BA2" w:rsidRDefault="00DE6BA2">
            <w:pPr>
              <w:spacing w:line="256" w:lineRule="auto"/>
              <w:ind w:left="57"/>
            </w:pPr>
            <w:r>
              <w:t>11. Отмостки / Крыльца / Приямки</w:t>
            </w:r>
          </w:p>
        </w:tc>
        <w:tc>
          <w:tcPr>
            <w:tcW w:w="3397" w:type="dxa"/>
            <w:gridSpan w:val="2"/>
            <w:tcBorders>
              <w:top w:val="single" w:sz="4" w:space="0" w:color="auto"/>
              <w:left w:val="single" w:sz="4" w:space="0" w:color="auto"/>
              <w:bottom w:val="single" w:sz="4" w:space="0" w:color="auto"/>
              <w:right w:val="single" w:sz="4" w:space="0" w:color="auto"/>
            </w:tcBorders>
            <w:vAlign w:val="bottom"/>
            <w:hideMark/>
          </w:tcPr>
          <w:p w14:paraId="2D2965D0" w14:textId="77777777" w:rsidR="00DE6BA2" w:rsidRDefault="00DE6BA2">
            <w:pPr>
              <w:spacing w:line="256" w:lineRule="auto"/>
              <w:ind w:left="57"/>
            </w:pPr>
            <w:r>
              <w:t>Отмостка бетонная</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339B34" w14:textId="77777777" w:rsidR="00DE6BA2" w:rsidRDefault="00DE6BA2">
            <w:pPr>
              <w:spacing w:line="256" w:lineRule="auto"/>
              <w:ind w:left="57"/>
              <w:jc w:val="center"/>
              <w:rPr>
                <w:sz w:val="18"/>
                <w:highlight w:val="yellow"/>
              </w:rPr>
            </w:pPr>
            <w:r>
              <w:t>неудовлетворительное</w:t>
            </w:r>
          </w:p>
        </w:tc>
      </w:tr>
    </w:tbl>
    <w:p w14:paraId="55657FD1" w14:textId="77777777" w:rsidR="00092353" w:rsidRDefault="00092353" w:rsidP="00092353">
      <w:pPr>
        <w:jc w:val="center"/>
      </w:pPr>
    </w:p>
    <w:p w14:paraId="72C45E17" w14:textId="6C226826" w:rsidR="00881C66" w:rsidRPr="003A7D9B" w:rsidRDefault="00881C66" w:rsidP="003A7D9B">
      <w:pPr>
        <w:pageBreakBefore/>
        <w:jc w:val="right"/>
        <w:rPr>
          <w:b/>
        </w:rPr>
      </w:pPr>
      <w:r w:rsidRPr="003A7D9B">
        <w:rPr>
          <w:b/>
        </w:rPr>
        <w:t>Приложение 2</w:t>
      </w:r>
    </w:p>
    <w:p w14:paraId="725A9C4D" w14:textId="77777777" w:rsidR="00881C66" w:rsidRPr="002555FB" w:rsidRDefault="00881C66" w:rsidP="00881C66">
      <w:pPr>
        <w:jc w:val="right"/>
        <w:rPr>
          <w:sz w:val="18"/>
          <w:szCs w:val="18"/>
        </w:rPr>
      </w:pPr>
    </w:p>
    <w:p w14:paraId="192B313B" w14:textId="77777777" w:rsidR="00C93042" w:rsidRDefault="00C93042" w:rsidP="00881C66">
      <w:pPr>
        <w:jc w:val="center"/>
        <w:rPr>
          <w:b/>
        </w:rPr>
      </w:pPr>
    </w:p>
    <w:p w14:paraId="290C76A2" w14:textId="77777777" w:rsidR="00C93042" w:rsidRDefault="00C93042" w:rsidP="00881C66">
      <w:pPr>
        <w:jc w:val="center"/>
        <w:rPr>
          <w:b/>
        </w:rPr>
      </w:pPr>
    </w:p>
    <w:p w14:paraId="5E2FE24B" w14:textId="28E7CE9C" w:rsidR="00881C66" w:rsidRDefault="00881C66" w:rsidP="00881C66">
      <w:pPr>
        <w:jc w:val="center"/>
        <w:rPr>
          <w:b/>
        </w:rPr>
      </w:pPr>
      <w:r w:rsidRPr="004E7AF1">
        <w:rPr>
          <w:b/>
        </w:rPr>
        <w:t>Гра</w:t>
      </w:r>
      <w:r>
        <w:rPr>
          <w:b/>
        </w:rPr>
        <w:t>фик проведения осмотров объекта</w:t>
      </w:r>
      <w:r w:rsidRPr="004E7AF1">
        <w:rPr>
          <w:b/>
        </w:rPr>
        <w:t xml:space="preserve"> конкурса </w:t>
      </w:r>
      <w:r w:rsidR="00C93042">
        <w:rPr>
          <w:b/>
        </w:rPr>
        <w:t>по лот</w:t>
      </w:r>
      <w:r w:rsidR="00AE58BA">
        <w:rPr>
          <w:b/>
        </w:rPr>
        <w:t>ам</w:t>
      </w:r>
      <w:r w:rsidR="00C93042">
        <w:rPr>
          <w:b/>
        </w:rPr>
        <w:t xml:space="preserve"> </w:t>
      </w:r>
      <w:r w:rsidR="00067BDD" w:rsidRPr="00067BDD">
        <w:rPr>
          <w:b/>
        </w:rPr>
        <w:t>№ 1, № 2, № 3</w:t>
      </w:r>
    </w:p>
    <w:p w14:paraId="6E092EFC" w14:textId="77777777" w:rsidR="001B5697" w:rsidRPr="004E7AF1" w:rsidRDefault="001B5697" w:rsidP="00881C66">
      <w:pPr>
        <w:jc w:val="center"/>
        <w:rPr>
          <w:b/>
        </w:rPr>
      </w:pPr>
    </w:p>
    <w:tbl>
      <w:tblPr>
        <w:tblW w:w="10085"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8"/>
        <w:gridCol w:w="7797"/>
      </w:tblGrid>
      <w:tr w:rsidR="00C93042" w:rsidRPr="00DC646E" w14:paraId="4B835B2B" w14:textId="77777777" w:rsidTr="00C93042">
        <w:trPr>
          <w:trHeight w:val="229"/>
        </w:trPr>
        <w:tc>
          <w:tcPr>
            <w:tcW w:w="2288" w:type="dxa"/>
          </w:tcPr>
          <w:p w14:paraId="715C6E48" w14:textId="77777777" w:rsidR="00C93042" w:rsidRPr="00DC646E" w:rsidRDefault="00C93042" w:rsidP="00606882">
            <w:pPr>
              <w:jc w:val="center"/>
              <w:rPr>
                <w:color w:val="000000"/>
                <w:sz w:val="22"/>
                <w:szCs w:val="22"/>
              </w:rPr>
            </w:pPr>
            <w:r>
              <w:rPr>
                <w:color w:val="000000"/>
                <w:sz w:val="22"/>
                <w:szCs w:val="22"/>
              </w:rPr>
              <w:t>№ Лота</w:t>
            </w:r>
          </w:p>
        </w:tc>
        <w:tc>
          <w:tcPr>
            <w:tcW w:w="7797" w:type="dxa"/>
            <w:vAlign w:val="center"/>
          </w:tcPr>
          <w:p w14:paraId="01FFC05D" w14:textId="77777777" w:rsidR="00C93042" w:rsidRPr="00DC646E" w:rsidRDefault="00C93042" w:rsidP="00606882">
            <w:pPr>
              <w:jc w:val="center"/>
              <w:rPr>
                <w:color w:val="000000"/>
                <w:sz w:val="22"/>
                <w:szCs w:val="22"/>
              </w:rPr>
            </w:pPr>
            <w:r w:rsidRPr="00DC646E">
              <w:rPr>
                <w:color w:val="000000"/>
                <w:sz w:val="22"/>
                <w:szCs w:val="22"/>
              </w:rPr>
              <w:t>Адрес МКД</w:t>
            </w:r>
          </w:p>
        </w:tc>
      </w:tr>
      <w:tr w:rsidR="00C93042" w:rsidRPr="00BA7719" w14:paraId="08C42650" w14:textId="77777777" w:rsidTr="00C93042">
        <w:trPr>
          <w:trHeight w:val="300"/>
        </w:trPr>
        <w:tc>
          <w:tcPr>
            <w:tcW w:w="2288" w:type="dxa"/>
          </w:tcPr>
          <w:p w14:paraId="094D60FC" w14:textId="77777777" w:rsidR="00C93042" w:rsidRDefault="00C93042" w:rsidP="00606882">
            <w:pPr>
              <w:rPr>
                <w:color w:val="000000"/>
                <w:sz w:val="22"/>
                <w:szCs w:val="22"/>
              </w:rPr>
            </w:pPr>
            <w:r>
              <w:rPr>
                <w:color w:val="000000"/>
                <w:sz w:val="22"/>
                <w:szCs w:val="22"/>
              </w:rPr>
              <w:t>1</w:t>
            </w:r>
          </w:p>
        </w:tc>
        <w:tc>
          <w:tcPr>
            <w:tcW w:w="7797" w:type="dxa"/>
            <w:noWrap/>
            <w:vAlign w:val="bottom"/>
          </w:tcPr>
          <w:p w14:paraId="788E5E4A" w14:textId="60ADE720" w:rsidR="00C93042" w:rsidRPr="00BA7719" w:rsidRDefault="00C93042" w:rsidP="00606882">
            <w:pPr>
              <w:rPr>
                <w:color w:val="000000"/>
                <w:sz w:val="22"/>
                <w:szCs w:val="22"/>
              </w:rPr>
            </w:pPr>
            <w:r>
              <w:rPr>
                <w:color w:val="000000"/>
                <w:sz w:val="22"/>
                <w:szCs w:val="22"/>
              </w:rPr>
              <w:t xml:space="preserve">ул. Березовая роща, д. </w:t>
            </w:r>
            <w:r w:rsidR="00AE58BA">
              <w:rPr>
                <w:color w:val="000000"/>
                <w:sz w:val="22"/>
                <w:szCs w:val="22"/>
              </w:rPr>
              <w:t>1</w:t>
            </w:r>
          </w:p>
        </w:tc>
      </w:tr>
      <w:tr w:rsidR="00AE58BA" w:rsidRPr="00BA7719" w14:paraId="272ECE88" w14:textId="77777777" w:rsidTr="00C93042">
        <w:trPr>
          <w:trHeight w:val="300"/>
        </w:trPr>
        <w:tc>
          <w:tcPr>
            <w:tcW w:w="2288" w:type="dxa"/>
          </w:tcPr>
          <w:p w14:paraId="45C0415E" w14:textId="65134D3D" w:rsidR="00AE58BA" w:rsidRDefault="00281286" w:rsidP="00AE58BA">
            <w:pPr>
              <w:rPr>
                <w:color w:val="000000"/>
                <w:sz w:val="22"/>
                <w:szCs w:val="22"/>
              </w:rPr>
            </w:pPr>
            <w:r>
              <w:rPr>
                <w:color w:val="000000"/>
                <w:sz w:val="22"/>
                <w:szCs w:val="22"/>
              </w:rPr>
              <w:t>2</w:t>
            </w:r>
          </w:p>
        </w:tc>
        <w:tc>
          <w:tcPr>
            <w:tcW w:w="7797" w:type="dxa"/>
            <w:noWrap/>
            <w:vAlign w:val="bottom"/>
          </w:tcPr>
          <w:p w14:paraId="7B98923B" w14:textId="03D17C8A" w:rsidR="00AE58BA" w:rsidRDefault="00AE58BA" w:rsidP="00AE58BA">
            <w:pPr>
              <w:rPr>
                <w:color w:val="000000"/>
                <w:sz w:val="22"/>
                <w:szCs w:val="22"/>
              </w:rPr>
            </w:pPr>
            <w:r>
              <w:rPr>
                <w:color w:val="000000"/>
                <w:sz w:val="22"/>
                <w:szCs w:val="22"/>
              </w:rPr>
              <w:t>ул. Березовая роща, д. 3</w:t>
            </w:r>
          </w:p>
        </w:tc>
      </w:tr>
      <w:tr w:rsidR="00AE58BA" w:rsidRPr="00BA7719" w14:paraId="3363E7C4" w14:textId="77777777" w:rsidTr="00C93042">
        <w:trPr>
          <w:trHeight w:val="300"/>
        </w:trPr>
        <w:tc>
          <w:tcPr>
            <w:tcW w:w="2288" w:type="dxa"/>
          </w:tcPr>
          <w:p w14:paraId="0EB41815" w14:textId="49677700" w:rsidR="00AE58BA" w:rsidRDefault="00281286" w:rsidP="00AE58BA">
            <w:pPr>
              <w:rPr>
                <w:color w:val="000000"/>
                <w:sz w:val="22"/>
                <w:szCs w:val="22"/>
              </w:rPr>
            </w:pPr>
            <w:r>
              <w:rPr>
                <w:color w:val="000000"/>
                <w:sz w:val="22"/>
                <w:szCs w:val="22"/>
              </w:rPr>
              <w:t>3</w:t>
            </w:r>
          </w:p>
        </w:tc>
        <w:tc>
          <w:tcPr>
            <w:tcW w:w="7797" w:type="dxa"/>
            <w:noWrap/>
            <w:vAlign w:val="bottom"/>
          </w:tcPr>
          <w:p w14:paraId="2E0C92AE" w14:textId="14AE427F" w:rsidR="00AE58BA" w:rsidRDefault="00AE58BA" w:rsidP="00AE58BA">
            <w:pPr>
              <w:rPr>
                <w:color w:val="000000"/>
                <w:sz w:val="22"/>
                <w:szCs w:val="22"/>
              </w:rPr>
            </w:pPr>
            <w:r>
              <w:rPr>
                <w:color w:val="000000"/>
                <w:sz w:val="22"/>
                <w:szCs w:val="22"/>
              </w:rPr>
              <w:t>ул. Березовая роща, д. 4</w:t>
            </w:r>
          </w:p>
        </w:tc>
      </w:tr>
    </w:tbl>
    <w:p w14:paraId="0A5A61BF" w14:textId="77777777" w:rsidR="00881C66" w:rsidRPr="002555FB" w:rsidRDefault="00881C66" w:rsidP="00881C66">
      <w:pPr>
        <w:jc w:val="center"/>
      </w:pPr>
    </w:p>
    <w:tbl>
      <w:tblPr>
        <w:tblW w:w="103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3022"/>
        <w:gridCol w:w="6031"/>
      </w:tblGrid>
      <w:tr w:rsidR="00881C66" w:rsidRPr="002F2001" w14:paraId="2DF1B217" w14:textId="77777777" w:rsidTr="00DD3947">
        <w:tc>
          <w:tcPr>
            <w:tcW w:w="1206" w:type="dxa"/>
            <w:vAlign w:val="center"/>
          </w:tcPr>
          <w:p w14:paraId="486489A5" w14:textId="77777777" w:rsidR="00881C66" w:rsidRPr="003A7D9B" w:rsidRDefault="00881C66" w:rsidP="00DD3947">
            <w:pPr>
              <w:jc w:val="center"/>
            </w:pPr>
            <w:r w:rsidRPr="003A7D9B">
              <w:t>Дата</w:t>
            </w:r>
          </w:p>
        </w:tc>
        <w:tc>
          <w:tcPr>
            <w:tcW w:w="3047" w:type="dxa"/>
            <w:vAlign w:val="center"/>
          </w:tcPr>
          <w:p w14:paraId="54014DB1" w14:textId="77777777" w:rsidR="00881C66" w:rsidRPr="003A7D9B" w:rsidRDefault="00881C66" w:rsidP="00DD3947">
            <w:pPr>
              <w:jc w:val="center"/>
            </w:pPr>
            <w:r w:rsidRPr="003A7D9B">
              <w:t>Время проведения осмотра</w:t>
            </w:r>
          </w:p>
        </w:tc>
        <w:tc>
          <w:tcPr>
            <w:tcW w:w="6096" w:type="dxa"/>
            <w:vAlign w:val="center"/>
          </w:tcPr>
          <w:p w14:paraId="510E5578" w14:textId="77777777" w:rsidR="00881C66" w:rsidRPr="003A7D9B" w:rsidRDefault="00881C66" w:rsidP="00DD3947">
            <w:pPr>
              <w:jc w:val="center"/>
            </w:pPr>
            <w:r w:rsidRPr="003A7D9B">
              <w:t>Ответственный за проведение осмотра (Ф.И.О. тел.)</w:t>
            </w:r>
          </w:p>
        </w:tc>
      </w:tr>
      <w:tr w:rsidR="00881C66" w:rsidRPr="00D01A35" w14:paraId="1D8717F6" w14:textId="77777777" w:rsidTr="008C7EAB">
        <w:trPr>
          <w:trHeight w:val="1104"/>
        </w:trPr>
        <w:tc>
          <w:tcPr>
            <w:tcW w:w="1206" w:type="dxa"/>
            <w:vAlign w:val="center"/>
          </w:tcPr>
          <w:p w14:paraId="2829BF5F" w14:textId="273D0795" w:rsidR="00881C66" w:rsidRPr="00017549" w:rsidRDefault="00017549" w:rsidP="00DD3947">
            <w:pPr>
              <w:jc w:val="center"/>
            </w:pPr>
            <w:r w:rsidRPr="00017549">
              <w:t>2</w:t>
            </w:r>
            <w:r w:rsidR="00DC3FAE">
              <w:t>9</w:t>
            </w:r>
            <w:r w:rsidR="00881C66" w:rsidRPr="00017549">
              <w:t>.</w:t>
            </w:r>
            <w:r w:rsidR="00DC3FAE">
              <w:t>06</w:t>
            </w:r>
            <w:r w:rsidR="00881C66" w:rsidRPr="00017549">
              <w:t>.20</w:t>
            </w:r>
            <w:r w:rsidR="00D33C52" w:rsidRPr="00017549">
              <w:t>2</w:t>
            </w:r>
            <w:r w:rsidR="00DC3FAE">
              <w:t>2</w:t>
            </w:r>
          </w:p>
          <w:p w14:paraId="649F5801" w14:textId="67C6C1F9" w:rsidR="004E736F" w:rsidRPr="00017549" w:rsidRDefault="00017549" w:rsidP="009E7F7F">
            <w:pPr>
              <w:jc w:val="center"/>
            </w:pPr>
            <w:r w:rsidRPr="00017549">
              <w:t>0</w:t>
            </w:r>
            <w:r w:rsidR="00DC3FAE">
              <w:t>6</w:t>
            </w:r>
            <w:r w:rsidR="00881C66" w:rsidRPr="00017549">
              <w:t>.</w:t>
            </w:r>
            <w:r w:rsidR="00DC3FAE">
              <w:t>07</w:t>
            </w:r>
            <w:r w:rsidR="0005391B" w:rsidRPr="00017549">
              <w:t>.20</w:t>
            </w:r>
            <w:r w:rsidR="00D33C52" w:rsidRPr="00017549">
              <w:t>2</w:t>
            </w:r>
            <w:r w:rsidR="00DC3FAE">
              <w:t>2</w:t>
            </w:r>
          </w:p>
          <w:p w14:paraId="5DD4FC0A" w14:textId="53E0B535" w:rsidR="002364DF" w:rsidRPr="00017549" w:rsidRDefault="00DC3FAE" w:rsidP="00E14B5C">
            <w:pPr>
              <w:jc w:val="center"/>
            </w:pPr>
            <w:r>
              <w:t>13</w:t>
            </w:r>
            <w:r w:rsidR="004C70D3" w:rsidRPr="00017549">
              <w:t>.</w:t>
            </w:r>
            <w:r>
              <w:t>07</w:t>
            </w:r>
            <w:r w:rsidR="004C70D3" w:rsidRPr="00017549">
              <w:t>.20</w:t>
            </w:r>
            <w:r w:rsidR="00D33C52" w:rsidRPr="00017549">
              <w:t>2</w:t>
            </w:r>
            <w:r>
              <w:t>2</w:t>
            </w:r>
          </w:p>
          <w:p w14:paraId="338338B1" w14:textId="3B8AC74C" w:rsidR="00D33C52" w:rsidRPr="00017549" w:rsidRDefault="00DC3FAE" w:rsidP="002535C4">
            <w:pPr>
              <w:jc w:val="center"/>
            </w:pPr>
            <w:r>
              <w:t>20</w:t>
            </w:r>
            <w:r w:rsidR="00DC657D" w:rsidRPr="00017549">
              <w:t>.</w:t>
            </w:r>
            <w:r>
              <w:t>07</w:t>
            </w:r>
            <w:r w:rsidR="00DC657D" w:rsidRPr="00017549">
              <w:t>.202</w:t>
            </w:r>
            <w:r>
              <w:t>2</w:t>
            </w:r>
          </w:p>
          <w:p w14:paraId="50001CEB" w14:textId="75F0CF27" w:rsidR="00E914EF" w:rsidRPr="00017549" w:rsidRDefault="00017549" w:rsidP="002535C4">
            <w:pPr>
              <w:jc w:val="center"/>
            </w:pPr>
            <w:r w:rsidRPr="00017549">
              <w:t>2</w:t>
            </w:r>
            <w:r w:rsidR="00DC3FAE">
              <w:t>5</w:t>
            </w:r>
            <w:r w:rsidR="00E914EF" w:rsidRPr="00017549">
              <w:t>.</w:t>
            </w:r>
            <w:r w:rsidR="00DC3FAE">
              <w:t>07</w:t>
            </w:r>
            <w:r w:rsidR="00E914EF" w:rsidRPr="00017549">
              <w:t>.202</w:t>
            </w:r>
            <w:r w:rsidR="00DC3FAE">
              <w:t>2</w:t>
            </w:r>
          </w:p>
        </w:tc>
        <w:tc>
          <w:tcPr>
            <w:tcW w:w="3047" w:type="dxa"/>
            <w:vAlign w:val="center"/>
          </w:tcPr>
          <w:p w14:paraId="2F623532" w14:textId="597170B9" w:rsidR="00881C66" w:rsidRPr="003A7D9B" w:rsidRDefault="0023278C" w:rsidP="0023278C">
            <w:pPr>
              <w:jc w:val="center"/>
            </w:pPr>
            <w:r w:rsidRPr="003A7D9B">
              <w:t>С 10</w:t>
            </w:r>
            <w:r w:rsidR="0008647A">
              <w:t>.</w:t>
            </w:r>
            <w:r w:rsidR="00881C66" w:rsidRPr="003A7D9B">
              <w:t xml:space="preserve">00 до </w:t>
            </w:r>
            <w:r w:rsidRPr="003A7D9B">
              <w:t>11</w:t>
            </w:r>
            <w:r w:rsidR="00881C66" w:rsidRPr="003A7D9B">
              <w:t>.00 по местному времени</w:t>
            </w:r>
          </w:p>
        </w:tc>
        <w:tc>
          <w:tcPr>
            <w:tcW w:w="6096" w:type="dxa"/>
            <w:vAlign w:val="center"/>
          </w:tcPr>
          <w:p w14:paraId="659F8020" w14:textId="77777777" w:rsidR="008C7EAB" w:rsidRPr="003A7D9B" w:rsidRDefault="00D01A35" w:rsidP="00DD3947">
            <w:pPr>
              <w:jc w:val="center"/>
            </w:pPr>
            <w:r w:rsidRPr="003A7D9B">
              <w:t>Федорченко Элла Александровна</w:t>
            </w:r>
          </w:p>
          <w:p w14:paraId="330337F9" w14:textId="77777777" w:rsidR="00881C66" w:rsidRPr="003A7D9B" w:rsidRDefault="00D01A35" w:rsidP="00DD3947">
            <w:pPr>
              <w:jc w:val="center"/>
            </w:pPr>
            <w:r w:rsidRPr="003A7D9B">
              <w:t>тел,  факс: +7 (383) 294-91-74; +7 (383) 294-91-73</w:t>
            </w:r>
          </w:p>
        </w:tc>
      </w:tr>
    </w:tbl>
    <w:p w14:paraId="62AEFD4D" w14:textId="77777777" w:rsidR="00881C66" w:rsidRDefault="00881C66" w:rsidP="00881C66">
      <w:pPr>
        <w:jc w:val="both"/>
        <w:rPr>
          <w:sz w:val="20"/>
          <w:szCs w:val="20"/>
        </w:rPr>
      </w:pPr>
    </w:p>
    <w:p w14:paraId="4B348085" w14:textId="228250AD" w:rsidR="00DC657D" w:rsidRDefault="00DC657D" w:rsidP="00DC657D">
      <w:r>
        <w:t>Организатор конкурса 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35279965" w14:textId="77777777" w:rsidR="00DC657D" w:rsidRDefault="00DC657D" w:rsidP="00D01A35">
      <w:pPr>
        <w:jc w:val="center"/>
      </w:pPr>
    </w:p>
    <w:p w14:paraId="6E385101" w14:textId="436FDABF" w:rsidR="00D01A35" w:rsidRDefault="00881C66" w:rsidP="00D01A35">
      <w:pPr>
        <w:jc w:val="center"/>
      </w:pPr>
      <w:r w:rsidRPr="000F662F">
        <w:t xml:space="preserve">Сбор представителей участников конкурса </w:t>
      </w:r>
      <w:r>
        <w:t xml:space="preserve">по адресу: </w:t>
      </w:r>
      <w:r w:rsidR="00D01A35">
        <w:t>Новосибирская область Новосибирский район с. Плотниково, ул. 25 Партсъезда, 8</w:t>
      </w:r>
    </w:p>
    <w:p w14:paraId="018891FF" w14:textId="77777777" w:rsidR="00881C66" w:rsidRDefault="00881C66" w:rsidP="00D01A35">
      <w:pPr>
        <w:jc w:val="center"/>
        <w:rPr>
          <w:sz w:val="20"/>
          <w:szCs w:val="20"/>
        </w:rPr>
      </w:pPr>
      <w:r>
        <w:br w:type="page"/>
      </w:r>
    </w:p>
    <w:p w14:paraId="6F559636" w14:textId="23FFAD33" w:rsidR="00881C66" w:rsidRDefault="00881C66" w:rsidP="00881C66">
      <w:pPr>
        <w:jc w:val="right"/>
        <w:rPr>
          <w:b/>
        </w:rPr>
      </w:pPr>
      <w:r w:rsidRPr="00B03399">
        <w:rPr>
          <w:b/>
        </w:rPr>
        <w:t>Приложение 3</w:t>
      </w:r>
    </w:p>
    <w:p w14:paraId="1140764C" w14:textId="11DCD4F7" w:rsidR="00546E4D" w:rsidRDefault="00546E4D" w:rsidP="00546E4D">
      <w:pPr>
        <w:widowControl w:val="0"/>
        <w:jc w:val="center"/>
        <w:rPr>
          <w:b/>
        </w:rPr>
      </w:pPr>
      <w:r w:rsidRPr="00B03399">
        <w:rPr>
          <w:b/>
        </w:rPr>
        <w:t>Перечень работ и услуг по содержанию и ремонту общего имущества многоквартирного дома</w:t>
      </w:r>
      <w:r>
        <w:rPr>
          <w:b/>
        </w:rPr>
        <w:t xml:space="preserve"> </w:t>
      </w:r>
      <w:r w:rsidRPr="00B03399">
        <w:rPr>
          <w:b/>
        </w:rPr>
        <w:t xml:space="preserve">ЛОТ № </w:t>
      </w:r>
      <w:r>
        <w:rPr>
          <w:b/>
        </w:rPr>
        <w:t>1</w:t>
      </w:r>
    </w:p>
    <w:p w14:paraId="5FE2C7DE" w14:textId="1A1A7C13" w:rsidR="0036238F" w:rsidRDefault="0036238F" w:rsidP="00546E4D">
      <w:pPr>
        <w:widowControl w:val="0"/>
        <w:jc w:val="center"/>
        <w:rPr>
          <w:b/>
        </w:rPr>
      </w:pPr>
    </w:p>
    <w:p w14:paraId="4DEC3DE7" w14:textId="77777777" w:rsidR="0036238F" w:rsidRPr="00B03399" w:rsidRDefault="0036238F" w:rsidP="0036238F">
      <w:pPr>
        <w:jc w:val="center"/>
        <w:rPr>
          <w:b/>
        </w:rPr>
      </w:pPr>
      <w:r w:rsidRPr="00B03399">
        <w:rPr>
          <w:b/>
        </w:rPr>
        <w:t xml:space="preserve">Перечень </w:t>
      </w:r>
    </w:p>
    <w:p w14:paraId="7B0FA553" w14:textId="77777777" w:rsidR="0036238F" w:rsidRPr="00B03399" w:rsidRDefault="0036238F" w:rsidP="0036238F">
      <w:pPr>
        <w:jc w:val="center"/>
        <w:rPr>
          <w:b/>
        </w:rPr>
      </w:pPr>
      <w:r w:rsidRPr="00B03399">
        <w:rPr>
          <w:b/>
        </w:rPr>
        <w:t>работ и услуг по содержанию и ремонту общего имущества</w:t>
      </w:r>
    </w:p>
    <w:p w14:paraId="22465C43" w14:textId="77777777" w:rsidR="0036238F" w:rsidRPr="00B03399" w:rsidRDefault="0036238F" w:rsidP="0036238F">
      <w:pPr>
        <w:jc w:val="center"/>
        <w:rPr>
          <w:b/>
        </w:rPr>
      </w:pPr>
      <w:r w:rsidRPr="00B03399">
        <w:rPr>
          <w:b/>
        </w:rPr>
        <w:t>собственников помещений в многоквартирном доме, являющегося объектом конкурса.</w:t>
      </w:r>
    </w:p>
    <w:p w14:paraId="004E3A9B" w14:textId="77777777" w:rsidR="0036238F" w:rsidRPr="00B03399" w:rsidRDefault="0036238F" w:rsidP="0036238F">
      <w:pPr>
        <w:jc w:val="center"/>
        <w:rPr>
          <w:b/>
        </w:rPr>
      </w:pPr>
      <w:r w:rsidRPr="00B03399">
        <w:rPr>
          <w:b/>
        </w:rPr>
        <w:t xml:space="preserve">Новосибирская обл., Новосибирский район, с. Плотниково, ул. Березовая роща, д. </w:t>
      </w:r>
      <w:r>
        <w:rPr>
          <w:b/>
        </w:rPr>
        <w:t>1</w:t>
      </w:r>
    </w:p>
    <w:p w14:paraId="46A0465A" w14:textId="77777777" w:rsidR="00060977" w:rsidRDefault="00060977" w:rsidP="00060977">
      <w:pPr>
        <w:jc w:val="center"/>
        <w:rPr>
          <w:sz w:val="18"/>
          <w:szCs w:val="18"/>
        </w:rPr>
      </w:pPr>
    </w:p>
    <w:tbl>
      <w:tblPr>
        <w:tblW w:w="10065" w:type="dxa"/>
        <w:tblInd w:w="103" w:type="dxa"/>
        <w:tblLayout w:type="fixed"/>
        <w:tblLook w:val="04A0" w:firstRow="1" w:lastRow="0" w:firstColumn="1" w:lastColumn="0" w:noHBand="0" w:noVBand="1"/>
      </w:tblPr>
      <w:tblGrid>
        <w:gridCol w:w="715"/>
        <w:gridCol w:w="5525"/>
        <w:gridCol w:w="1133"/>
        <w:gridCol w:w="142"/>
        <w:gridCol w:w="142"/>
        <w:gridCol w:w="1133"/>
        <w:gridCol w:w="1275"/>
      </w:tblGrid>
      <w:tr w:rsidR="00060977" w14:paraId="70E7E3B0" w14:textId="77777777" w:rsidTr="00060977">
        <w:trPr>
          <w:trHeight w:val="765"/>
        </w:trPr>
        <w:tc>
          <w:tcPr>
            <w:tcW w:w="714" w:type="dxa"/>
            <w:tcBorders>
              <w:top w:val="single" w:sz="4" w:space="0" w:color="auto"/>
              <w:left w:val="single" w:sz="4" w:space="0" w:color="auto"/>
              <w:bottom w:val="single" w:sz="4" w:space="0" w:color="auto"/>
              <w:right w:val="single" w:sz="4" w:space="0" w:color="auto"/>
            </w:tcBorders>
            <w:vAlign w:val="center"/>
            <w:hideMark/>
          </w:tcPr>
          <w:p w14:paraId="0DB7C8A9" w14:textId="77777777" w:rsidR="00060977" w:rsidRDefault="00060977">
            <w:pPr>
              <w:jc w:val="center"/>
              <w:rPr>
                <w:b/>
                <w:bCs/>
                <w:color w:val="000000"/>
                <w:sz w:val="16"/>
                <w:szCs w:val="16"/>
              </w:rPr>
            </w:pPr>
            <w:r>
              <w:rPr>
                <w:b/>
                <w:bCs/>
                <w:color w:val="000000"/>
                <w:sz w:val="16"/>
                <w:szCs w:val="16"/>
              </w:rPr>
              <w:t>№ п/п</w:t>
            </w:r>
          </w:p>
        </w:tc>
        <w:tc>
          <w:tcPr>
            <w:tcW w:w="5528" w:type="dxa"/>
            <w:tcBorders>
              <w:top w:val="single" w:sz="4" w:space="0" w:color="auto"/>
              <w:left w:val="nil"/>
              <w:bottom w:val="single" w:sz="4" w:space="0" w:color="auto"/>
              <w:right w:val="single" w:sz="4" w:space="0" w:color="auto"/>
            </w:tcBorders>
            <w:vAlign w:val="center"/>
            <w:hideMark/>
          </w:tcPr>
          <w:p w14:paraId="5E99A654" w14:textId="77777777" w:rsidR="00060977" w:rsidRDefault="00060977">
            <w:pPr>
              <w:jc w:val="center"/>
              <w:rPr>
                <w:b/>
                <w:bCs/>
                <w:sz w:val="16"/>
                <w:szCs w:val="16"/>
              </w:rPr>
            </w:pPr>
            <w:r>
              <w:rPr>
                <w:b/>
                <w:bCs/>
                <w:sz w:val="16"/>
                <w:szCs w:val="16"/>
              </w:rPr>
              <w:t>Вид и группа работ, услуг</w:t>
            </w:r>
          </w:p>
        </w:tc>
        <w:tc>
          <w:tcPr>
            <w:tcW w:w="1418" w:type="dxa"/>
            <w:gridSpan w:val="3"/>
            <w:tcBorders>
              <w:top w:val="single" w:sz="4" w:space="0" w:color="auto"/>
              <w:left w:val="nil"/>
              <w:bottom w:val="single" w:sz="4" w:space="0" w:color="auto"/>
              <w:right w:val="single" w:sz="4" w:space="0" w:color="auto"/>
            </w:tcBorders>
            <w:vAlign w:val="center"/>
            <w:hideMark/>
          </w:tcPr>
          <w:p w14:paraId="478EC16D" w14:textId="77777777" w:rsidR="00060977" w:rsidRDefault="00060977">
            <w:pPr>
              <w:jc w:val="center"/>
              <w:rPr>
                <w:b/>
                <w:bCs/>
                <w:sz w:val="16"/>
                <w:szCs w:val="16"/>
              </w:rPr>
            </w:pPr>
            <w:r>
              <w:rPr>
                <w:b/>
                <w:bCs/>
                <w:sz w:val="16"/>
                <w:szCs w:val="16"/>
              </w:rPr>
              <w:t>Периодичность</w:t>
            </w:r>
          </w:p>
        </w:tc>
        <w:tc>
          <w:tcPr>
            <w:tcW w:w="1134" w:type="dxa"/>
            <w:tcBorders>
              <w:top w:val="single" w:sz="4" w:space="0" w:color="auto"/>
              <w:left w:val="nil"/>
              <w:bottom w:val="single" w:sz="4" w:space="0" w:color="auto"/>
              <w:right w:val="single" w:sz="4" w:space="0" w:color="auto"/>
            </w:tcBorders>
            <w:vAlign w:val="center"/>
            <w:hideMark/>
          </w:tcPr>
          <w:p w14:paraId="4A9F556E" w14:textId="77777777" w:rsidR="00060977" w:rsidRDefault="00060977">
            <w:pPr>
              <w:jc w:val="center"/>
              <w:rPr>
                <w:b/>
                <w:sz w:val="16"/>
                <w:szCs w:val="16"/>
              </w:rPr>
            </w:pPr>
            <w:r>
              <w:rPr>
                <w:b/>
                <w:sz w:val="16"/>
                <w:szCs w:val="16"/>
              </w:rPr>
              <w:t xml:space="preserve">Стоимость на 1 </w:t>
            </w:r>
            <w:proofErr w:type="spellStart"/>
            <w:r>
              <w:rPr>
                <w:b/>
                <w:sz w:val="16"/>
                <w:szCs w:val="16"/>
              </w:rPr>
              <w:t>кв.м</w:t>
            </w:r>
            <w:proofErr w:type="spellEnd"/>
            <w:r>
              <w:rPr>
                <w:b/>
                <w:sz w:val="16"/>
                <w:szCs w:val="16"/>
              </w:rPr>
              <w:t xml:space="preserve"> общей площади  (руб./мес.)</w:t>
            </w:r>
          </w:p>
        </w:tc>
        <w:tc>
          <w:tcPr>
            <w:tcW w:w="1276" w:type="dxa"/>
            <w:tcBorders>
              <w:top w:val="single" w:sz="4" w:space="0" w:color="auto"/>
              <w:left w:val="nil"/>
              <w:bottom w:val="single" w:sz="4" w:space="0" w:color="auto"/>
              <w:right w:val="single" w:sz="4" w:space="0" w:color="auto"/>
            </w:tcBorders>
            <w:vAlign w:val="center"/>
            <w:hideMark/>
          </w:tcPr>
          <w:p w14:paraId="5D9D26D7" w14:textId="77777777" w:rsidR="00060977" w:rsidRDefault="00060977">
            <w:pPr>
              <w:jc w:val="center"/>
              <w:rPr>
                <w:b/>
                <w:sz w:val="16"/>
                <w:szCs w:val="16"/>
              </w:rPr>
            </w:pPr>
            <w:r>
              <w:rPr>
                <w:b/>
                <w:sz w:val="16"/>
                <w:szCs w:val="16"/>
              </w:rPr>
              <w:t>Годовая плата (руб.)</w:t>
            </w:r>
          </w:p>
        </w:tc>
      </w:tr>
      <w:tr w:rsidR="00060977" w14:paraId="53340E9A" w14:textId="77777777" w:rsidTr="00060977">
        <w:trPr>
          <w:trHeight w:val="240"/>
        </w:trPr>
        <w:tc>
          <w:tcPr>
            <w:tcW w:w="714" w:type="dxa"/>
            <w:tcBorders>
              <w:top w:val="nil"/>
              <w:left w:val="single" w:sz="4" w:space="0" w:color="auto"/>
              <w:bottom w:val="single" w:sz="4" w:space="0" w:color="auto"/>
              <w:right w:val="single" w:sz="4" w:space="0" w:color="auto"/>
            </w:tcBorders>
            <w:vAlign w:val="center"/>
            <w:hideMark/>
          </w:tcPr>
          <w:p w14:paraId="0B16D220" w14:textId="77777777" w:rsidR="00060977" w:rsidRDefault="00060977">
            <w:pPr>
              <w:jc w:val="center"/>
              <w:rPr>
                <w:color w:val="000000"/>
                <w:sz w:val="16"/>
                <w:szCs w:val="16"/>
              </w:rPr>
            </w:pPr>
            <w:r>
              <w:rPr>
                <w:color w:val="000000"/>
                <w:sz w:val="16"/>
                <w:szCs w:val="16"/>
              </w:rPr>
              <w:t>1</w:t>
            </w:r>
          </w:p>
        </w:tc>
        <w:tc>
          <w:tcPr>
            <w:tcW w:w="5528" w:type="dxa"/>
            <w:tcBorders>
              <w:top w:val="nil"/>
              <w:left w:val="nil"/>
              <w:bottom w:val="single" w:sz="4" w:space="0" w:color="auto"/>
              <w:right w:val="single" w:sz="4" w:space="0" w:color="auto"/>
            </w:tcBorders>
            <w:vAlign w:val="center"/>
            <w:hideMark/>
          </w:tcPr>
          <w:p w14:paraId="0587BA6B" w14:textId="77777777" w:rsidR="00060977" w:rsidRDefault="00060977">
            <w:pPr>
              <w:jc w:val="center"/>
              <w:rPr>
                <w:sz w:val="16"/>
                <w:szCs w:val="16"/>
              </w:rPr>
            </w:pPr>
            <w:r>
              <w:rPr>
                <w:sz w:val="16"/>
                <w:szCs w:val="16"/>
              </w:rPr>
              <w:t>2</w:t>
            </w:r>
          </w:p>
        </w:tc>
        <w:tc>
          <w:tcPr>
            <w:tcW w:w="1418" w:type="dxa"/>
            <w:gridSpan w:val="3"/>
            <w:tcBorders>
              <w:top w:val="nil"/>
              <w:left w:val="nil"/>
              <w:bottom w:val="single" w:sz="4" w:space="0" w:color="auto"/>
              <w:right w:val="single" w:sz="4" w:space="0" w:color="auto"/>
            </w:tcBorders>
            <w:vAlign w:val="center"/>
            <w:hideMark/>
          </w:tcPr>
          <w:p w14:paraId="43075577" w14:textId="77777777" w:rsidR="00060977" w:rsidRDefault="00060977">
            <w:pPr>
              <w:jc w:val="center"/>
              <w:rPr>
                <w:sz w:val="16"/>
                <w:szCs w:val="16"/>
              </w:rPr>
            </w:pPr>
            <w:r>
              <w:rPr>
                <w:sz w:val="16"/>
                <w:szCs w:val="16"/>
              </w:rPr>
              <w:t>3</w:t>
            </w:r>
          </w:p>
        </w:tc>
        <w:tc>
          <w:tcPr>
            <w:tcW w:w="1134" w:type="dxa"/>
            <w:tcBorders>
              <w:top w:val="nil"/>
              <w:left w:val="nil"/>
              <w:bottom w:val="single" w:sz="4" w:space="0" w:color="auto"/>
              <w:right w:val="single" w:sz="4" w:space="0" w:color="auto"/>
            </w:tcBorders>
            <w:vAlign w:val="center"/>
            <w:hideMark/>
          </w:tcPr>
          <w:p w14:paraId="0B6691B9" w14:textId="77777777" w:rsidR="00060977" w:rsidRDefault="00060977">
            <w:pPr>
              <w:jc w:val="center"/>
              <w:rPr>
                <w:sz w:val="16"/>
                <w:szCs w:val="16"/>
              </w:rPr>
            </w:pPr>
            <w:r>
              <w:rPr>
                <w:sz w:val="16"/>
                <w:szCs w:val="16"/>
              </w:rPr>
              <w:t>4</w:t>
            </w:r>
          </w:p>
        </w:tc>
        <w:tc>
          <w:tcPr>
            <w:tcW w:w="1276" w:type="dxa"/>
            <w:tcBorders>
              <w:top w:val="nil"/>
              <w:left w:val="nil"/>
              <w:bottom w:val="single" w:sz="4" w:space="0" w:color="auto"/>
              <w:right w:val="single" w:sz="4" w:space="0" w:color="auto"/>
            </w:tcBorders>
            <w:hideMark/>
          </w:tcPr>
          <w:p w14:paraId="78F1115D" w14:textId="77777777" w:rsidR="00060977" w:rsidRDefault="00060977">
            <w:pPr>
              <w:jc w:val="center"/>
              <w:rPr>
                <w:sz w:val="16"/>
                <w:szCs w:val="16"/>
              </w:rPr>
            </w:pPr>
            <w:r>
              <w:rPr>
                <w:sz w:val="16"/>
                <w:szCs w:val="16"/>
              </w:rPr>
              <w:t>5</w:t>
            </w:r>
          </w:p>
        </w:tc>
      </w:tr>
      <w:tr w:rsidR="00060977" w14:paraId="49E6795F" w14:textId="77777777" w:rsidTr="00060977">
        <w:trPr>
          <w:trHeight w:val="600"/>
        </w:trPr>
        <w:tc>
          <w:tcPr>
            <w:tcW w:w="714" w:type="dxa"/>
            <w:tcBorders>
              <w:top w:val="nil"/>
              <w:left w:val="single" w:sz="4" w:space="0" w:color="auto"/>
              <w:bottom w:val="nil"/>
              <w:right w:val="single" w:sz="4" w:space="0" w:color="auto"/>
            </w:tcBorders>
            <w:vAlign w:val="center"/>
            <w:hideMark/>
          </w:tcPr>
          <w:p w14:paraId="0F21007E" w14:textId="77777777" w:rsidR="00060977" w:rsidRDefault="00060977">
            <w:pPr>
              <w:jc w:val="center"/>
              <w:rPr>
                <w:b/>
                <w:bCs/>
                <w:color w:val="000000"/>
                <w:sz w:val="16"/>
                <w:szCs w:val="16"/>
              </w:rPr>
            </w:pPr>
            <w:r>
              <w:rPr>
                <w:b/>
                <w:bCs/>
                <w:color w:val="000000"/>
                <w:sz w:val="16"/>
                <w:szCs w:val="16"/>
              </w:rPr>
              <w:t> </w:t>
            </w:r>
          </w:p>
        </w:tc>
        <w:tc>
          <w:tcPr>
            <w:tcW w:w="5528" w:type="dxa"/>
            <w:tcBorders>
              <w:top w:val="single" w:sz="4" w:space="0" w:color="auto"/>
              <w:left w:val="nil"/>
              <w:bottom w:val="single" w:sz="4" w:space="0" w:color="auto"/>
              <w:right w:val="single" w:sz="4" w:space="0" w:color="auto"/>
            </w:tcBorders>
            <w:vAlign w:val="center"/>
            <w:hideMark/>
          </w:tcPr>
          <w:p w14:paraId="001C8D63" w14:textId="77777777" w:rsidR="00060977" w:rsidRDefault="00060977">
            <w:pPr>
              <w:jc w:val="center"/>
              <w:rPr>
                <w:b/>
                <w:bCs/>
                <w:sz w:val="16"/>
                <w:szCs w:val="16"/>
              </w:rPr>
            </w:pPr>
            <w:r>
              <w:rPr>
                <w:b/>
                <w:bCs/>
                <w:sz w:val="16"/>
                <w:szCs w:val="16"/>
              </w:rPr>
              <w:t>Услуги и работы по управлению многоквартирным домом, за содержание и текущий ремонт общего имущества в многоквартирном доме</w:t>
            </w:r>
          </w:p>
        </w:tc>
        <w:tc>
          <w:tcPr>
            <w:tcW w:w="1418" w:type="dxa"/>
            <w:gridSpan w:val="3"/>
            <w:tcBorders>
              <w:top w:val="single" w:sz="4" w:space="0" w:color="auto"/>
              <w:left w:val="nil"/>
              <w:bottom w:val="single" w:sz="4" w:space="0" w:color="auto"/>
              <w:right w:val="single" w:sz="4" w:space="0" w:color="auto"/>
            </w:tcBorders>
            <w:vAlign w:val="center"/>
            <w:hideMark/>
          </w:tcPr>
          <w:p w14:paraId="6268B780" w14:textId="77777777" w:rsidR="00060977" w:rsidRDefault="00060977">
            <w:pPr>
              <w:jc w:val="center"/>
              <w:rPr>
                <w:b/>
                <w:bCs/>
                <w:sz w:val="16"/>
                <w:szCs w:val="16"/>
              </w:rPr>
            </w:pPr>
            <w:r>
              <w:rPr>
                <w:b/>
                <w:bCs/>
                <w:sz w:val="16"/>
                <w:szCs w:val="16"/>
              </w:rPr>
              <w:t>х</w:t>
            </w:r>
          </w:p>
        </w:tc>
        <w:tc>
          <w:tcPr>
            <w:tcW w:w="1134" w:type="dxa"/>
            <w:tcBorders>
              <w:top w:val="single" w:sz="4" w:space="0" w:color="auto"/>
              <w:left w:val="nil"/>
              <w:bottom w:val="single" w:sz="4" w:space="0" w:color="auto"/>
              <w:right w:val="single" w:sz="4" w:space="0" w:color="auto"/>
            </w:tcBorders>
            <w:vAlign w:val="center"/>
            <w:hideMark/>
          </w:tcPr>
          <w:p w14:paraId="66548D9B" w14:textId="0A27B39C" w:rsidR="00060977" w:rsidRPr="00DC3FAE" w:rsidRDefault="00BB2616">
            <w:pPr>
              <w:jc w:val="center"/>
              <w:rPr>
                <w:b/>
                <w:bCs/>
                <w:sz w:val="22"/>
                <w:szCs w:val="22"/>
                <w:lang w:eastAsia="ar-SA"/>
              </w:rPr>
            </w:pPr>
            <w:r w:rsidRPr="00DC3FAE">
              <w:rPr>
                <w:b/>
                <w:bCs/>
                <w:sz w:val="22"/>
                <w:szCs w:val="22"/>
              </w:rPr>
              <w:t>24,54</w:t>
            </w:r>
          </w:p>
        </w:tc>
        <w:tc>
          <w:tcPr>
            <w:tcW w:w="1276" w:type="dxa"/>
            <w:tcBorders>
              <w:top w:val="single" w:sz="4" w:space="0" w:color="auto"/>
              <w:left w:val="nil"/>
              <w:bottom w:val="single" w:sz="4" w:space="0" w:color="auto"/>
              <w:right w:val="single" w:sz="4" w:space="0" w:color="auto"/>
            </w:tcBorders>
            <w:vAlign w:val="center"/>
            <w:hideMark/>
          </w:tcPr>
          <w:p w14:paraId="54C94EF2" w14:textId="389134E7" w:rsidR="00135982" w:rsidRPr="00DC3FAE" w:rsidRDefault="00BB2616" w:rsidP="00135982">
            <w:pPr>
              <w:jc w:val="right"/>
              <w:rPr>
                <w:b/>
                <w:bCs/>
                <w:sz w:val="22"/>
                <w:szCs w:val="22"/>
              </w:rPr>
            </w:pPr>
            <w:r w:rsidRPr="00DC3FAE">
              <w:rPr>
                <w:b/>
                <w:bCs/>
                <w:sz w:val="22"/>
                <w:szCs w:val="22"/>
              </w:rPr>
              <w:t>254135,2</w:t>
            </w:r>
            <w:r w:rsidR="00135982" w:rsidRPr="00DC3FAE">
              <w:rPr>
                <w:b/>
                <w:bCs/>
                <w:sz w:val="22"/>
                <w:szCs w:val="22"/>
              </w:rPr>
              <w:t>8</w:t>
            </w:r>
          </w:p>
        </w:tc>
      </w:tr>
      <w:tr w:rsidR="00060977" w14:paraId="0E00DB92" w14:textId="77777777" w:rsidTr="00060977">
        <w:trPr>
          <w:trHeight w:val="570"/>
        </w:trPr>
        <w:tc>
          <w:tcPr>
            <w:tcW w:w="714" w:type="dxa"/>
            <w:tcBorders>
              <w:top w:val="single" w:sz="4" w:space="0" w:color="auto"/>
              <w:left w:val="single" w:sz="4" w:space="0" w:color="auto"/>
              <w:bottom w:val="single" w:sz="4" w:space="0" w:color="auto"/>
              <w:right w:val="single" w:sz="4" w:space="0" w:color="auto"/>
            </w:tcBorders>
            <w:vAlign w:val="center"/>
            <w:hideMark/>
          </w:tcPr>
          <w:p w14:paraId="29CB1B16" w14:textId="7B6C6146" w:rsidR="00060977" w:rsidRDefault="00060977">
            <w:pPr>
              <w:jc w:val="center"/>
              <w:rPr>
                <w:b/>
                <w:bCs/>
                <w:color w:val="000000"/>
                <w:sz w:val="18"/>
                <w:szCs w:val="18"/>
              </w:rPr>
            </w:pPr>
            <w:r>
              <w:rPr>
                <w:b/>
                <w:bCs/>
                <w:color w:val="000000"/>
                <w:sz w:val="18"/>
                <w:szCs w:val="18"/>
              </w:rPr>
              <w:t>1</w:t>
            </w:r>
          </w:p>
        </w:tc>
        <w:tc>
          <w:tcPr>
            <w:tcW w:w="5528" w:type="dxa"/>
            <w:tcBorders>
              <w:top w:val="single" w:sz="4" w:space="0" w:color="auto"/>
              <w:left w:val="nil"/>
              <w:bottom w:val="single" w:sz="4" w:space="0" w:color="auto"/>
              <w:right w:val="single" w:sz="4" w:space="0" w:color="auto"/>
            </w:tcBorders>
            <w:vAlign w:val="center"/>
            <w:hideMark/>
          </w:tcPr>
          <w:p w14:paraId="6FDAF235" w14:textId="77777777" w:rsidR="00060977" w:rsidRDefault="00060977">
            <w:pPr>
              <w:rPr>
                <w:b/>
                <w:bCs/>
                <w:sz w:val="18"/>
                <w:szCs w:val="18"/>
              </w:rPr>
            </w:pPr>
            <w:r>
              <w:rPr>
                <w:b/>
                <w:bCs/>
                <w:sz w:val="18"/>
                <w:szCs w:val="18"/>
              </w:rPr>
              <w:t xml:space="preserve">Содержание и текущий ремонт общего имущества в многоквартирном доме </w:t>
            </w:r>
          </w:p>
        </w:tc>
        <w:tc>
          <w:tcPr>
            <w:tcW w:w="1418" w:type="dxa"/>
            <w:gridSpan w:val="3"/>
            <w:tcBorders>
              <w:top w:val="single" w:sz="4" w:space="0" w:color="auto"/>
              <w:left w:val="nil"/>
              <w:bottom w:val="single" w:sz="4" w:space="0" w:color="auto"/>
              <w:right w:val="single" w:sz="4" w:space="0" w:color="auto"/>
            </w:tcBorders>
            <w:vAlign w:val="center"/>
            <w:hideMark/>
          </w:tcPr>
          <w:p w14:paraId="3D8AC594" w14:textId="77777777" w:rsidR="00060977" w:rsidRDefault="00060977">
            <w:pPr>
              <w:jc w:val="center"/>
              <w:rPr>
                <w:sz w:val="18"/>
                <w:szCs w:val="18"/>
              </w:rPr>
            </w:pPr>
            <w:r>
              <w:rPr>
                <w:sz w:val="18"/>
                <w:szCs w:val="18"/>
              </w:rPr>
              <w:t>х</w:t>
            </w:r>
          </w:p>
        </w:tc>
        <w:tc>
          <w:tcPr>
            <w:tcW w:w="1134" w:type="dxa"/>
            <w:tcBorders>
              <w:top w:val="single" w:sz="4" w:space="0" w:color="auto"/>
              <w:left w:val="nil"/>
              <w:bottom w:val="single" w:sz="4" w:space="0" w:color="auto"/>
              <w:right w:val="single" w:sz="4" w:space="0" w:color="auto"/>
            </w:tcBorders>
            <w:vAlign w:val="center"/>
            <w:hideMark/>
          </w:tcPr>
          <w:p w14:paraId="0FCA8F04" w14:textId="00959221" w:rsidR="00060977" w:rsidRPr="00DC3FAE" w:rsidRDefault="00BB2616">
            <w:pPr>
              <w:jc w:val="center"/>
              <w:rPr>
                <w:b/>
                <w:bCs/>
                <w:sz w:val="22"/>
                <w:szCs w:val="22"/>
                <w:lang w:eastAsia="ar-SA"/>
              </w:rPr>
            </w:pPr>
            <w:r w:rsidRPr="00DC3FAE">
              <w:rPr>
                <w:b/>
                <w:bCs/>
                <w:sz w:val="22"/>
                <w:szCs w:val="22"/>
              </w:rPr>
              <w:t>21,68</w:t>
            </w:r>
          </w:p>
        </w:tc>
        <w:tc>
          <w:tcPr>
            <w:tcW w:w="1276" w:type="dxa"/>
            <w:tcBorders>
              <w:top w:val="single" w:sz="4" w:space="0" w:color="auto"/>
              <w:left w:val="nil"/>
              <w:bottom w:val="single" w:sz="4" w:space="0" w:color="auto"/>
              <w:right w:val="single" w:sz="4" w:space="0" w:color="auto"/>
            </w:tcBorders>
            <w:vAlign w:val="center"/>
            <w:hideMark/>
          </w:tcPr>
          <w:p w14:paraId="68DD5488" w14:textId="3C333AA3" w:rsidR="00060977" w:rsidRPr="00DC3FAE" w:rsidRDefault="00135982">
            <w:pPr>
              <w:jc w:val="right"/>
              <w:rPr>
                <w:b/>
                <w:bCs/>
                <w:sz w:val="22"/>
                <w:szCs w:val="22"/>
              </w:rPr>
            </w:pPr>
            <w:r w:rsidRPr="00DC3FAE">
              <w:rPr>
                <w:b/>
                <w:bCs/>
                <w:sz w:val="22"/>
                <w:szCs w:val="22"/>
              </w:rPr>
              <w:t>224522,72</w:t>
            </w:r>
          </w:p>
        </w:tc>
      </w:tr>
      <w:tr w:rsidR="00060977" w14:paraId="71A79FC8" w14:textId="77777777" w:rsidTr="00060977">
        <w:trPr>
          <w:trHeight w:val="1005"/>
        </w:trPr>
        <w:tc>
          <w:tcPr>
            <w:tcW w:w="714" w:type="dxa"/>
            <w:tcBorders>
              <w:top w:val="nil"/>
              <w:left w:val="single" w:sz="4" w:space="0" w:color="auto"/>
              <w:bottom w:val="single" w:sz="4" w:space="0" w:color="auto"/>
              <w:right w:val="single" w:sz="4" w:space="0" w:color="auto"/>
            </w:tcBorders>
            <w:vAlign w:val="center"/>
            <w:hideMark/>
          </w:tcPr>
          <w:p w14:paraId="51F434AC" w14:textId="77777777" w:rsidR="00060977" w:rsidRDefault="00060977">
            <w:pPr>
              <w:jc w:val="center"/>
              <w:rPr>
                <w:b/>
                <w:bCs/>
                <w:color w:val="000000"/>
                <w:sz w:val="18"/>
                <w:szCs w:val="18"/>
              </w:rPr>
            </w:pPr>
            <w:r>
              <w:rPr>
                <w:b/>
                <w:bCs/>
                <w:color w:val="000000"/>
                <w:sz w:val="18"/>
                <w:szCs w:val="18"/>
              </w:rPr>
              <w:t>1.1</w:t>
            </w:r>
          </w:p>
        </w:tc>
        <w:tc>
          <w:tcPr>
            <w:tcW w:w="5528" w:type="dxa"/>
            <w:tcBorders>
              <w:top w:val="nil"/>
              <w:left w:val="nil"/>
              <w:bottom w:val="single" w:sz="4" w:space="0" w:color="auto"/>
              <w:right w:val="single" w:sz="4" w:space="0" w:color="auto"/>
            </w:tcBorders>
            <w:vAlign w:val="center"/>
            <w:hideMark/>
          </w:tcPr>
          <w:p w14:paraId="20959303" w14:textId="77777777" w:rsidR="00060977" w:rsidRDefault="00060977">
            <w:pPr>
              <w:rPr>
                <w:b/>
                <w:bCs/>
                <w:sz w:val="18"/>
                <w:szCs w:val="18"/>
              </w:rPr>
            </w:pPr>
            <w:r>
              <w:rPr>
                <w:b/>
                <w:bCs/>
                <w:sz w:val="18"/>
                <w:szCs w:val="18"/>
              </w:rPr>
              <w:t xml:space="preserve">Работы, необходимые для надлежащего содержания несущих конструкций (фундаментов, стен, колонн и столбов, перекрытий, балок, ригелей, лестниц, несущих элементов крыш)  и ненесущих конструкций (перегородок, </w:t>
            </w:r>
            <w:proofErr w:type="spellStart"/>
            <w:r>
              <w:rPr>
                <w:b/>
                <w:bCs/>
                <w:sz w:val="18"/>
                <w:szCs w:val="18"/>
              </w:rPr>
              <w:t>внетренней</w:t>
            </w:r>
            <w:proofErr w:type="spellEnd"/>
            <w:r>
              <w:rPr>
                <w:b/>
                <w:bCs/>
                <w:sz w:val="18"/>
                <w:szCs w:val="18"/>
              </w:rPr>
              <w:t xml:space="preserve"> отделки, полов) многоквартирных домов (общежитий)</w:t>
            </w:r>
          </w:p>
        </w:tc>
        <w:tc>
          <w:tcPr>
            <w:tcW w:w="1418" w:type="dxa"/>
            <w:gridSpan w:val="3"/>
            <w:tcBorders>
              <w:top w:val="nil"/>
              <w:left w:val="nil"/>
              <w:bottom w:val="single" w:sz="4" w:space="0" w:color="auto"/>
              <w:right w:val="single" w:sz="4" w:space="0" w:color="auto"/>
            </w:tcBorders>
            <w:vAlign w:val="center"/>
            <w:hideMark/>
          </w:tcPr>
          <w:p w14:paraId="25359C7A" w14:textId="77777777" w:rsidR="00060977" w:rsidRDefault="00060977">
            <w:pPr>
              <w:jc w:val="center"/>
              <w:rPr>
                <w:sz w:val="18"/>
                <w:szCs w:val="18"/>
              </w:rPr>
            </w:pPr>
            <w:r>
              <w:rPr>
                <w:sz w:val="18"/>
                <w:szCs w:val="18"/>
              </w:rPr>
              <w:t>х</w:t>
            </w:r>
          </w:p>
        </w:tc>
        <w:tc>
          <w:tcPr>
            <w:tcW w:w="1134" w:type="dxa"/>
            <w:tcBorders>
              <w:top w:val="nil"/>
              <w:left w:val="nil"/>
              <w:bottom w:val="single" w:sz="4" w:space="0" w:color="auto"/>
              <w:right w:val="single" w:sz="4" w:space="0" w:color="auto"/>
            </w:tcBorders>
            <w:vAlign w:val="center"/>
            <w:hideMark/>
          </w:tcPr>
          <w:p w14:paraId="14C0CB9D" w14:textId="3B78222A" w:rsidR="00060977" w:rsidRPr="00DC3FAE" w:rsidRDefault="00BB2616">
            <w:pPr>
              <w:jc w:val="center"/>
              <w:rPr>
                <w:b/>
                <w:bCs/>
                <w:sz w:val="20"/>
                <w:szCs w:val="20"/>
                <w:lang w:eastAsia="ar-SA"/>
              </w:rPr>
            </w:pPr>
            <w:r w:rsidRPr="00DC3FAE">
              <w:rPr>
                <w:b/>
                <w:bCs/>
              </w:rPr>
              <w:t>6,19</w:t>
            </w:r>
          </w:p>
        </w:tc>
        <w:tc>
          <w:tcPr>
            <w:tcW w:w="1276" w:type="dxa"/>
            <w:tcBorders>
              <w:top w:val="nil"/>
              <w:left w:val="nil"/>
              <w:bottom w:val="single" w:sz="4" w:space="0" w:color="auto"/>
              <w:right w:val="single" w:sz="4" w:space="0" w:color="auto"/>
            </w:tcBorders>
            <w:vAlign w:val="center"/>
            <w:hideMark/>
          </w:tcPr>
          <w:p w14:paraId="435010F7" w14:textId="5C6D7CE9" w:rsidR="00060977" w:rsidRPr="00DC3FAE" w:rsidRDefault="00BB2616" w:rsidP="00135982">
            <w:pPr>
              <w:jc w:val="right"/>
              <w:rPr>
                <w:b/>
                <w:bCs/>
              </w:rPr>
            </w:pPr>
            <w:r w:rsidRPr="00DC3FAE">
              <w:rPr>
                <w:b/>
                <w:bCs/>
              </w:rPr>
              <w:t>64163,5</w:t>
            </w:r>
            <w:r w:rsidR="00135982" w:rsidRPr="00DC3FAE">
              <w:rPr>
                <w:b/>
                <w:bCs/>
              </w:rPr>
              <w:t>9</w:t>
            </w:r>
          </w:p>
        </w:tc>
      </w:tr>
      <w:tr w:rsidR="00060977" w14:paraId="79F80199" w14:textId="77777777" w:rsidTr="00060977">
        <w:trPr>
          <w:trHeight w:val="1050"/>
        </w:trPr>
        <w:tc>
          <w:tcPr>
            <w:tcW w:w="714" w:type="dxa"/>
            <w:tcBorders>
              <w:top w:val="nil"/>
              <w:left w:val="single" w:sz="4" w:space="0" w:color="auto"/>
              <w:bottom w:val="single" w:sz="4" w:space="0" w:color="auto"/>
              <w:right w:val="single" w:sz="4" w:space="0" w:color="auto"/>
            </w:tcBorders>
            <w:vAlign w:val="center"/>
            <w:hideMark/>
          </w:tcPr>
          <w:p w14:paraId="46A9A382" w14:textId="77777777" w:rsidR="00060977" w:rsidRDefault="00060977">
            <w:pPr>
              <w:jc w:val="center"/>
              <w:rPr>
                <w:color w:val="000000"/>
                <w:sz w:val="18"/>
                <w:szCs w:val="18"/>
              </w:rPr>
            </w:pPr>
            <w:r>
              <w:rPr>
                <w:color w:val="000000"/>
                <w:sz w:val="18"/>
                <w:szCs w:val="18"/>
              </w:rPr>
              <w:t>1.1.1</w:t>
            </w:r>
          </w:p>
        </w:tc>
        <w:tc>
          <w:tcPr>
            <w:tcW w:w="5528" w:type="dxa"/>
            <w:tcBorders>
              <w:top w:val="nil"/>
              <w:left w:val="nil"/>
              <w:bottom w:val="single" w:sz="4" w:space="0" w:color="auto"/>
              <w:right w:val="single" w:sz="4" w:space="0" w:color="auto"/>
            </w:tcBorders>
            <w:vAlign w:val="center"/>
            <w:hideMark/>
          </w:tcPr>
          <w:p w14:paraId="74F282C6" w14:textId="77777777" w:rsidR="00060977" w:rsidRDefault="00060977">
            <w:pPr>
              <w:rPr>
                <w:sz w:val="18"/>
                <w:szCs w:val="18"/>
              </w:rPr>
            </w:pPr>
            <w:r>
              <w:rPr>
                <w:sz w:val="18"/>
                <w:szCs w:val="18"/>
              </w:rPr>
              <w:t>Общий осмотр конструктивных элементов здания, выполняемый в целях надлежащего содержания фундаментов, стен, перекрытий, фасадов, внутренней отделки, лестниц, полов помещений, относящихся к общему имуществу в  многоквартирном доме (общежитии)</w:t>
            </w:r>
          </w:p>
        </w:tc>
        <w:tc>
          <w:tcPr>
            <w:tcW w:w="1418" w:type="dxa"/>
            <w:gridSpan w:val="3"/>
            <w:tcBorders>
              <w:top w:val="nil"/>
              <w:left w:val="nil"/>
              <w:bottom w:val="single" w:sz="4" w:space="0" w:color="auto"/>
              <w:right w:val="single" w:sz="4" w:space="0" w:color="auto"/>
            </w:tcBorders>
            <w:vAlign w:val="center"/>
            <w:hideMark/>
          </w:tcPr>
          <w:p w14:paraId="168FC9E3" w14:textId="77777777" w:rsidR="00060977" w:rsidRDefault="00060977">
            <w:pPr>
              <w:jc w:val="center"/>
              <w:rPr>
                <w:sz w:val="18"/>
                <w:szCs w:val="18"/>
              </w:rPr>
            </w:pPr>
            <w:r>
              <w:rPr>
                <w:sz w:val="18"/>
                <w:szCs w:val="18"/>
              </w:rPr>
              <w:t>2 раза в год</w:t>
            </w:r>
          </w:p>
        </w:tc>
        <w:tc>
          <w:tcPr>
            <w:tcW w:w="1134" w:type="dxa"/>
            <w:tcBorders>
              <w:top w:val="nil"/>
              <w:left w:val="nil"/>
              <w:bottom w:val="single" w:sz="4" w:space="0" w:color="auto"/>
              <w:right w:val="single" w:sz="4" w:space="0" w:color="auto"/>
            </w:tcBorders>
            <w:vAlign w:val="center"/>
            <w:hideMark/>
          </w:tcPr>
          <w:p w14:paraId="2540C8EE" w14:textId="38D1C733" w:rsidR="00060977" w:rsidRPr="00DC3FAE" w:rsidRDefault="00BB2616">
            <w:pPr>
              <w:jc w:val="center"/>
              <w:rPr>
                <w:sz w:val="22"/>
                <w:szCs w:val="22"/>
                <w:lang w:eastAsia="ar-SA"/>
              </w:rPr>
            </w:pPr>
            <w:r w:rsidRPr="00DC3FAE">
              <w:rPr>
                <w:sz w:val="22"/>
                <w:szCs w:val="22"/>
              </w:rPr>
              <w:t>1,69</w:t>
            </w:r>
          </w:p>
        </w:tc>
        <w:tc>
          <w:tcPr>
            <w:tcW w:w="1276" w:type="dxa"/>
            <w:tcBorders>
              <w:top w:val="nil"/>
              <w:left w:val="nil"/>
              <w:bottom w:val="single" w:sz="4" w:space="0" w:color="auto"/>
              <w:right w:val="single" w:sz="4" w:space="0" w:color="auto"/>
            </w:tcBorders>
            <w:vAlign w:val="center"/>
            <w:hideMark/>
          </w:tcPr>
          <w:p w14:paraId="41692688" w14:textId="58255674" w:rsidR="00BB2616" w:rsidRPr="00DC3FAE" w:rsidRDefault="00BB2616" w:rsidP="00BB2616">
            <w:pPr>
              <w:jc w:val="right"/>
            </w:pPr>
            <w:r w:rsidRPr="00DC3FAE">
              <w:t>17590,57</w:t>
            </w:r>
          </w:p>
        </w:tc>
      </w:tr>
      <w:tr w:rsidR="00060977" w14:paraId="14058FA5" w14:textId="77777777" w:rsidTr="00060977">
        <w:trPr>
          <w:trHeight w:val="570"/>
        </w:trPr>
        <w:tc>
          <w:tcPr>
            <w:tcW w:w="714" w:type="dxa"/>
            <w:tcBorders>
              <w:top w:val="nil"/>
              <w:left w:val="single" w:sz="4" w:space="0" w:color="auto"/>
              <w:bottom w:val="single" w:sz="4" w:space="0" w:color="auto"/>
              <w:right w:val="single" w:sz="4" w:space="0" w:color="auto"/>
            </w:tcBorders>
            <w:vAlign w:val="center"/>
            <w:hideMark/>
          </w:tcPr>
          <w:p w14:paraId="3A6254C0" w14:textId="3F69C7DE" w:rsidR="00060977" w:rsidRDefault="00060977">
            <w:pPr>
              <w:jc w:val="center"/>
              <w:rPr>
                <w:color w:val="000000"/>
                <w:sz w:val="18"/>
                <w:szCs w:val="18"/>
              </w:rPr>
            </w:pPr>
            <w:r>
              <w:rPr>
                <w:color w:val="000000"/>
                <w:sz w:val="18"/>
                <w:szCs w:val="18"/>
              </w:rPr>
              <w:t>1.1.2</w:t>
            </w:r>
          </w:p>
        </w:tc>
        <w:tc>
          <w:tcPr>
            <w:tcW w:w="5528" w:type="dxa"/>
            <w:tcBorders>
              <w:top w:val="nil"/>
              <w:left w:val="nil"/>
              <w:bottom w:val="single" w:sz="4" w:space="0" w:color="auto"/>
              <w:right w:val="single" w:sz="4" w:space="0" w:color="auto"/>
            </w:tcBorders>
            <w:vAlign w:val="center"/>
            <w:hideMark/>
          </w:tcPr>
          <w:p w14:paraId="695A217D" w14:textId="77777777" w:rsidR="00060977" w:rsidRDefault="00060977">
            <w:pPr>
              <w:rPr>
                <w:sz w:val="18"/>
                <w:szCs w:val="18"/>
              </w:rPr>
            </w:pPr>
            <w:r>
              <w:rPr>
                <w:sz w:val="18"/>
                <w:szCs w:val="18"/>
              </w:rPr>
              <w:t>Проверка температурно-влажностного режима подвальных помещений и при выявлении нарушений устранение причин его нарушения</w:t>
            </w:r>
          </w:p>
        </w:tc>
        <w:tc>
          <w:tcPr>
            <w:tcW w:w="1418" w:type="dxa"/>
            <w:gridSpan w:val="3"/>
            <w:tcBorders>
              <w:top w:val="nil"/>
              <w:left w:val="nil"/>
              <w:bottom w:val="single" w:sz="4" w:space="0" w:color="auto"/>
              <w:right w:val="single" w:sz="4" w:space="0" w:color="auto"/>
            </w:tcBorders>
            <w:vAlign w:val="center"/>
            <w:hideMark/>
          </w:tcPr>
          <w:p w14:paraId="41C3AD26" w14:textId="77777777" w:rsidR="00060977" w:rsidRDefault="00060977">
            <w:pPr>
              <w:jc w:val="center"/>
              <w:rPr>
                <w:sz w:val="18"/>
                <w:szCs w:val="18"/>
              </w:rPr>
            </w:pPr>
            <w:r>
              <w:rPr>
                <w:sz w:val="18"/>
                <w:szCs w:val="18"/>
              </w:rPr>
              <w:t>1 раз в месяц</w:t>
            </w:r>
          </w:p>
        </w:tc>
        <w:tc>
          <w:tcPr>
            <w:tcW w:w="1134" w:type="dxa"/>
            <w:tcBorders>
              <w:top w:val="nil"/>
              <w:left w:val="nil"/>
              <w:bottom w:val="single" w:sz="4" w:space="0" w:color="auto"/>
              <w:right w:val="single" w:sz="4" w:space="0" w:color="auto"/>
            </w:tcBorders>
            <w:vAlign w:val="center"/>
            <w:hideMark/>
          </w:tcPr>
          <w:p w14:paraId="0AD6647F" w14:textId="00ABCD57" w:rsidR="00060977" w:rsidRPr="00DC3FAE" w:rsidRDefault="00135982">
            <w:pPr>
              <w:jc w:val="center"/>
              <w:rPr>
                <w:sz w:val="22"/>
                <w:szCs w:val="22"/>
                <w:lang w:eastAsia="ar-SA"/>
              </w:rPr>
            </w:pPr>
            <w:r w:rsidRPr="00DC3FAE">
              <w:rPr>
                <w:sz w:val="22"/>
                <w:szCs w:val="22"/>
              </w:rPr>
              <w:t>0,03</w:t>
            </w:r>
          </w:p>
        </w:tc>
        <w:tc>
          <w:tcPr>
            <w:tcW w:w="1276" w:type="dxa"/>
            <w:tcBorders>
              <w:top w:val="nil"/>
              <w:left w:val="nil"/>
              <w:bottom w:val="single" w:sz="4" w:space="0" w:color="auto"/>
              <w:right w:val="single" w:sz="4" w:space="0" w:color="auto"/>
            </w:tcBorders>
            <w:vAlign w:val="center"/>
            <w:hideMark/>
          </w:tcPr>
          <w:p w14:paraId="5DDA1FDF" w14:textId="36DB0906" w:rsidR="00060977" w:rsidRPr="00DC3FAE" w:rsidRDefault="00BB2616">
            <w:pPr>
              <w:jc w:val="right"/>
              <w:rPr>
                <w:sz w:val="20"/>
                <w:szCs w:val="20"/>
              </w:rPr>
            </w:pPr>
            <w:r w:rsidRPr="00DC3FAE">
              <w:t>301,55</w:t>
            </w:r>
          </w:p>
        </w:tc>
      </w:tr>
      <w:tr w:rsidR="00060977" w14:paraId="6B6E7C99" w14:textId="77777777" w:rsidTr="00060977">
        <w:trPr>
          <w:trHeight w:val="795"/>
        </w:trPr>
        <w:tc>
          <w:tcPr>
            <w:tcW w:w="714" w:type="dxa"/>
            <w:tcBorders>
              <w:top w:val="nil"/>
              <w:left w:val="single" w:sz="4" w:space="0" w:color="auto"/>
              <w:bottom w:val="single" w:sz="4" w:space="0" w:color="auto"/>
              <w:right w:val="single" w:sz="4" w:space="0" w:color="auto"/>
            </w:tcBorders>
            <w:vAlign w:val="center"/>
            <w:hideMark/>
          </w:tcPr>
          <w:p w14:paraId="34647A6B" w14:textId="77777777" w:rsidR="00060977" w:rsidRDefault="00060977">
            <w:pPr>
              <w:jc w:val="center"/>
              <w:rPr>
                <w:color w:val="000000"/>
                <w:sz w:val="18"/>
                <w:szCs w:val="18"/>
              </w:rPr>
            </w:pPr>
            <w:r>
              <w:rPr>
                <w:color w:val="000000"/>
                <w:sz w:val="18"/>
                <w:szCs w:val="18"/>
              </w:rPr>
              <w:t>1.1.3</w:t>
            </w:r>
          </w:p>
        </w:tc>
        <w:tc>
          <w:tcPr>
            <w:tcW w:w="5528" w:type="dxa"/>
            <w:tcBorders>
              <w:top w:val="nil"/>
              <w:left w:val="nil"/>
              <w:bottom w:val="single" w:sz="4" w:space="0" w:color="auto"/>
              <w:right w:val="single" w:sz="4" w:space="0" w:color="auto"/>
            </w:tcBorders>
            <w:vAlign w:val="center"/>
            <w:hideMark/>
          </w:tcPr>
          <w:p w14:paraId="0DB92DAC" w14:textId="77777777" w:rsidR="00060977" w:rsidRDefault="00060977">
            <w:pPr>
              <w:rPr>
                <w:sz w:val="18"/>
                <w:szCs w:val="18"/>
              </w:rPr>
            </w:pPr>
            <w:r>
              <w:rPr>
                <w:sz w:val="18"/>
                <w:szCs w:val="18"/>
              </w:rPr>
              <w:t xml:space="preserve">Проверка состояния помещений подвалов, входов в подвалы и приямков, принятие мер, исключающих подтопление, захламление, загрязнение и </w:t>
            </w:r>
            <w:proofErr w:type="spellStart"/>
            <w:r>
              <w:rPr>
                <w:sz w:val="18"/>
                <w:szCs w:val="18"/>
              </w:rPr>
              <w:t>загроиождение</w:t>
            </w:r>
            <w:proofErr w:type="spellEnd"/>
            <w:r>
              <w:rPr>
                <w:sz w:val="18"/>
                <w:szCs w:val="18"/>
              </w:rPr>
              <w:t xml:space="preserve"> таких помещений, а также мер, обеспечивающих их вентиляцию</w:t>
            </w:r>
          </w:p>
        </w:tc>
        <w:tc>
          <w:tcPr>
            <w:tcW w:w="1418" w:type="dxa"/>
            <w:gridSpan w:val="3"/>
            <w:tcBorders>
              <w:top w:val="nil"/>
              <w:left w:val="nil"/>
              <w:bottom w:val="single" w:sz="4" w:space="0" w:color="auto"/>
              <w:right w:val="single" w:sz="4" w:space="0" w:color="auto"/>
            </w:tcBorders>
            <w:vAlign w:val="center"/>
            <w:hideMark/>
          </w:tcPr>
          <w:p w14:paraId="1419C7F3" w14:textId="77777777" w:rsidR="00060977" w:rsidRDefault="00060977">
            <w:pPr>
              <w:jc w:val="center"/>
              <w:rPr>
                <w:sz w:val="18"/>
                <w:szCs w:val="18"/>
              </w:rPr>
            </w:pPr>
            <w:r>
              <w:rPr>
                <w:sz w:val="18"/>
                <w:szCs w:val="18"/>
              </w:rPr>
              <w:t>1 раз в месяц</w:t>
            </w:r>
          </w:p>
        </w:tc>
        <w:tc>
          <w:tcPr>
            <w:tcW w:w="1134" w:type="dxa"/>
            <w:tcBorders>
              <w:top w:val="nil"/>
              <w:left w:val="nil"/>
              <w:bottom w:val="single" w:sz="4" w:space="0" w:color="auto"/>
              <w:right w:val="single" w:sz="4" w:space="0" w:color="auto"/>
            </w:tcBorders>
            <w:vAlign w:val="center"/>
            <w:hideMark/>
          </w:tcPr>
          <w:p w14:paraId="3C186C0D" w14:textId="788A3E38" w:rsidR="00060977" w:rsidRPr="00DC3FAE" w:rsidRDefault="00BB2616">
            <w:pPr>
              <w:jc w:val="center"/>
              <w:rPr>
                <w:sz w:val="22"/>
                <w:szCs w:val="22"/>
                <w:lang w:eastAsia="ar-SA"/>
              </w:rPr>
            </w:pPr>
            <w:r w:rsidRPr="00DC3FAE">
              <w:rPr>
                <w:sz w:val="22"/>
                <w:szCs w:val="22"/>
              </w:rPr>
              <w:t>0,06</w:t>
            </w:r>
          </w:p>
        </w:tc>
        <w:tc>
          <w:tcPr>
            <w:tcW w:w="1276" w:type="dxa"/>
            <w:tcBorders>
              <w:top w:val="nil"/>
              <w:left w:val="nil"/>
              <w:bottom w:val="single" w:sz="4" w:space="0" w:color="auto"/>
              <w:right w:val="single" w:sz="4" w:space="0" w:color="auto"/>
            </w:tcBorders>
            <w:vAlign w:val="center"/>
            <w:hideMark/>
          </w:tcPr>
          <w:p w14:paraId="0FF60019" w14:textId="11DC938B" w:rsidR="00060977" w:rsidRPr="00DC3FAE" w:rsidRDefault="00BB2616">
            <w:pPr>
              <w:jc w:val="right"/>
              <w:rPr>
                <w:sz w:val="20"/>
                <w:szCs w:val="20"/>
              </w:rPr>
            </w:pPr>
            <w:r w:rsidRPr="00DC3FAE">
              <w:t>603,11</w:t>
            </w:r>
          </w:p>
        </w:tc>
      </w:tr>
      <w:tr w:rsidR="00060977" w14:paraId="4BD7FCE8" w14:textId="77777777" w:rsidTr="00060977">
        <w:trPr>
          <w:trHeight w:val="645"/>
        </w:trPr>
        <w:tc>
          <w:tcPr>
            <w:tcW w:w="714" w:type="dxa"/>
            <w:tcBorders>
              <w:top w:val="nil"/>
              <w:left w:val="single" w:sz="4" w:space="0" w:color="auto"/>
              <w:bottom w:val="single" w:sz="4" w:space="0" w:color="auto"/>
              <w:right w:val="single" w:sz="4" w:space="0" w:color="auto"/>
            </w:tcBorders>
            <w:vAlign w:val="center"/>
            <w:hideMark/>
          </w:tcPr>
          <w:p w14:paraId="08AED84C" w14:textId="77777777" w:rsidR="00060977" w:rsidRDefault="00060977">
            <w:pPr>
              <w:jc w:val="center"/>
              <w:rPr>
                <w:color w:val="000000"/>
                <w:sz w:val="18"/>
                <w:szCs w:val="18"/>
              </w:rPr>
            </w:pPr>
            <w:r>
              <w:rPr>
                <w:color w:val="000000"/>
                <w:sz w:val="18"/>
                <w:szCs w:val="18"/>
              </w:rPr>
              <w:t>1.1.4</w:t>
            </w:r>
          </w:p>
        </w:tc>
        <w:tc>
          <w:tcPr>
            <w:tcW w:w="5528" w:type="dxa"/>
            <w:tcBorders>
              <w:top w:val="nil"/>
              <w:left w:val="nil"/>
              <w:bottom w:val="single" w:sz="4" w:space="0" w:color="auto"/>
              <w:right w:val="single" w:sz="4" w:space="0" w:color="auto"/>
            </w:tcBorders>
            <w:vAlign w:val="center"/>
            <w:hideMark/>
          </w:tcPr>
          <w:p w14:paraId="36AC7F80" w14:textId="77777777" w:rsidR="00060977" w:rsidRDefault="00060977">
            <w:pPr>
              <w:rPr>
                <w:sz w:val="18"/>
                <w:szCs w:val="18"/>
              </w:rPr>
            </w:pPr>
            <w:r>
              <w:rPr>
                <w:sz w:val="18"/>
                <w:szCs w:val="18"/>
              </w:rPr>
              <w:t>Контроль за состоянием дверей подвалов  и технических помещений, запорных устройств на них. Устранение выявленных неисправностей</w:t>
            </w:r>
          </w:p>
        </w:tc>
        <w:tc>
          <w:tcPr>
            <w:tcW w:w="1418" w:type="dxa"/>
            <w:gridSpan w:val="3"/>
            <w:tcBorders>
              <w:top w:val="nil"/>
              <w:left w:val="nil"/>
              <w:bottom w:val="single" w:sz="4" w:space="0" w:color="auto"/>
              <w:right w:val="single" w:sz="4" w:space="0" w:color="auto"/>
            </w:tcBorders>
            <w:vAlign w:val="center"/>
            <w:hideMark/>
          </w:tcPr>
          <w:p w14:paraId="12A42B91" w14:textId="77777777" w:rsidR="00060977" w:rsidRDefault="00060977">
            <w:pPr>
              <w:jc w:val="center"/>
              <w:rPr>
                <w:sz w:val="18"/>
                <w:szCs w:val="18"/>
              </w:rPr>
            </w:pPr>
            <w:r>
              <w:rPr>
                <w:sz w:val="18"/>
                <w:szCs w:val="18"/>
              </w:rPr>
              <w:t>1 раз в месяц</w:t>
            </w:r>
          </w:p>
        </w:tc>
        <w:tc>
          <w:tcPr>
            <w:tcW w:w="1134" w:type="dxa"/>
            <w:tcBorders>
              <w:top w:val="nil"/>
              <w:left w:val="nil"/>
              <w:bottom w:val="single" w:sz="4" w:space="0" w:color="auto"/>
              <w:right w:val="single" w:sz="4" w:space="0" w:color="auto"/>
            </w:tcBorders>
            <w:vAlign w:val="center"/>
            <w:hideMark/>
          </w:tcPr>
          <w:p w14:paraId="3F2819E4" w14:textId="7BEFBA53" w:rsidR="00060977" w:rsidRPr="00DC3FAE" w:rsidRDefault="00BB2616">
            <w:pPr>
              <w:jc w:val="center"/>
              <w:rPr>
                <w:sz w:val="22"/>
                <w:szCs w:val="22"/>
                <w:lang w:eastAsia="ar-SA"/>
              </w:rPr>
            </w:pPr>
            <w:r w:rsidRPr="00DC3FAE">
              <w:rPr>
                <w:sz w:val="22"/>
                <w:szCs w:val="22"/>
              </w:rPr>
              <w:t>0,09</w:t>
            </w:r>
          </w:p>
        </w:tc>
        <w:tc>
          <w:tcPr>
            <w:tcW w:w="1276" w:type="dxa"/>
            <w:tcBorders>
              <w:top w:val="nil"/>
              <w:left w:val="nil"/>
              <w:bottom w:val="single" w:sz="4" w:space="0" w:color="auto"/>
              <w:right w:val="single" w:sz="4" w:space="0" w:color="auto"/>
            </w:tcBorders>
            <w:vAlign w:val="center"/>
            <w:hideMark/>
          </w:tcPr>
          <w:p w14:paraId="00760CDC" w14:textId="583CE488" w:rsidR="00060977" w:rsidRPr="00DC3FAE" w:rsidRDefault="00BB2616" w:rsidP="00BB2616">
            <w:pPr>
              <w:jc w:val="right"/>
              <w:rPr>
                <w:sz w:val="20"/>
                <w:szCs w:val="20"/>
              </w:rPr>
            </w:pPr>
            <w:r w:rsidRPr="00DC3FAE">
              <w:t>904,66</w:t>
            </w:r>
          </w:p>
        </w:tc>
      </w:tr>
      <w:tr w:rsidR="00060977" w14:paraId="60B4431D" w14:textId="77777777" w:rsidTr="00060977">
        <w:trPr>
          <w:trHeight w:val="540"/>
        </w:trPr>
        <w:tc>
          <w:tcPr>
            <w:tcW w:w="714" w:type="dxa"/>
            <w:tcBorders>
              <w:top w:val="nil"/>
              <w:left w:val="single" w:sz="4" w:space="0" w:color="auto"/>
              <w:bottom w:val="single" w:sz="4" w:space="0" w:color="auto"/>
              <w:right w:val="single" w:sz="4" w:space="0" w:color="auto"/>
            </w:tcBorders>
            <w:vAlign w:val="center"/>
            <w:hideMark/>
          </w:tcPr>
          <w:p w14:paraId="380E37D6" w14:textId="77777777" w:rsidR="00060977" w:rsidRDefault="00060977">
            <w:pPr>
              <w:jc w:val="center"/>
              <w:rPr>
                <w:color w:val="000000"/>
                <w:sz w:val="18"/>
                <w:szCs w:val="18"/>
              </w:rPr>
            </w:pPr>
            <w:r>
              <w:rPr>
                <w:color w:val="000000"/>
                <w:sz w:val="18"/>
                <w:szCs w:val="18"/>
              </w:rPr>
              <w:t>1.1.5</w:t>
            </w:r>
          </w:p>
        </w:tc>
        <w:tc>
          <w:tcPr>
            <w:tcW w:w="5528" w:type="dxa"/>
            <w:tcBorders>
              <w:top w:val="nil"/>
              <w:left w:val="nil"/>
              <w:bottom w:val="single" w:sz="4" w:space="0" w:color="auto"/>
              <w:right w:val="single" w:sz="4" w:space="0" w:color="auto"/>
            </w:tcBorders>
            <w:vAlign w:val="center"/>
            <w:hideMark/>
          </w:tcPr>
          <w:p w14:paraId="1480CCBC" w14:textId="77777777" w:rsidR="00060977" w:rsidRDefault="00060977">
            <w:pPr>
              <w:rPr>
                <w:sz w:val="18"/>
                <w:szCs w:val="18"/>
              </w:rPr>
            </w:pPr>
            <w:r>
              <w:rPr>
                <w:sz w:val="18"/>
                <w:szCs w:val="18"/>
              </w:rPr>
              <w:t>Проверка кровли на отсутствие протечек</w:t>
            </w:r>
          </w:p>
        </w:tc>
        <w:tc>
          <w:tcPr>
            <w:tcW w:w="1418" w:type="dxa"/>
            <w:gridSpan w:val="3"/>
            <w:tcBorders>
              <w:top w:val="nil"/>
              <w:left w:val="nil"/>
              <w:bottom w:val="single" w:sz="4" w:space="0" w:color="auto"/>
              <w:right w:val="single" w:sz="4" w:space="0" w:color="auto"/>
            </w:tcBorders>
            <w:vAlign w:val="center"/>
            <w:hideMark/>
          </w:tcPr>
          <w:p w14:paraId="2C3B006B" w14:textId="77777777" w:rsidR="00060977" w:rsidRDefault="00060977">
            <w:pPr>
              <w:jc w:val="center"/>
              <w:rPr>
                <w:sz w:val="18"/>
                <w:szCs w:val="18"/>
              </w:rPr>
            </w:pPr>
            <w:r>
              <w:rPr>
                <w:sz w:val="18"/>
                <w:szCs w:val="18"/>
              </w:rPr>
              <w:t>1 раз в месяц</w:t>
            </w:r>
          </w:p>
        </w:tc>
        <w:tc>
          <w:tcPr>
            <w:tcW w:w="1134" w:type="dxa"/>
            <w:tcBorders>
              <w:top w:val="nil"/>
              <w:left w:val="nil"/>
              <w:bottom w:val="single" w:sz="4" w:space="0" w:color="auto"/>
              <w:right w:val="single" w:sz="4" w:space="0" w:color="auto"/>
            </w:tcBorders>
            <w:vAlign w:val="center"/>
            <w:hideMark/>
          </w:tcPr>
          <w:p w14:paraId="6E8BE495" w14:textId="40C52AC1" w:rsidR="00060977" w:rsidRPr="00DC3FAE" w:rsidRDefault="00BB2616">
            <w:pPr>
              <w:jc w:val="center"/>
              <w:rPr>
                <w:sz w:val="22"/>
                <w:szCs w:val="22"/>
                <w:lang w:eastAsia="ar-SA"/>
              </w:rPr>
            </w:pPr>
            <w:r w:rsidRPr="00DC3FAE">
              <w:rPr>
                <w:sz w:val="22"/>
                <w:szCs w:val="22"/>
              </w:rPr>
              <w:t>0,08</w:t>
            </w:r>
          </w:p>
        </w:tc>
        <w:tc>
          <w:tcPr>
            <w:tcW w:w="1276" w:type="dxa"/>
            <w:tcBorders>
              <w:top w:val="nil"/>
              <w:left w:val="nil"/>
              <w:bottom w:val="single" w:sz="4" w:space="0" w:color="auto"/>
              <w:right w:val="single" w:sz="4" w:space="0" w:color="auto"/>
            </w:tcBorders>
            <w:vAlign w:val="center"/>
            <w:hideMark/>
          </w:tcPr>
          <w:p w14:paraId="07CD0E8F" w14:textId="5DE77D41" w:rsidR="00060977" w:rsidRPr="00DC3FAE" w:rsidRDefault="00135982">
            <w:pPr>
              <w:jc w:val="right"/>
              <w:rPr>
                <w:sz w:val="20"/>
                <w:szCs w:val="20"/>
              </w:rPr>
            </w:pPr>
            <w:r w:rsidRPr="00DC3FAE">
              <w:t>759,98</w:t>
            </w:r>
          </w:p>
        </w:tc>
      </w:tr>
      <w:tr w:rsidR="00060977" w14:paraId="244DD415" w14:textId="77777777" w:rsidTr="00060977">
        <w:trPr>
          <w:trHeight w:val="570"/>
        </w:trPr>
        <w:tc>
          <w:tcPr>
            <w:tcW w:w="714" w:type="dxa"/>
            <w:tcBorders>
              <w:top w:val="nil"/>
              <w:left w:val="single" w:sz="4" w:space="0" w:color="auto"/>
              <w:bottom w:val="single" w:sz="4" w:space="0" w:color="auto"/>
              <w:right w:val="single" w:sz="4" w:space="0" w:color="auto"/>
            </w:tcBorders>
            <w:vAlign w:val="center"/>
            <w:hideMark/>
          </w:tcPr>
          <w:p w14:paraId="7E7F8E17" w14:textId="77777777" w:rsidR="00060977" w:rsidRDefault="00060977">
            <w:pPr>
              <w:jc w:val="center"/>
              <w:rPr>
                <w:color w:val="000000"/>
                <w:sz w:val="18"/>
                <w:szCs w:val="18"/>
              </w:rPr>
            </w:pPr>
            <w:r>
              <w:rPr>
                <w:color w:val="000000"/>
                <w:sz w:val="18"/>
                <w:szCs w:val="18"/>
              </w:rPr>
              <w:t>1.1.6</w:t>
            </w:r>
          </w:p>
        </w:tc>
        <w:tc>
          <w:tcPr>
            <w:tcW w:w="5528" w:type="dxa"/>
            <w:tcBorders>
              <w:top w:val="nil"/>
              <w:left w:val="nil"/>
              <w:bottom w:val="single" w:sz="4" w:space="0" w:color="auto"/>
              <w:right w:val="single" w:sz="4" w:space="0" w:color="auto"/>
            </w:tcBorders>
            <w:vAlign w:val="center"/>
            <w:hideMark/>
          </w:tcPr>
          <w:p w14:paraId="7E7B1165" w14:textId="77777777" w:rsidR="00060977" w:rsidRDefault="00060977">
            <w:pPr>
              <w:rPr>
                <w:sz w:val="18"/>
                <w:szCs w:val="18"/>
              </w:rPr>
            </w:pPr>
            <w:r>
              <w:rPr>
                <w:sz w:val="18"/>
                <w:szCs w:val="18"/>
              </w:rPr>
              <w:t>Проверка кровли и водоотводящих устройств по скоплению  мусора, грязи и наледи, препятствующих стоку дождевых и талых вод</w:t>
            </w:r>
          </w:p>
        </w:tc>
        <w:tc>
          <w:tcPr>
            <w:tcW w:w="1418" w:type="dxa"/>
            <w:gridSpan w:val="3"/>
            <w:tcBorders>
              <w:top w:val="nil"/>
              <w:left w:val="nil"/>
              <w:bottom w:val="single" w:sz="4" w:space="0" w:color="auto"/>
              <w:right w:val="single" w:sz="4" w:space="0" w:color="auto"/>
            </w:tcBorders>
            <w:vAlign w:val="center"/>
            <w:hideMark/>
          </w:tcPr>
          <w:p w14:paraId="5257586F" w14:textId="77777777" w:rsidR="00060977" w:rsidRDefault="00060977">
            <w:pPr>
              <w:jc w:val="center"/>
              <w:rPr>
                <w:sz w:val="18"/>
                <w:szCs w:val="18"/>
              </w:rPr>
            </w:pPr>
            <w:r>
              <w:rPr>
                <w:sz w:val="18"/>
                <w:szCs w:val="18"/>
              </w:rPr>
              <w:t>1 раз в месяц</w:t>
            </w:r>
          </w:p>
        </w:tc>
        <w:tc>
          <w:tcPr>
            <w:tcW w:w="1134" w:type="dxa"/>
            <w:tcBorders>
              <w:top w:val="nil"/>
              <w:left w:val="nil"/>
              <w:bottom w:val="single" w:sz="4" w:space="0" w:color="auto"/>
              <w:right w:val="single" w:sz="4" w:space="0" w:color="auto"/>
            </w:tcBorders>
            <w:vAlign w:val="center"/>
            <w:hideMark/>
          </w:tcPr>
          <w:p w14:paraId="7BE88731" w14:textId="7B74F4E2" w:rsidR="00060977" w:rsidRPr="00DC3FAE" w:rsidRDefault="00210068">
            <w:pPr>
              <w:jc w:val="center"/>
              <w:rPr>
                <w:sz w:val="22"/>
                <w:szCs w:val="22"/>
                <w:lang w:eastAsia="ar-SA"/>
              </w:rPr>
            </w:pPr>
            <w:r w:rsidRPr="00DC3FAE">
              <w:rPr>
                <w:sz w:val="22"/>
                <w:szCs w:val="22"/>
              </w:rPr>
              <w:t>0,09</w:t>
            </w:r>
          </w:p>
        </w:tc>
        <w:tc>
          <w:tcPr>
            <w:tcW w:w="1276" w:type="dxa"/>
            <w:tcBorders>
              <w:top w:val="nil"/>
              <w:left w:val="nil"/>
              <w:bottom w:val="single" w:sz="4" w:space="0" w:color="auto"/>
              <w:right w:val="single" w:sz="4" w:space="0" w:color="auto"/>
            </w:tcBorders>
            <w:vAlign w:val="center"/>
            <w:hideMark/>
          </w:tcPr>
          <w:p w14:paraId="22976015" w14:textId="44D6A764" w:rsidR="00060977" w:rsidRPr="00DC3FAE" w:rsidRDefault="00210068">
            <w:pPr>
              <w:jc w:val="right"/>
              <w:rPr>
                <w:sz w:val="20"/>
                <w:szCs w:val="20"/>
              </w:rPr>
            </w:pPr>
            <w:r w:rsidRPr="00DC3FAE">
              <w:t>904,66</w:t>
            </w:r>
          </w:p>
        </w:tc>
      </w:tr>
      <w:tr w:rsidR="00060977" w14:paraId="2205437D" w14:textId="77777777" w:rsidTr="00060977">
        <w:trPr>
          <w:trHeight w:val="570"/>
        </w:trPr>
        <w:tc>
          <w:tcPr>
            <w:tcW w:w="714" w:type="dxa"/>
            <w:tcBorders>
              <w:top w:val="nil"/>
              <w:left w:val="single" w:sz="4" w:space="0" w:color="auto"/>
              <w:bottom w:val="single" w:sz="4" w:space="0" w:color="auto"/>
              <w:right w:val="single" w:sz="4" w:space="0" w:color="auto"/>
            </w:tcBorders>
            <w:vAlign w:val="center"/>
            <w:hideMark/>
          </w:tcPr>
          <w:p w14:paraId="58CDE3EC" w14:textId="77777777" w:rsidR="00060977" w:rsidRDefault="00060977">
            <w:pPr>
              <w:jc w:val="center"/>
              <w:rPr>
                <w:color w:val="000000"/>
                <w:sz w:val="18"/>
                <w:szCs w:val="18"/>
              </w:rPr>
            </w:pPr>
            <w:r>
              <w:rPr>
                <w:color w:val="000000"/>
                <w:sz w:val="18"/>
                <w:szCs w:val="18"/>
              </w:rPr>
              <w:t>1.1.7</w:t>
            </w:r>
          </w:p>
        </w:tc>
        <w:tc>
          <w:tcPr>
            <w:tcW w:w="5528" w:type="dxa"/>
            <w:tcBorders>
              <w:top w:val="nil"/>
              <w:left w:val="nil"/>
              <w:bottom w:val="single" w:sz="4" w:space="0" w:color="auto"/>
              <w:right w:val="single" w:sz="4" w:space="0" w:color="auto"/>
            </w:tcBorders>
            <w:vAlign w:val="center"/>
            <w:hideMark/>
          </w:tcPr>
          <w:p w14:paraId="6DADBAB6" w14:textId="77777777" w:rsidR="00060977" w:rsidRDefault="00060977">
            <w:pPr>
              <w:rPr>
                <w:sz w:val="18"/>
                <w:szCs w:val="18"/>
              </w:rPr>
            </w:pPr>
            <w:r>
              <w:rPr>
                <w:sz w:val="18"/>
                <w:szCs w:val="18"/>
              </w:rPr>
              <w:t>Очистка кровли от мусора при необходимости</w:t>
            </w:r>
          </w:p>
        </w:tc>
        <w:tc>
          <w:tcPr>
            <w:tcW w:w="1418" w:type="dxa"/>
            <w:gridSpan w:val="3"/>
            <w:tcBorders>
              <w:top w:val="nil"/>
              <w:left w:val="nil"/>
              <w:bottom w:val="single" w:sz="4" w:space="0" w:color="auto"/>
              <w:right w:val="single" w:sz="4" w:space="0" w:color="auto"/>
            </w:tcBorders>
            <w:vAlign w:val="center"/>
            <w:hideMark/>
          </w:tcPr>
          <w:p w14:paraId="3CE0BA20" w14:textId="77777777" w:rsidR="00060977" w:rsidRDefault="00060977">
            <w:pPr>
              <w:jc w:val="center"/>
              <w:rPr>
                <w:sz w:val="18"/>
                <w:szCs w:val="18"/>
              </w:rPr>
            </w:pPr>
            <w:r>
              <w:rPr>
                <w:sz w:val="18"/>
                <w:szCs w:val="18"/>
              </w:rPr>
              <w:t>1 раз в год</w:t>
            </w:r>
          </w:p>
        </w:tc>
        <w:tc>
          <w:tcPr>
            <w:tcW w:w="1134" w:type="dxa"/>
            <w:tcBorders>
              <w:top w:val="nil"/>
              <w:left w:val="nil"/>
              <w:bottom w:val="single" w:sz="4" w:space="0" w:color="auto"/>
              <w:right w:val="single" w:sz="4" w:space="0" w:color="auto"/>
            </w:tcBorders>
            <w:vAlign w:val="center"/>
            <w:hideMark/>
          </w:tcPr>
          <w:p w14:paraId="14512795" w14:textId="793E677C" w:rsidR="00060977" w:rsidRPr="00DC3FAE" w:rsidRDefault="00210068" w:rsidP="00210068">
            <w:pPr>
              <w:jc w:val="center"/>
              <w:rPr>
                <w:sz w:val="22"/>
                <w:szCs w:val="22"/>
                <w:lang w:eastAsia="ar-SA"/>
              </w:rPr>
            </w:pPr>
            <w:r w:rsidRPr="00DC3FAE">
              <w:rPr>
                <w:sz w:val="22"/>
                <w:szCs w:val="22"/>
              </w:rPr>
              <w:t>0,21</w:t>
            </w:r>
          </w:p>
        </w:tc>
        <w:tc>
          <w:tcPr>
            <w:tcW w:w="1276" w:type="dxa"/>
            <w:tcBorders>
              <w:top w:val="nil"/>
              <w:left w:val="nil"/>
              <w:bottom w:val="single" w:sz="4" w:space="0" w:color="auto"/>
              <w:right w:val="single" w:sz="4" w:space="0" w:color="auto"/>
            </w:tcBorders>
            <w:vAlign w:val="center"/>
            <w:hideMark/>
          </w:tcPr>
          <w:p w14:paraId="08683D53" w14:textId="3EFD13EF" w:rsidR="00060977" w:rsidRPr="00DC3FAE" w:rsidRDefault="00210068">
            <w:pPr>
              <w:jc w:val="right"/>
              <w:rPr>
                <w:sz w:val="20"/>
                <w:szCs w:val="20"/>
              </w:rPr>
            </w:pPr>
            <w:r w:rsidRPr="00DC3FAE">
              <w:t>2204,06</w:t>
            </w:r>
          </w:p>
        </w:tc>
      </w:tr>
      <w:tr w:rsidR="00060977" w14:paraId="405BC120" w14:textId="77777777" w:rsidTr="00060977">
        <w:trPr>
          <w:trHeight w:val="690"/>
        </w:trPr>
        <w:tc>
          <w:tcPr>
            <w:tcW w:w="714" w:type="dxa"/>
            <w:tcBorders>
              <w:top w:val="nil"/>
              <w:left w:val="single" w:sz="4" w:space="0" w:color="auto"/>
              <w:bottom w:val="single" w:sz="4" w:space="0" w:color="auto"/>
              <w:right w:val="single" w:sz="4" w:space="0" w:color="auto"/>
            </w:tcBorders>
            <w:vAlign w:val="center"/>
            <w:hideMark/>
          </w:tcPr>
          <w:p w14:paraId="3EFADDF0" w14:textId="77777777" w:rsidR="00060977" w:rsidRDefault="00060977">
            <w:pPr>
              <w:jc w:val="center"/>
              <w:rPr>
                <w:color w:val="000000"/>
                <w:sz w:val="18"/>
                <w:szCs w:val="18"/>
              </w:rPr>
            </w:pPr>
            <w:r>
              <w:rPr>
                <w:color w:val="000000"/>
                <w:sz w:val="18"/>
                <w:szCs w:val="18"/>
              </w:rPr>
              <w:t>1.1.8</w:t>
            </w:r>
          </w:p>
        </w:tc>
        <w:tc>
          <w:tcPr>
            <w:tcW w:w="5528" w:type="dxa"/>
            <w:tcBorders>
              <w:top w:val="nil"/>
              <w:left w:val="nil"/>
              <w:bottom w:val="single" w:sz="4" w:space="0" w:color="auto"/>
              <w:right w:val="single" w:sz="4" w:space="0" w:color="auto"/>
            </w:tcBorders>
            <w:vAlign w:val="center"/>
            <w:hideMark/>
          </w:tcPr>
          <w:p w14:paraId="39211DA0" w14:textId="77777777" w:rsidR="00060977" w:rsidRDefault="00060977">
            <w:pPr>
              <w:rPr>
                <w:sz w:val="18"/>
                <w:szCs w:val="18"/>
              </w:rPr>
            </w:pPr>
            <w:r>
              <w:rPr>
                <w:sz w:val="18"/>
                <w:szCs w:val="18"/>
              </w:rPr>
              <w:t>Очистка кровли от снега и скалывание сосулек при необходимости</w:t>
            </w:r>
          </w:p>
        </w:tc>
        <w:tc>
          <w:tcPr>
            <w:tcW w:w="1418" w:type="dxa"/>
            <w:gridSpan w:val="3"/>
            <w:tcBorders>
              <w:top w:val="nil"/>
              <w:left w:val="nil"/>
              <w:bottom w:val="single" w:sz="4" w:space="0" w:color="auto"/>
              <w:right w:val="single" w:sz="4" w:space="0" w:color="auto"/>
            </w:tcBorders>
            <w:vAlign w:val="center"/>
            <w:hideMark/>
          </w:tcPr>
          <w:p w14:paraId="467A4A02" w14:textId="77777777" w:rsidR="00060977" w:rsidRDefault="00060977">
            <w:pPr>
              <w:jc w:val="center"/>
              <w:rPr>
                <w:sz w:val="18"/>
                <w:szCs w:val="18"/>
              </w:rPr>
            </w:pPr>
            <w:r>
              <w:rPr>
                <w:sz w:val="18"/>
                <w:szCs w:val="18"/>
              </w:rPr>
              <w:t>1 раз в зимний период</w:t>
            </w:r>
          </w:p>
        </w:tc>
        <w:tc>
          <w:tcPr>
            <w:tcW w:w="1134" w:type="dxa"/>
            <w:tcBorders>
              <w:top w:val="nil"/>
              <w:left w:val="nil"/>
              <w:bottom w:val="single" w:sz="4" w:space="0" w:color="auto"/>
              <w:right w:val="single" w:sz="4" w:space="0" w:color="auto"/>
            </w:tcBorders>
            <w:vAlign w:val="center"/>
            <w:hideMark/>
          </w:tcPr>
          <w:p w14:paraId="5C76021F" w14:textId="2CD6A36D" w:rsidR="00060977" w:rsidRPr="00DC3FAE" w:rsidRDefault="00210068">
            <w:pPr>
              <w:jc w:val="center"/>
              <w:rPr>
                <w:sz w:val="22"/>
                <w:szCs w:val="22"/>
                <w:lang w:eastAsia="ar-SA"/>
              </w:rPr>
            </w:pPr>
            <w:r w:rsidRPr="00DC3FAE">
              <w:rPr>
                <w:sz w:val="22"/>
                <w:szCs w:val="22"/>
              </w:rPr>
              <w:t>0,25</w:t>
            </w:r>
          </w:p>
        </w:tc>
        <w:tc>
          <w:tcPr>
            <w:tcW w:w="1276" w:type="dxa"/>
            <w:tcBorders>
              <w:top w:val="nil"/>
              <w:left w:val="nil"/>
              <w:bottom w:val="single" w:sz="4" w:space="0" w:color="auto"/>
              <w:right w:val="single" w:sz="4" w:space="0" w:color="auto"/>
            </w:tcBorders>
            <w:vAlign w:val="center"/>
            <w:hideMark/>
          </w:tcPr>
          <w:p w14:paraId="363C3F78" w14:textId="0B7D7058" w:rsidR="00210068" w:rsidRPr="00DC3FAE" w:rsidRDefault="00210068" w:rsidP="00210068">
            <w:pPr>
              <w:jc w:val="right"/>
            </w:pPr>
            <w:r w:rsidRPr="00DC3FAE">
              <w:t>2571,4</w:t>
            </w:r>
          </w:p>
        </w:tc>
      </w:tr>
      <w:tr w:rsidR="00060977" w14:paraId="05B72CE1" w14:textId="77777777" w:rsidTr="00060977">
        <w:trPr>
          <w:trHeight w:val="405"/>
        </w:trPr>
        <w:tc>
          <w:tcPr>
            <w:tcW w:w="714" w:type="dxa"/>
            <w:tcBorders>
              <w:top w:val="nil"/>
              <w:left w:val="single" w:sz="4" w:space="0" w:color="auto"/>
              <w:bottom w:val="single" w:sz="4" w:space="0" w:color="auto"/>
              <w:right w:val="single" w:sz="4" w:space="0" w:color="auto"/>
            </w:tcBorders>
            <w:vAlign w:val="center"/>
            <w:hideMark/>
          </w:tcPr>
          <w:p w14:paraId="1B0CBCFF" w14:textId="62D11E1F" w:rsidR="00060977" w:rsidRDefault="00060977">
            <w:pPr>
              <w:jc w:val="center"/>
              <w:rPr>
                <w:color w:val="000000"/>
                <w:sz w:val="18"/>
                <w:szCs w:val="18"/>
              </w:rPr>
            </w:pPr>
            <w:r>
              <w:rPr>
                <w:color w:val="000000"/>
                <w:sz w:val="18"/>
                <w:szCs w:val="18"/>
              </w:rPr>
              <w:t>1.1.9</w:t>
            </w:r>
          </w:p>
        </w:tc>
        <w:tc>
          <w:tcPr>
            <w:tcW w:w="5528" w:type="dxa"/>
            <w:tcBorders>
              <w:top w:val="nil"/>
              <w:left w:val="nil"/>
              <w:bottom w:val="single" w:sz="4" w:space="0" w:color="auto"/>
              <w:right w:val="single" w:sz="4" w:space="0" w:color="auto"/>
            </w:tcBorders>
            <w:vAlign w:val="center"/>
            <w:hideMark/>
          </w:tcPr>
          <w:p w14:paraId="52BB4A58" w14:textId="77777777" w:rsidR="00060977" w:rsidRDefault="00060977">
            <w:pPr>
              <w:rPr>
                <w:sz w:val="18"/>
                <w:szCs w:val="18"/>
              </w:rPr>
            </w:pPr>
            <w:r>
              <w:rPr>
                <w:sz w:val="18"/>
                <w:szCs w:val="18"/>
              </w:rPr>
              <w:t>Замена разбитых стекол окон и дверей в помещениях общего пользования</w:t>
            </w:r>
          </w:p>
        </w:tc>
        <w:tc>
          <w:tcPr>
            <w:tcW w:w="1418" w:type="dxa"/>
            <w:gridSpan w:val="3"/>
            <w:tcBorders>
              <w:top w:val="nil"/>
              <w:left w:val="nil"/>
              <w:bottom w:val="single" w:sz="4" w:space="0" w:color="auto"/>
              <w:right w:val="single" w:sz="4" w:space="0" w:color="auto"/>
            </w:tcBorders>
            <w:vAlign w:val="center"/>
            <w:hideMark/>
          </w:tcPr>
          <w:p w14:paraId="761FE549" w14:textId="77777777" w:rsidR="00060977" w:rsidRDefault="00060977">
            <w:pPr>
              <w:jc w:val="center"/>
              <w:rPr>
                <w:sz w:val="18"/>
                <w:szCs w:val="18"/>
              </w:rPr>
            </w:pPr>
            <w:r>
              <w:rPr>
                <w:sz w:val="18"/>
                <w:szCs w:val="18"/>
              </w:rPr>
              <w:t>1 раз в год (по мере необходимости)</w:t>
            </w:r>
          </w:p>
        </w:tc>
        <w:tc>
          <w:tcPr>
            <w:tcW w:w="1134" w:type="dxa"/>
            <w:tcBorders>
              <w:top w:val="nil"/>
              <w:left w:val="nil"/>
              <w:bottom w:val="single" w:sz="4" w:space="0" w:color="auto"/>
              <w:right w:val="single" w:sz="4" w:space="0" w:color="auto"/>
            </w:tcBorders>
            <w:vAlign w:val="center"/>
            <w:hideMark/>
          </w:tcPr>
          <w:p w14:paraId="40AC211F" w14:textId="7C952BE2" w:rsidR="00060977" w:rsidRPr="00DC3FAE" w:rsidRDefault="00060977" w:rsidP="00210068">
            <w:pPr>
              <w:jc w:val="center"/>
              <w:rPr>
                <w:sz w:val="22"/>
                <w:szCs w:val="22"/>
                <w:lang w:eastAsia="ar-SA"/>
              </w:rPr>
            </w:pPr>
            <w:r w:rsidRPr="00DC3FAE">
              <w:rPr>
                <w:sz w:val="22"/>
                <w:szCs w:val="22"/>
              </w:rPr>
              <w:t>0,2</w:t>
            </w:r>
            <w:r w:rsidR="00210068" w:rsidRPr="00DC3FAE">
              <w:rPr>
                <w:sz w:val="22"/>
                <w:szCs w:val="22"/>
              </w:rPr>
              <w:t>3</w:t>
            </w:r>
          </w:p>
        </w:tc>
        <w:tc>
          <w:tcPr>
            <w:tcW w:w="1276" w:type="dxa"/>
            <w:tcBorders>
              <w:top w:val="nil"/>
              <w:left w:val="nil"/>
              <w:bottom w:val="single" w:sz="4" w:space="0" w:color="auto"/>
              <w:right w:val="single" w:sz="4" w:space="0" w:color="auto"/>
            </w:tcBorders>
            <w:vAlign w:val="center"/>
            <w:hideMark/>
          </w:tcPr>
          <w:p w14:paraId="267F88FE" w14:textId="5F07AFE2" w:rsidR="00060977" w:rsidRPr="00DC3FAE" w:rsidRDefault="00135982">
            <w:pPr>
              <w:jc w:val="right"/>
              <w:rPr>
                <w:sz w:val="20"/>
                <w:szCs w:val="20"/>
              </w:rPr>
            </w:pPr>
            <w:r w:rsidRPr="00DC3FAE">
              <w:t>2408,49</w:t>
            </w:r>
          </w:p>
        </w:tc>
      </w:tr>
      <w:tr w:rsidR="00060977" w14:paraId="7F39904F" w14:textId="77777777" w:rsidTr="00060977">
        <w:trPr>
          <w:trHeight w:val="405"/>
        </w:trPr>
        <w:tc>
          <w:tcPr>
            <w:tcW w:w="714" w:type="dxa"/>
            <w:tcBorders>
              <w:top w:val="nil"/>
              <w:left w:val="single" w:sz="4" w:space="0" w:color="auto"/>
              <w:bottom w:val="single" w:sz="4" w:space="0" w:color="auto"/>
              <w:right w:val="single" w:sz="4" w:space="0" w:color="auto"/>
            </w:tcBorders>
            <w:vAlign w:val="center"/>
            <w:hideMark/>
          </w:tcPr>
          <w:p w14:paraId="5F41547B" w14:textId="77777777" w:rsidR="00060977" w:rsidRDefault="00060977">
            <w:pPr>
              <w:jc w:val="center"/>
              <w:rPr>
                <w:color w:val="000000"/>
                <w:sz w:val="18"/>
                <w:szCs w:val="18"/>
              </w:rPr>
            </w:pPr>
            <w:r>
              <w:rPr>
                <w:color w:val="000000"/>
                <w:sz w:val="18"/>
                <w:szCs w:val="18"/>
              </w:rPr>
              <w:t>1.1.10</w:t>
            </w:r>
          </w:p>
        </w:tc>
        <w:tc>
          <w:tcPr>
            <w:tcW w:w="5528" w:type="dxa"/>
            <w:tcBorders>
              <w:top w:val="nil"/>
              <w:left w:val="nil"/>
              <w:bottom w:val="single" w:sz="4" w:space="0" w:color="auto"/>
              <w:right w:val="single" w:sz="4" w:space="0" w:color="auto"/>
            </w:tcBorders>
            <w:vAlign w:val="center"/>
            <w:hideMark/>
          </w:tcPr>
          <w:p w14:paraId="6852DAFB" w14:textId="77777777" w:rsidR="00060977" w:rsidRDefault="00060977">
            <w:pPr>
              <w:rPr>
                <w:sz w:val="18"/>
                <w:szCs w:val="18"/>
              </w:rPr>
            </w:pPr>
            <w:r>
              <w:rPr>
                <w:sz w:val="18"/>
                <w:szCs w:val="18"/>
              </w:rPr>
              <w:t>Смена поврежденных листов шиферной кровли</w:t>
            </w:r>
          </w:p>
        </w:tc>
        <w:tc>
          <w:tcPr>
            <w:tcW w:w="1418" w:type="dxa"/>
            <w:gridSpan w:val="3"/>
            <w:tcBorders>
              <w:top w:val="nil"/>
              <w:left w:val="nil"/>
              <w:bottom w:val="single" w:sz="4" w:space="0" w:color="auto"/>
              <w:right w:val="single" w:sz="4" w:space="0" w:color="auto"/>
            </w:tcBorders>
            <w:vAlign w:val="center"/>
            <w:hideMark/>
          </w:tcPr>
          <w:p w14:paraId="4DA7C964" w14:textId="77777777" w:rsidR="00060977" w:rsidRDefault="00060977">
            <w:pPr>
              <w:jc w:val="center"/>
              <w:rPr>
                <w:sz w:val="18"/>
                <w:szCs w:val="18"/>
              </w:rPr>
            </w:pPr>
            <w:r>
              <w:rPr>
                <w:sz w:val="18"/>
                <w:szCs w:val="18"/>
              </w:rPr>
              <w:t>1 раз в год</w:t>
            </w:r>
          </w:p>
        </w:tc>
        <w:tc>
          <w:tcPr>
            <w:tcW w:w="1134" w:type="dxa"/>
            <w:tcBorders>
              <w:top w:val="nil"/>
              <w:left w:val="nil"/>
              <w:bottom w:val="single" w:sz="4" w:space="0" w:color="auto"/>
              <w:right w:val="single" w:sz="4" w:space="0" w:color="auto"/>
            </w:tcBorders>
            <w:vAlign w:val="center"/>
            <w:hideMark/>
          </w:tcPr>
          <w:p w14:paraId="38E5E4FC" w14:textId="6B85C75C" w:rsidR="00060977" w:rsidRPr="00DC3FAE" w:rsidRDefault="00A70D1A">
            <w:pPr>
              <w:jc w:val="center"/>
              <w:rPr>
                <w:sz w:val="22"/>
                <w:szCs w:val="22"/>
                <w:lang w:eastAsia="ar-SA"/>
              </w:rPr>
            </w:pPr>
            <w:r w:rsidRPr="00DC3FAE">
              <w:rPr>
                <w:sz w:val="22"/>
                <w:szCs w:val="22"/>
              </w:rPr>
              <w:t>3,33</w:t>
            </w:r>
          </w:p>
        </w:tc>
        <w:tc>
          <w:tcPr>
            <w:tcW w:w="1276" w:type="dxa"/>
            <w:tcBorders>
              <w:top w:val="nil"/>
              <w:left w:val="nil"/>
              <w:bottom w:val="single" w:sz="4" w:space="0" w:color="auto"/>
              <w:right w:val="single" w:sz="4" w:space="0" w:color="auto"/>
            </w:tcBorders>
            <w:vAlign w:val="center"/>
            <w:hideMark/>
          </w:tcPr>
          <w:p w14:paraId="668E6159" w14:textId="1431AC54" w:rsidR="00060977" w:rsidRPr="00DC3FAE" w:rsidRDefault="00A70D1A">
            <w:pPr>
              <w:jc w:val="right"/>
              <w:rPr>
                <w:sz w:val="20"/>
                <w:szCs w:val="20"/>
              </w:rPr>
            </w:pPr>
            <w:r w:rsidRPr="00DC3FAE">
              <w:t>34467,72</w:t>
            </w:r>
          </w:p>
        </w:tc>
      </w:tr>
      <w:tr w:rsidR="00060977" w14:paraId="69302522" w14:textId="77777777" w:rsidTr="00060977">
        <w:trPr>
          <w:trHeight w:val="405"/>
        </w:trPr>
        <w:tc>
          <w:tcPr>
            <w:tcW w:w="714" w:type="dxa"/>
            <w:tcBorders>
              <w:top w:val="nil"/>
              <w:left w:val="single" w:sz="4" w:space="0" w:color="auto"/>
              <w:bottom w:val="single" w:sz="4" w:space="0" w:color="auto"/>
              <w:right w:val="single" w:sz="4" w:space="0" w:color="auto"/>
            </w:tcBorders>
            <w:vAlign w:val="center"/>
            <w:hideMark/>
          </w:tcPr>
          <w:p w14:paraId="5E622600" w14:textId="77777777" w:rsidR="00060977" w:rsidRDefault="00060977">
            <w:pPr>
              <w:jc w:val="center"/>
              <w:rPr>
                <w:color w:val="000000"/>
                <w:sz w:val="18"/>
                <w:szCs w:val="18"/>
              </w:rPr>
            </w:pPr>
            <w:r>
              <w:rPr>
                <w:color w:val="000000"/>
                <w:sz w:val="18"/>
                <w:szCs w:val="18"/>
              </w:rPr>
              <w:t>1.1.11</w:t>
            </w:r>
          </w:p>
        </w:tc>
        <w:tc>
          <w:tcPr>
            <w:tcW w:w="5528" w:type="dxa"/>
            <w:tcBorders>
              <w:top w:val="nil"/>
              <w:left w:val="nil"/>
              <w:bottom w:val="single" w:sz="4" w:space="0" w:color="auto"/>
              <w:right w:val="single" w:sz="4" w:space="0" w:color="auto"/>
            </w:tcBorders>
            <w:vAlign w:val="center"/>
            <w:hideMark/>
          </w:tcPr>
          <w:p w14:paraId="7658BF37" w14:textId="77777777" w:rsidR="00060977" w:rsidRDefault="00060977">
            <w:pPr>
              <w:rPr>
                <w:sz w:val="18"/>
                <w:szCs w:val="18"/>
              </w:rPr>
            </w:pPr>
            <w:r>
              <w:rPr>
                <w:sz w:val="18"/>
                <w:szCs w:val="18"/>
              </w:rPr>
              <w:t>Ремонт и укрепление входных дверей</w:t>
            </w:r>
          </w:p>
        </w:tc>
        <w:tc>
          <w:tcPr>
            <w:tcW w:w="1418" w:type="dxa"/>
            <w:gridSpan w:val="3"/>
            <w:tcBorders>
              <w:top w:val="nil"/>
              <w:left w:val="nil"/>
              <w:bottom w:val="single" w:sz="4" w:space="0" w:color="auto"/>
              <w:right w:val="single" w:sz="4" w:space="0" w:color="auto"/>
            </w:tcBorders>
            <w:vAlign w:val="center"/>
            <w:hideMark/>
          </w:tcPr>
          <w:p w14:paraId="45AC8C6D" w14:textId="77777777" w:rsidR="00060977" w:rsidRDefault="00060977">
            <w:pPr>
              <w:jc w:val="center"/>
              <w:rPr>
                <w:sz w:val="18"/>
                <w:szCs w:val="18"/>
              </w:rPr>
            </w:pPr>
            <w:r>
              <w:rPr>
                <w:sz w:val="18"/>
                <w:szCs w:val="18"/>
              </w:rPr>
              <w:t>1 раз в год (по мере необходимости)</w:t>
            </w:r>
          </w:p>
        </w:tc>
        <w:tc>
          <w:tcPr>
            <w:tcW w:w="1134" w:type="dxa"/>
            <w:tcBorders>
              <w:top w:val="nil"/>
              <w:left w:val="nil"/>
              <w:bottom w:val="single" w:sz="4" w:space="0" w:color="auto"/>
              <w:right w:val="single" w:sz="4" w:space="0" w:color="auto"/>
            </w:tcBorders>
            <w:vAlign w:val="center"/>
            <w:hideMark/>
          </w:tcPr>
          <w:p w14:paraId="07941DB9" w14:textId="0E122003" w:rsidR="00060977" w:rsidRPr="00DC3FAE" w:rsidRDefault="00A70D1A">
            <w:pPr>
              <w:jc w:val="center"/>
              <w:rPr>
                <w:sz w:val="22"/>
                <w:szCs w:val="22"/>
                <w:lang w:eastAsia="ar-SA"/>
              </w:rPr>
            </w:pPr>
            <w:r w:rsidRPr="00DC3FAE">
              <w:rPr>
                <w:sz w:val="22"/>
                <w:szCs w:val="22"/>
              </w:rPr>
              <w:t>0,12</w:t>
            </w:r>
          </w:p>
        </w:tc>
        <w:tc>
          <w:tcPr>
            <w:tcW w:w="1276" w:type="dxa"/>
            <w:tcBorders>
              <w:top w:val="nil"/>
              <w:left w:val="nil"/>
              <w:bottom w:val="single" w:sz="4" w:space="0" w:color="auto"/>
              <w:right w:val="single" w:sz="4" w:space="0" w:color="auto"/>
            </w:tcBorders>
            <w:vAlign w:val="center"/>
            <w:hideMark/>
          </w:tcPr>
          <w:p w14:paraId="5844F9CD" w14:textId="48C1E0DB" w:rsidR="00060977" w:rsidRPr="00DC3FAE" w:rsidRDefault="00A70D1A" w:rsidP="00135982">
            <w:pPr>
              <w:jc w:val="right"/>
              <w:rPr>
                <w:sz w:val="20"/>
                <w:szCs w:val="20"/>
              </w:rPr>
            </w:pPr>
            <w:r w:rsidRPr="00DC3FAE">
              <w:t>1288,3</w:t>
            </w:r>
            <w:r w:rsidR="00135982" w:rsidRPr="00DC3FAE">
              <w:t>8</w:t>
            </w:r>
          </w:p>
        </w:tc>
      </w:tr>
      <w:tr w:rsidR="00060977" w14:paraId="6193CCBC" w14:textId="77777777" w:rsidTr="00060977">
        <w:trPr>
          <w:trHeight w:val="525"/>
        </w:trPr>
        <w:tc>
          <w:tcPr>
            <w:tcW w:w="714" w:type="dxa"/>
            <w:tcBorders>
              <w:top w:val="nil"/>
              <w:left w:val="single" w:sz="4" w:space="0" w:color="auto"/>
              <w:bottom w:val="single" w:sz="4" w:space="0" w:color="auto"/>
              <w:right w:val="single" w:sz="4" w:space="0" w:color="auto"/>
            </w:tcBorders>
            <w:vAlign w:val="center"/>
            <w:hideMark/>
          </w:tcPr>
          <w:p w14:paraId="770D6642" w14:textId="77777777" w:rsidR="00060977" w:rsidRDefault="00060977">
            <w:pPr>
              <w:jc w:val="center"/>
              <w:rPr>
                <w:color w:val="000000"/>
                <w:sz w:val="18"/>
                <w:szCs w:val="18"/>
              </w:rPr>
            </w:pPr>
            <w:r>
              <w:rPr>
                <w:color w:val="000000"/>
                <w:sz w:val="18"/>
                <w:szCs w:val="18"/>
              </w:rPr>
              <w:t>1.1.12</w:t>
            </w:r>
          </w:p>
        </w:tc>
        <w:tc>
          <w:tcPr>
            <w:tcW w:w="5528" w:type="dxa"/>
            <w:tcBorders>
              <w:top w:val="nil"/>
              <w:left w:val="nil"/>
              <w:bottom w:val="single" w:sz="4" w:space="0" w:color="auto"/>
              <w:right w:val="single" w:sz="4" w:space="0" w:color="auto"/>
            </w:tcBorders>
            <w:vAlign w:val="center"/>
            <w:hideMark/>
          </w:tcPr>
          <w:p w14:paraId="5818FB2B" w14:textId="77777777" w:rsidR="00060977" w:rsidRDefault="00060977">
            <w:pPr>
              <w:rPr>
                <w:sz w:val="18"/>
                <w:szCs w:val="18"/>
              </w:rPr>
            </w:pPr>
            <w:bookmarkStart w:id="11" w:name="RANGE!B31"/>
            <w:r>
              <w:rPr>
                <w:sz w:val="18"/>
                <w:szCs w:val="18"/>
              </w:rPr>
              <w:t>Проверка состояния и ремонт продухов в цоколях зданий</w:t>
            </w:r>
            <w:bookmarkEnd w:id="11"/>
          </w:p>
        </w:tc>
        <w:tc>
          <w:tcPr>
            <w:tcW w:w="1418" w:type="dxa"/>
            <w:gridSpan w:val="3"/>
            <w:tcBorders>
              <w:top w:val="nil"/>
              <w:left w:val="nil"/>
              <w:bottom w:val="single" w:sz="4" w:space="0" w:color="auto"/>
              <w:right w:val="single" w:sz="4" w:space="0" w:color="auto"/>
            </w:tcBorders>
            <w:vAlign w:val="center"/>
            <w:hideMark/>
          </w:tcPr>
          <w:p w14:paraId="516890F0" w14:textId="77777777" w:rsidR="00060977" w:rsidRDefault="00060977">
            <w:pPr>
              <w:jc w:val="center"/>
              <w:rPr>
                <w:sz w:val="18"/>
                <w:szCs w:val="18"/>
              </w:rPr>
            </w:pPr>
            <w:r>
              <w:rPr>
                <w:sz w:val="18"/>
                <w:szCs w:val="18"/>
              </w:rPr>
              <w:t>2 раза в год</w:t>
            </w:r>
          </w:p>
        </w:tc>
        <w:tc>
          <w:tcPr>
            <w:tcW w:w="1134" w:type="dxa"/>
            <w:tcBorders>
              <w:top w:val="nil"/>
              <w:left w:val="nil"/>
              <w:bottom w:val="single" w:sz="4" w:space="0" w:color="auto"/>
              <w:right w:val="single" w:sz="4" w:space="0" w:color="auto"/>
            </w:tcBorders>
            <w:vAlign w:val="center"/>
            <w:hideMark/>
          </w:tcPr>
          <w:p w14:paraId="338D2BBE" w14:textId="239A2625" w:rsidR="00060977" w:rsidRPr="00DC3FAE" w:rsidRDefault="00135982">
            <w:pPr>
              <w:jc w:val="center"/>
              <w:rPr>
                <w:sz w:val="22"/>
                <w:szCs w:val="22"/>
                <w:lang w:eastAsia="ar-SA"/>
              </w:rPr>
            </w:pPr>
            <w:r w:rsidRPr="00DC3FAE">
              <w:rPr>
                <w:sz w:val="22"/>
                <w:szCs w:val="22"/>
              </w:rPr>
              <w:t>0,01</w:t>
            </w:r>
          </w:p>
        </w:tc>
        <w:tc>
          <w:tcPr>
            <w:tcW w:w="1276" w:type="dxa"/>
            <w:tcBorders>
              <w:top w:val="nil"/>
              <w:left w:val="nil"/>
              <w:bottom w:val="single" w:sz="4" w:space="0" w:color="auto"/>
              <w:right w:val="single" w:sz="4" w:space="0" w:color="auto"/>
            </w:tcBorders>
            <w:vAlign w:val="center"/>
            <w:hideMark/>
          </w:tcPr>
          <w:p w14:paraId="49D3E8B9" w14:textId="43D51120" w:rsidR="00060977" w:rsidRPr="00DC3FAE" w:rsidRDefault="00A70D1A" w:rsidP="00135982">
            <w:pPr>
              <w:jc w:val="right"/>
              <w:rPr>
                <w:sz w:val="20"/>
                <w:szCs w:val="20"/>
              </w:rPr>
            </w:pPr>
            <w:r w:rsidRPr="00DC3FAE">
              <w:t>159,0</w:t>
            </w:r>
            <w:r w:rsidR="00135982" w:rsidRPr="00DC3FAE">
              <w:t>1</w:t>
            </w:r>
          </w:p>
        </w:tc>
      </w:tr>
      <w:tr w:rsidR="00060977" w14:paraId="52DCD936" w14:textId="77777777" w:rsidTr="00060977">
        <w:trPr>
          <w:trHeight w:val="840"/>
        </w:trPr>
        <w:tc>
          <w:tcPr>
            <w:tcW w:w="714" w:type="dxa"/>
            <w:tcBorders>
              <w:top w:val="nil"/>
              <w:left w:val="single" w:sz="4" w:space="0" w:color="auto"/>
              <w:bottom w:val="single" w:sz="4" w:space="0" w:color="auto"/>
              <w:right w:val="single" w:sz="4" w:space="0" w:color="auto"/>
            </w:tcBorders>
            <w:vAlign w:val="center"/>
            <w:hideMark/>
          </w:tcPr>
          <w:p w14:paraId="7E2225BB" w14:textId="77777777" w:rsidR="00060977" w:rsidRDefault="00060977">
            <w:pPr>
              <w:jc w:val="center"/>
              <w:rPr>
                <w:b/>
                <w:bCs/>
                <w:color w:val="000000"/>
                <w:sz w:val="18"/>
                <w:szCs w:val="18"/>
              </w:rPr>
            </w:pPr>
            <w:r>
              <w:rPr>
                <w:b/>
                <w:bCs/>
                <w:color w:val="000000"/>
                <w:sz w:val="18"/>
                <w:szCs w:val="18"/>
              </w:rPr>
              <w:t>1.2</w:t>
            </w:r>
          </w:p>
        </w:tc>
        <w:tc>
          <w:tcPr>
            <w:tcW w:w="5528" w:type="dxa"/>
            <w:tcBorders>
              <w:top w:val="nil"/>
              <w:left w:val="nil"/>
              <w:bottom w:val="single" w:sz="4" w:space="0" w:color="auto"/>
              <w:right w:val="single" w:sz="4" w:space="0" w:color="auto"/>
            </w:tcBorders>
            <w:vAlign w:val="center"/>
            <w:hideMark/>
          </w:tcPr>
          <w:p w14:paraId="7F0E642D" w14:textId="77777777" w:rsidR="00060977" w:rsidRDefault="00060977">
            <w:pPr>
              <w:rPr>
                <w:b/>
                <w:bCs/>
                <w:color w:val="000000"/>
                <w:sz w:val="18"/>
                <w:szCs w:val="18"/>
              </w:rPr>
            </w:pPr>
            <w:r>
              <w:rPr>
                <w:b/>
                <w:bCs/>
                <w:color w:val="000000"/>
                <w:sz w:val="18"/>
                <w:szCs w:val="18"/>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 (общежитии)</w:t>
            </w:r>
          </w:p>
        </w:tc>
        <w:tc>
          <w:tcPr>
            <w:tcW w:w="1418" w:type="dxa"/>
            <w:gridSpan w:val="3"/>
            <w:tcBorders>
              <w:top w:val="nil"/>
              <w:left w:val="nil"/>
              <w:bottom w:val="single" w:sz="4" w:space="0" w:color="auto"/>
              <w:right w:val="single" w:sz="4" w:space="0" w:color="auto"/>
            </w:tcBorders>
            <w:vAlign w:val="center"/>
            <w:hideMark/>
          </w:tcPr>
          <w:p w14:paraId="66260C41" w14:textId="77777777" w:rsidR="00060977" w:rsidRDefault="00060977">
            <w:pPr>
              <w:jc w:val="center"/>
              <w:rPr>
                <w:color w:val="000000"/>
                <w:sz w:val="18"/>
                <w:szCs w:val="18"/>
              </w:rPr>
            </w:pPr>
            <w:r>
              <w:rPr>
                <w:color w:val="000000"/>
                <w:sz w:val="18"/>
                <w:szCs w:val="18"/>
              </w:rPr>
              <w:t>х</w:t>
            </w:r>
          </w:p>
        </w:tc>
        <w:tc>
          <w:tcPr>
            <w:tcW w:w="1134" w:type="dxa"/>
            <w:tcBorders>
              <w:top w:val="nil"/>
              <w:left w:val="nil"/>
              <w:bottom w:val="single" w:sz="4" w:space="0" w:color="auto"/>
              <w:right w:val="single" w:sz="4" w:space="0" w:color="auto"/>
            </w:tcBorders>
            <w:vAlign w:val="center"/>
            <w:hideMark/>
          </w:tcPr>
          <w:p w14:paraId="5CB107D5" w14:textId="424899E9" w:rsidR="00060977" w:rsidRPr="00DC3FAE" w:rsidRDefault="00A70D1A">
            <w:pPr>
              <w:jc w:val="center"/>
              <w:rPr>
                <w:b/>
                <w:bCs/>
                <w:sz w:val="20"/>
                <w:szCs w:val="20"/>
                <w:lang w:eastAsia="ar-SA"/>
              </w:rPr>
            </w:pPr>
            <w:r w:rsidRPr="00DC3FAE">
              <w:rPr>
                <w:b/>
                <w:bCs/>
              </w:rPr>
              <w:t>4,95</w:t>
            </w:r>
          </w:p>
        </w:tc>
        <w:tc>
          <w:tcPr>
            <w:tcW w:w="1276" w:type="dxa"/>
            <w:tcBorders>
              <w:top w:val="nil"/>
              <w:left w:val="nil"/>
              <w:bottom w:val="single" w:sz="4" w:space="0" w:color="auto"/>
              <w:right w:val="single" w:sz="4" w:space="0" w:color="auto"/>
            </w:tcBorders>
            <w:vAlign w:val="center"/>
            <w:hideMark/>
          </w:tcPr>
          <w:p w14:paraId="0E8657A4" w14:textId="506C536A" w:rsidR="00060977" w:rsidRPr="00DC3FAE" w:rsidRDefault="00884EF9" w:rsidP="00135982">
            <w:pPr>
              <w:jc w:val="right"/>
              <w:rPr>
                <w:b/>
                <w:bCs/>
              </w:rPr>
            </w:pPr>
            <w:r w:rsidRPr="00DC3FAE">
              <w:rPr>
                <w:b/>
                <w:bCs/>
              </w:rPr>
              <w:t>51270,6</w:t>
            </w:r>
            <w:r w:rsidR="00135982" w:rsidRPr="00DC3FAE">
              <w:rPr>
                <w:b/>
                <w:bCs/>
              </w:rPr>
              <w:t>5</w:t>
            </w:r>
          </w:p>
        </w:tc>
      </w:tr>
      <w:tr w:rsidR="00060977" w14:paraId="1C17F955" w14:textId="77777777" w:rsidTr="00060977">
        <w:trPr>
          <w:trHeight w:val="495"/>
        </w:trPr>
        <w:tc>
          <w:tcPr>
            <w:tcW w:w="714" w:type="dxa"/>
            <w:tcBorders>
              <w:top w:val="nil"/>
              <w:left w:val="single" w:sz="4" w:space="0" w:color="auto"/>
              <w:bottom w:val="single" w:sz="4" w:space="0" w:color="auto"/>
              <w:right w:val="single" w:sz="4" w:space="0" w:color="auto"/>
            </w:tcBorders>
            <w:vAlign w:val="center"/>
            <w:hideMark/>
          </w:tcPr>
          <w:p w14:paraId="7D85D404" w14:textId="77777777" w:rsidR="00060977" w:rsidRDefault="00060977">
            <w:pPr>
              <w:jc w:val="center"/>
              <w:rPr>
                <w:color w:val="000000"/>
                <w:sz w:val="18"/>
                <w:szCs w:val="18"/>
              </w:rPr>
            </w:pPr>
            <w:r>
              <w:rPr>
                <w:color w:val="000000"/>
                <w:sz w:val="18"/>
                <w:szCs w:val="18"/>
              </w:rPr>
              <w:t>1.2.1</w:t>
            </w:r>
          </w:p>
        </w:tc>
        <w:tc>
          <w:tcPr>
            <w:tcW w:w="5528" w:type="dxa"/>
            <w:tcBorders>
              <w:top w:val="nil"/>
              <w:left w:val="nil"/>
              <w:bottom w:val="single" w:sz="4" w:space="0" w:color="auto"/>
              <w:right w:val="single" w:sz="4" w:space="0" w:color="auto"/>
            </w:tcBorders>
            <w:vAlign w:val="center"/>
            <w:hideMark/>
          </w:tcPr>
          <w:p w14:paraId="122390C5" w14:textId="77777777" w:rsidR="00060977" w:rsidRDefault="00060977">
            <w:pPr>
              <w:rPr>
                <w:color w:val="000000"/>
                <w:sz w:val="18"/>
                <w:szCs w:val="18"/>
              </w:rPr>
            </w:pPr>
            <w:bookmarkStart w:id="12" w:name="RANGE!B37"/>
            <w:r>
              <w:rPr>
                <w:color w:val="000000"/>
                <w:sz w:val="18"/>
                <w:szCs w:val="18"/>
              </w:rPr>
              <w:t> Проведение технических осмотров и устранение незначительных неисправностей в системе вентиляции</w:t>
            </w:r>
            <w:bookmarkEnd w:id="12"/>
          </w:p>
        </w:tc>
        <w:tc>
          <w:tcPr>
            <w:tcW w:w="1418" w:type="dxa"/>
            <w:gridSpan w:val="3"/>
            <w:tcBorders>
              <w:top w:val="nil"/>
              <w:left w:val="nil"/>
              <w:bottom w:val="single" w:sz="4" w:space="0" w:color="auto"/>
              <w:right w:val="single" w:sz="4" w:space="0" w:color="auto"/>
            </w:tcBorders>
            <w:vAlign w:val="center"/>
            <w:hideMark/>
          </w:tcPr>
          <w:p w14:paraId="79759E05" w14:textId="77777777" w:rsidR="00060977" w:rsidRDefault="00060977">
            <w:pPr>
              <w:jc w:val="center"/>
              <w:rPr>
                <w:color w:val="000000"/>
                <w:sz w:val="18"/>
                <w:szCs w:val="18"/>
              </w:rPr>
            </w:pPr>
            <w:r>
              <w:rPr>
                <w:color w:val="000000"/>
                <w:sz w:val="18"/>
                <w:szCs w:val="18"/>
              </w:rPr>
              <w:t>1 раз в год</w:t>
            </w:r>
          </w:p>
        </w:tc>
        <w:tc>
          <w:tcPr>
            <w:tcW w:w="1134" w:type="dxa"/>
            <w:tcBorders>
              <w:top w:val="nil"/>
              <w:left w:val="nil"/>
              <w:bottom w:val="single" w:sz="4" w:space="0" w:color="auto"/>
              <w:right w:val="single" w:sz="4" w:space="0" w:color="auto"/>
            </w:tcBorders>
            <w:vAlign w:val="center"/>
            <w:hideMark/>
          </w:tcPr>
          <w:p w14:paraId="303C1875" w14:textId="4435E6F5" w:rsidR="00060977" w:rsidRPr="00DC3FAE" w:rsidRDefault="00D12742">
            <w:pPr>
              <w:jc w:val="center"/>
              <w:rPr>
                <w:sz w:val="22"/>
                <w:szCs w:val="22"/>
                <w:lang w:eastAsia="ar-SA"/>
              </w:rPr>
            </w:pPr>
            <w:r w:rsidRPr="00DC3FAE">
              <w:rPr>
                <w:sz w:val="22"/>
                <w:szCs w:val="22"/>
              </w:rPr>
              <w:t>0,11</w:t>
            </w:r>
          </w:p>
        </w:tc>
        <w:tc>
          <w:tcPr>
            <w:tcW w:w="1276" w:type="dxa"/>
            <w:tcBorders>
              <w:top w:val="nil"/>
              <w:left w:val="nil"/>
              <w:bottom w:val="single" w:sz="4" w:space="0" w:color="auto"/>
              <w:right w:val="single" w:sz="4" w:space="0" w:color="auto"/>
            </w:tcBorders>
            <w:vAlign w:val="center"/>
            <w:hideMark/>
          </w:tcPr>
          <w:p w14:paraId="0C83170D" w14:textId="46A0BE28" w:rsidR="00060977" w:rsidRPr="00DC3FAE" w:rsidRDefault="00D12742" w:rsidP="00135982">
            <w:pPr>
              <w:jc w:val="right"/>
              <w:rPr>
                <w:sz w:val="20"/>
                <w:szCs w:val="20"/>
              </w:rPr>
            </w:pPr>
            <w:r w:rsidRPr="00DC3FAE">
              <w:t>1133,6</w:t>
            </w:r>
            <w:r w:rsidR="00135982" w:rsidRPr="00DC3FAE">
              <w:t>3</w:t>
            </w:r>
          </w:p>
        </w:tc>
      </w:tr>
      <w:tr w:rsidR="00060977" w14:paraId="3320C602" w14:textId="77777777" w:rsidTr="00060977">
        <w:trPr>
          <w:trHeight w:val="360"/>
        </w:trPr>
        <w:tc>
          <w:tcPr>
            <w:tcW w:w="714" w:type="dxa"/>
            <w:tcBorders>
              <w:top w:val="nil"/>
              <w:left w:val="single" w:sz="4" w:space="0" w:color="auto"/>
              <w:bottom w:val="single" w:sz="4" w:space="0" w:color="auto"/>
              <w:right w:val="single" w:sz="4" w:space="0" w:color="auto"/>
            </w:tcBorders>
            <w:vAlign w:val="center"/>
            <w:hideMark/>
          </w:tcPr>
          <w:p w14:paraId="5EC500C7" w14:textId="77777777" w:rsidR="00060977" w:rsidRDefault="00060977">
            <w:pPr>
              <w:jc w:val="center"/>
              <w:rPr>
                <w:color w:val="000000"/>
                <w:sz w:val="18"/>
                <w:szCs w:val="18"/>
              </w:rPr>
            </w:pPr>
            <w:r>
              <w:rPr>
                <w:color w:val="000000"/>
                <w:sz w:val="18"/>
                <w:szCs w:val="18"/>
              </w:rPr>
              <w:t>1.2.2</w:t>
            </w:r>
          </w:p>
        </w:tc>
        <w:tc>
          <w:tcPr>
            <w:tcW w:w="5528" w:type="dxa"/>
            <w:tcBorders>
              <w:top w:val="nil"/>
              <w:left w:val="nil"/>
              <w:bottom w:val="single" w:sz="4" w:space="0" w:color="auto"/>
              <w:right w:val="single" w:sz="4" w:space="0" w:color="auto"/>
            </w:tcBorders>
            <w:vAlign w:val="center"/>
            <w:hideMark/>
          </w:tcPr>
          <w:p w14:paraId="46BBB666" w14:textId="77777777" w:rsidR="00060977" w:rsidRDefault="00060977">
            <w:pPr>
              <w:rPr>
                <w:color w:val="000000"/>
                <w:sz w:val="18"/>
                <w:szCs w:val="18"/>
              </w:rPr>
            </w:pPr>
            <w:r>
              <w:rPr>
                <w:color w:val="000000"/>
                <w:sz w:val="18"/>
                <w:szCs w:val="18"/>
              </w:rPr>
              <w:t>Общий осмотр тех. состояния водопровода ХВС</w:t>
            </w:r>
          </w:p>
        </w:tc>
        <w:tc>
          <w:tcPr>
            <w:tcW w:w="1418" w:type="dxa"/>
            <w:gridSpan w:val="3"/>
            <w:tcBorders>
              <w:top w:val="nil"/>
              <w:left w:val="nil"/>
              <w:bottom w:val="single" w:sz="4" w:space="0" w:color="auto"/>
              <w:right w:val="single" w:sz="4" w:space="0" w:color="auto"/>
            </w:tcBorders>
            <w:vAlign w:val="center"/>
            <w:hideMark/>
          </w:tcPr>
          <w:p w14:paraId="2A51344F"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08507898" w14:textId="53965C92" w:rsidR="00060977" w:rsidRPr="00DC3FAE" w:rsidRDefault="00D12742">
            <w:pPr>
              <w:jc w:val="center"/>
              <w:rPr>
                <w:sz w:val="22"/>
                <w:szCs w:val="22"/>
                <w:lang w:eastAsia="ar-SA"/>
              </w:rPr>
            </w:pPr>
            <w:r w:rsidRPr="00DC3FAE">
              <w:rPr>
                <w:sz w:val="22"/>
                <w:szCs w:val="22"/>
              </w:rPr>
              <w:t>0,11</w:t>
            </w:r>
          </w:p>
        </w:tc>
        <w:tc>
          <w:tcPr>
            <w:tcW w:w="1276" w:type="dxa"/>
            <w:tcBorders>
              <w:top w:val="nil"/>
              <w:left w:val="nil"/>
              <w:bottom w:val="single" w:sz="4" w:space="0" w:color="auto"/>
              <w:right w:val="single" w:sz="4" w:space="0" w:color="auto"/>
            </w:tcBorders>
            <w:vAlign w:val="center"/>
            <w:hideMark/>
          </w:tcPr>
          <w:p w14:paraId="122F140C" w14:textId="61046915" w:rsidR="00060977" w:rsidRPr="00DC3FAE" w:rsidRDefault="00135982">
            <w:pPr>
              <w:jc w:val="right"/>
              <w:rPr>
                <w:sz w:val="20"/>
                <w:szCs w:val="20"/>
              </w:rPr>
            </w:pPr>
            <w:r w:rsidRPr="00DC3FAE">
              <w:t>1190,87</w:t>
            </w:r>
          </w:p>
        </w:tc>
      </w:tr>
      <w:tr w:rsidR="00060977" w14:paraId="6EF23683" w14:textId="77777777" w:rsidTr="00060977">
        <w:trPr>
          <w:trHeight w:val="360"/>
        </w:trPr>
        <w:tc>
          <w:tcPr>
            <w:tcW w:w="714" w:type="dxa"/>
            <w:tcBorders>
              <w:top w:val="nil"/>
              <w:left w:val="single" w:sz="4" w:space="0" w:color="auto"/>
              <w:bottom w:val="single" w:sz="4" w:space="0" w:color="auto"/>
              <w:right w:val="single" w:sz="4" w:space="0" w:color="auto"/>
            </w:tcBorders>
            <w:vAlign w:val="center"/>
            <w:hideMark/>
          </w:tcPr>
          <w:p w14:paraId="0B5916AB" w14:textId="77777777" w:rsidR="00060977" w:rsidRDefault="00060977">
            <w:pPr>
              <w:jc w:val="center"/>
              <w:rPr>
                <w:color w:val="000000"/>
                <w:sz w:val="18"/>
                <w:szCs w:val="18"/>
              </w:rPr>
            </w:pPr>
            <w:r>
              <w:rPr>
                <w:color w:val="000000"/>
                <w:sz w:val="18"/>
                <w:szCs w:val="18"/>
              </w:rPr>
              <w:t>1.2.3</w:t>
            </w:r>
          </w:p>
        </w:tc>
        <w:tc>
          <w:tcPr>
            <w:tcW w:w="5528" w:type="dxa"/>
            <w:tcBorders>
              <w:top w:val="nil"/>
              <w:left w:val="nil"/>
              <w:bottom w:val="single" w:sz="4" w:space="0" w:color="auto"/>
              <w:right w:val="single" w:sz="4" w:space="0" w:color="auto"/>
            </w:tcBorders>
            <w:vAlign w:val="center"/>
            <w:hideMark/>
          </w:tcPr>
          <w:p w14:paraId="73C74CB9" w14:textId="77777777" w:rsidR="00060977" w:rsidRDefault="00060977">
            <w:pPr>
              <w:rPr>
                <w:color w:val="000000"/>
                <w:sz w:val="18"/>
                <w:szCs w:val="18"/>
              </w:rPr>
            </w:pPr>
            <w:r>
              <w:rPr>
                <w:color w:val="000000"/>
                <w:sz w:val="18"/>
                <w:szCs w:val="18"/>
              </w:rPr>
              <w:t>Общий осмотр тех. состояния водопровода ГВС</w:t>
            </w:r>
          </w:p>
        </w:tc>
        <w:tc>
          <w:tcPr>
            <w:tcW w:w="1418" w:type="dxa"/>
            <w:gridSpan w:val="3"/>
            <w:tcBorders>
              <w:top w:val="nil"/>
              <w:left w:val="nil"/>
              <w:bottom w:val="single" w:sz="4" w:space="0" w:color="auto"/>
              <w:right w:val="single" w:sz="4" w:space="0" w:color="auto"/>
            </w:tcBorders>
            <w:vAlign w:val="center"/>
            <w:hideMark/>
          </w:tcPr>
          <w:p w14:paraId="3FD754A9"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42D7B02F" w14:textId="12CB7F1C" w:rsidR="00060977" w:rsidRPr="00DC3FAE" w:rsidRDefault="00F62A2D">
            <w:pPr>
              <w:jc w:val="center"/>
              <w:rPr>
                <w:lang w:eastAsia="ar-SA"/>
              </w:rPr>
            </w:pPr>
            <w:r w:rsidRPr="00DC3FAE">
              <w:t>0,11</w:t>
            </w:r>
          </w:p>
        </w:tc>
        <w:tc>
          <w:tcPr>
            <w:tcW w:w="1276" w:type="dxa"/>
            <w:tcBorders>
              <w:top w:val="nil"/>
              <w:left w:val="nil"/>
              <w:bottom w:val="single" w:sz="4" w:space="0" w:color="auto"/>
              <w:right w:val="single" w:sz="4" w:space="0" w:color="auto"/>
            </w:tcBorders>
            <w:vAlign w:val="center"/>
            <w:hideMark/>
          </w:tcPr>
          <w:p w14:paraId="678EDE47" w14:textId="690840C7" w:rsidR="00060977" w:rsidRPr="00DC3FAE" w:rsidRDefault="00177F36">
            <w:pPr>
              <w:jc w:val="right"/>
            </w:pPr>
            <w:r w:rsidRPr="00DC3FAE">
              <w:t>1190,87</w:t>
            </w:r>
          </w:p>
        </w:tc>
      </w:tr>
      <w:tr w:rsidR="00060977" w14:paraId="0F44F8BB" w14:textId="77777777" w:rsidTr="00060977">
        <w:trPr>
          <w:trHeight w:val="360"/>
        </w:trPr>
        <w:tc>
          <w:tcPr>
            <w:tcW w:w="714" w:type="dxa"/>
            <w:tcBorders>
              <w:top w:val="nil"/>
              <w:left w:val="single" w:sz="4" w:space="0" w:color="auto"/>
              <w:bottom w:val="single" w:sz="4" w:space="0" w:color="auto"/>
              <w:right w:val="single" w:sz="4" w:space="0" w:color="auto"/>
            </w:tcBorders>
            <w:vAlign w:val="center"/>
            <w:hideMark/>
          </w:tcPr>
          <w:p w14:paraId="5D222EEF" w14:textId="77777777" w:rsidR="00060977" w:rsidRDefault="00060977">
            <w:pPr>
              <w:jc w:val="center"/>
              <w:rPr>
                <w:color w:val="000000"/>
                <w:sz w:val="18"/>
                <w:szCs w:val="18"/>
              </w:rPr>
            </w:pPr>
            <w:r>
              <w:rPr>
                <w:color w:val="000000"/>
                <w:sz w:val="18"/>
                <w:szCs w:val="18"/>
              </w:rPr>
              <w:t>1.2.4</w:t>
            </w:r>
          </w:p>
        </w:tc>
        <w:tc>
          <w:tcPr>
            <w:tcW w:w="5528" w:type="dxa"/>
            <w:tcBorders>
              <w:top w:val="nil"/>
              <w:left w:val="nil"/>
              <w:bottom w:val="single" w:sz="4" w:space="0" w:color="auto"/>
              <w:right w:val="single" w:sz="4" w:space="0" w:color="auto"/>
            </w:tcBorders>
            <w:vAlign w:val="center"/>
            <w:hideMark/>
          </w:tcPr>
          <w:p w14:paraId="036F5DAC" w14:textId="77777777" w:rsidR="00060977" w:rsidRDefault="00060977">
            <w:pPr>
              <w:rPr>
                <w:color w:val="000000"/>
                <w:sz w:val="18"/>
                <w:szCs w:val="18"/>
              </w:rPr>
            </w:pPr>
            <w:r>
              <w:rPr>
                <w:color w:val="000000"/>
                <w:sz w:val="18"/>
                <w:szCs w:val="18"/>
              </w:rPr>
              <w:t>Общий осмотр тех. состояния канализации</w:t>
            </w:r>
          </w:p>
        </w:tc>
        <w:tc>
          <w:tcPr>
            <w:tcW w:w="1418" w:type="dxa"/>
            <w:gridSpan w:val="3"/>
            <w:tcBorders>
              <w:top w:val="nil"/>
              <w:left w:val="nil"/>
              <w:bottom w:val="single" w:sz="4" w:space="0" w:color="auto"/>
              <w:right w:val="single" w:sz="4" w:space="0" w:color="auto"/>
            </w:tcBorders>
            <w:vAlign w:val="center"/>
            <w:hideMark/>
          </w:tcPr>
          <w:p w14:paraId="6269309A"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787A68B9" w14:textId="4BEBB232" w:rsidR="00060977" w:rsidRPr="00DC3FAE" w:rsidRDefault="00177F36">
            <w:pPr>
              <w:jc w:val="center"/>
              <w:rPr>
                <w:sz w:val="22"/>
                <w:szCs w:val="22"/>
                <w:lang w:eastAsia="ar-SA"/>
              </w:rPr>
            </w:pPr>
            <w:r w:rsidRPr="00DC3FAE">
              <w:rPr>
                <w:sz w:val="22"/>
                <w:szCs w:val="22"/>
              </w:rPr>
              <w:t>0,11</w:t>
            </w:r>
          </w:p>
        </w:tc>
        <w:tc>
          <w:tcPr>
            <w:tcW w:w="1276" w:type="dxa"/>
            <w:tcBorders>
              <w:top w:val="nil"/>
              <w:left w:val="nil"/>
              <w:bottom w:val="single" w:sz="4" w:space="0" w:color="auto"/>
              <w:right w:val="single" w:sz="4" w:space="0" w:color="auto"/>
            </w:tcBorders>
            <w:vAlign w:val="center"/>
            <w:hideMark/>
          </w:tcPr>
          <w:p w14:paraId="0B1066D0" w14:textId="63F0E6E9" w:rsidR="00060977" w:rsidRPr="00DC3FAE" w:rsidRDefault="00177F36">
            <w:pPr>
              <w:jc w:val="right"/>
              <w:rPr>
                <w:sz w:val="20"/>
                <w:szCs w:val="20"/>
              </w:rPr>
            </w:pPr>
            <w:r w:rsidRPr="00DC3FAE">
              <w:t>1190,87</w:t>
            </w:r>
          </w:p>
        </w:tc>
      </w:tr>
      <w:tr w:rsidR="00060977" w14:paraId="48FD6678" w14:textId="77777777" w:rsidTr="00060977">
        <w:trPr>
          <w:trHeight w:val="360"/>
        </w:trPr>
        <w:tc>
          <w:tcPr>
            <w:tcW w:w="714" w:type="dxa"/>
            <w:tcBorders>
              <w:top w:val="nil"/>
              <w:left w:val="single" w:sz="4" w:space="0" w:color="auto"/>
              <w:bottom w:val="single" w:sz="4" w:space="0" w:color="auto"/>
              <w:right w:val="single" w:sz="4" w:space="0" w:color="auto"/>
            </w:tcBorders>
            <w:vAlign w:val="center"/>
            <w:hideMark/>
          </w:tcPr>
          <w:p w14:paraId="6406D621" w14:textId="77777777" w:rsidR="00060977" w:rsidRDefault="00060977">
            <w:pPr>
              <w:jc w:val="center"/>
              <w:rPr>
                <w:color w:val="000000"/>
                <w:sz w:val="18"/>
                <w:szCs w:val="18"/>
              </w:rPr>
            </w:pPr>
            <w:r>
              <w:rPr>
                <w:color w:val="000000"/>
                <w:sz w:val="18"/>
                <w:szCs w:val="18"/>
              </w:rPr>
              <w:t>1.2.5</w:t>
            </w:r>
          </w:p>
        </w:tc>
        <w:tc>
          <w:tcPr>
            <w:tcW w:w="5528" w:type="dxa"/>
            <w:tcBorders>
              <w:top w:val="nil"/>
              <w:left w:val="nil"/>
              <w:bottom w:val="single" w:sz="4" w:space="0" w:color="auto"/>
              <w:right w:val="single" w:sz="4" w:space="0" w:color="auto"/>
            </w:tcBorders>
            <w:vAlign w:val="center"/>
            <w:hideMark/>
          </w:tcPr>
          <w:p w14:paraId="755192AA" w14:textId="77777777" w:rsidR="00060977" w:rsidRDefault="00060977">
            <w:pPr>
              <w:rPr>
                <w:color w:val="000000"/>
                <w:sz w:val="18"/>
                <w:szCs w:val="18"/>
              </w:rPr>
            </w:pPr>
            <w:r>
              <w:rPr>
                <w:color w:val="000000"/>
                <w:sz w:val="18"/>
                <w:szCs w:val="18"/>
              </w:rPr>
              <w:t>Осмотр системы центрального отопления</w:t>
            </w:r>
          </w:p>
        </w:tc>
        <w:tc>
          <w:tcPr>
            <w:tcW w:w="1418" w:type="dxa"/>
            <w:gridSpan w:val="3"/>
            <w:tcBorders>
              <w:top w:val="nil"/>
              <w:left w:val="nil"/>
              <w:bottom w:val="single" w:sz="4" w:space="0" w:color="auto"/>
              <w:right w:val="single" w:sz="4" w:space="0" w:color="auto"/>
            </w:tcBorders>
            <w:vAlign w:val="center"/>
            <w:hideMark/>
          </w:tcPr>
          <w:p w14:paraId="55748C6D"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733C176C" w14:textId="19ECB240" w:rsidR="00060977" w:rsidRPr="00DC3FAE" w:rsidRDefault="00177F36">
            <w:pPr>
              <w:jc w:val="center"/>
              <w:rPr>
                <w:lang w:eastAsia="ar-SA"/>
              </w:rPr>
            </w:pPr>
            <w:r w:rsidRPr="00DC3FAE">
              <w:t>0,11</w:t>
            </w:r>
          </w:p>
        </w:tc>
        <w:tc>
          <w:tcPr>
            <w:tcW w:w="1276" w:type="dxa"/>
            <w:tcBorders>
              <w:top w:val="nil"/>
              <w:left w:val="nil"/>
              <w:bottom w:val="single" w:sz="4" w:space="0" w:color="auto"/>
              <w:right w:val="single" w:sz="4" w:space="0" w:color="auto"/>
            </w:tcBorders>
            <w:vAlign w:val="center"/>
            <w:hideMark/>
          </w:tcPr>
          <w:p w14:paraId="635B84AA" w14:textId="713BDCB2" w:rsidR="00060977" w:rsidRPr="00DC3FAE" w:rsidRDefault="00177F36" w:rsidP="00177F36">
            <w:pPr>
              <w:jc w:val="right"/>
            </w:pPr>
            <w:r w:rsidRPr="00DC3FAE">
              <w:t>1190,87</w:t>
            </w:r>
          </w:p>
        </w:tc>
      </w:tr>
      <w:tr w:rsidR="00060977" w14:paraId="4A9D95D3" w14:textId="77777777" w:rsidTr="00060977">
        <w:trPr>
          <w:trHeight w:val="645"/>
        </w:trPr>
        <w:tc>
          <w:tcPr>
            <w:tcW w:w="714" w:type="dxa"/>
            <w:tcBorders>
              <w:top w:val="nil"/>
              <w:left w:val="single" w:sz="4" w:space="0" w:color="auto"/>
              <w:bottom w:val="single" w:sz="4" w:space="0" w:color="auto"/>
              <w:right w:val="single" w:sz="4" w:space="0" w:color="auto"/>
            </w:tcBorders>
            <w:vAlign w:val="center"/>
            <w:hideMark/>
          </w:tcPr>
          <w:p w14:paraId="3C50D4F9" w14:textId="77777777" w:rsidR="00060977" w:rsidRDefault="00060977">
            <w:pPr>
              <w:jc w:val="center"/>
              <w:rPr>
                <w:color w:val="000000"/>
                <w:sz w:val="18"/>
                <w:szCs w:val="18"/>
              </w:rPr>
            </w:pPr>
            <w:r>
              <w:rPr>
                <w:color w:val="000000"/>
                <w:sz w:val="18"/>
                <w:szCs w:val="18"/>
              </w:rPr>
              <w:t>1.2.6</w:t>
            </w:r>
          </w:p>
        </w:tc>
        <w:tc>
          <w:tcPr>
            <w:tcW w:w="5528" w:type="dxa"/>
            <w:tcBorders>
              <w:top w:val="nil"/>
              <w:left w:val="nil"/>
              <w:bottom w:val="single" w:sz="4" w:space="0" w:color="auto"/>
              <w:right w:val="single" w:sz="4" w:space="0" w:color="auto"/>
            </w:tcBorders>
            <w:vAlign w:val="center"/>
            <w:hideMark/>
          </w:tcPr>
          <w:p w14:paraId="040723F6" w14:textId="77777777" w:rsidR="00060977" w:rsidRDefault="00060977">
            <w:pPr>
              <w:rPr>
                <w:color w:val="000000"/>
                <w:sz w:val="18"/>
                <w:szCs w:val="18"/>
              </w:rPr>
            </w:pPr>
            <w:bookmarkStart w:id="13" w:name="RANGE!B42"/>
            <w:r>
              <w:rPr>
                <w:color w:val="000000"/>
                <w:sz w:val="18"/>
                <w:szCs w:val="18"/>
              </w:rPr>
              <w:t>Ремонт, регулировка, промывка, испытание, расконсервация систем центрального отопления</w:t>
            </w:r>
            <w:bookmarkEnd w:id="13"/>
          </w:p>
        </w:tc>
        <w:tc>
          <w:tcPr>
            <w:tcW w:w="1418" w:type="dxa"/>
            <w:gridSpan w:val="3"/>
            <w:tcBorders>
              <w:top w:val="nil"/>
              <w:left w:val="nil"/>
              <w:bottom w:val="single" w:sz="4" w:space="0" w:color="auto"/>
              <w:right w:val="single" w:sz="4" w:space="0" w:color="auto"/>
            </w:tcBorders>
            <w:vAlign w:val="center"/>
            <w:hideMark/>
          </w:tcPr>
          <w:p w14:paraId="20FB3D21" w14:textId="77777777" w:rsidR="00060977" w:rsidRDefault="00060977">
            <w:pPr>
              <w:jc w:val="center"/>
              <w:rPr>
                <w:color w:val="000000"/>
                <w:sz w:val="18"/>
                <w:szCs w:val="18"/>
              </w:rPr>
            </w:pPr>
            <w:r>
              <w:rPr>
                <w:color w:val="000000"/>
                <w:sz w:val="18"/>
                <w:szCs w:val="18"/>
              </w:rPr>
              <w:t>1 раз в год</w:t>
            </w:r>
          </w:p>
        </w:tc>
        <w:tc>
          <w:tcPr>
            <w:tcW w:w="1134" w:type="dxa"/>
            <w:tcBorders>
              <w:top w:val="nil"/>
              <w:left w:val="nil"/>
              <w:bottom w:val="single" w:sz="4" w:space="0" w:color="auto"/>
              <w:right w:val="single" w:sz="4" w:space="0" w:color="auto"/>
            </w:tcBorders>
            <w:vAlign w:val="center"/>
            <w:hideMark/>
          </w:tcPr>
          <w:p w14:paraId="6164EDA2" w14:textId="2064A1DD" w:rsidR="00060977" w:rsidRPr="00DC3FAE" w:rsidRDefault="00177F36">
            <w:pPr>
              <w:jc w:val="center"/>
              <w:rPr>
                <w:sz w:val="22"/>
                <w:szCs w:val="22"/>
                <w:lang w:eastAsia="ar-SA"/>
              </w:rPr>
            </w:pPr>
            <w:r w:rsidRPr="00DC3FAE">
              <w:rPr>
                <w:sz w:val="22"/>
                <w:szCs w:val="22"/>
              </w:rPr>
              <w:t>2,33</w:t>
            </w:r>
          </w:p>
        </w:tc>
        <w:tc>
          <w:tcPr>
            <w:tcW w:w="1276" w:type="dxa"/>
            <w:tcBorders>
              <w:top w:val="nil"/>
              <w:left w:val="nil"/>
              <w:bottom w:val="single" w:sz="4" w:space="0" w:color="auto"/>
              <w:right w:val="single" w:sz="4" w:space="0" w:color="auto"/>
            </w:tcBorders>
            <w:vAlign w:val="center"/>
            <w:hideMark/>
          </w:tcPr>
          <w:p w14:paraId="77FD471A" w14:textId="15FD332C" w:rsidR="00060977" w:rsidRPr="00DC3FAE" w:rsidRDefault="00177F36">
            <w:pPr>
              <w:jc w:val="right"/>
              <w:rPr>
                <w:sz w:val="20"/>
                <w:szCs w:val="20"/>
              </w:rPr>
            </w:pPr>
            <w:r w:rsidRPr="00DC3FAE">
              <w:t>24105,4</w:t>
            </w:r>
            <w:r w:rsidR="00135982" w:rsidRPr="00DC3FAE">
              <w:t>4</w:t>
            </w:r>
          </w:p>
        </w:tc>
      </w:tr>
      <w:tr w:rsidR="00060977" w14:paraId="4C5FB411" w14:textId="77777777" w:rsidTr="00060977">
        <w:trPr>
          <w:trHeight w:val="360"/>
        </w:trPr>
        <w:tc>
          <w:tcPr>
            <w:tcW w:w="714" w:type="dxa"/>
            <w:tcBorders>
              <w:top w:val="nil"/>
              <w:left w:val="single" w:sz="4" w:space="0" w:color="auto"/>
              <w:bottom w:val="single" w:sz="4" w:space="0" w:color="auto"/>
              <w:right w:val="single" w:sz="4" w:space="0" w:color="auto"/>
            </w:tcBorders>
            <w:vAlign w:val="center"/>
            <w:hideMark/>
          </w:tcPr>
          <w:p w14:paraId="1A89905A" w14:textId="77777777" w:rsidR="00060977" w:rsidRDefault="00060977">
            <w:pPr>
              <w:jc w:val="center"/>
              <w:rPr>
                <w:color w:val="000000"/>
                <w:sz w:val="18"/>
                <w:szCs w:val="18"/>
              </w:rPr>
            </w:pPr>
            <w:r>
              <w:rPr>
                <w:color w:val="000000"/>
                <w:sz w:val="18"/>
                <w:szCs w:val="18"/>
              </w:rPr>
              <w:t>1.2.7</w:t>
            </w:r>
          </w:p>
        </w:tc>
        <w:tc>
          <w:tcPr>
            <w:tcW w:w="5528" w:type="dxa"/>
            <w:tcBorders>
              <w:top w:val="nil"/>
              <w:left w:val="nil"/>
              <w:bottom w:val="single" w:sz="4" w:space="0" w:color="auto"/>
              <w:right w:val="single" w:sz="4" w:space="0" w:color="auto"/>
            </w:tcBorders>
            <w:vAlign w:val="center"/>
            <w:hideMark/>
          </w:tcPr>
          <w:p w14:paraId="2A73983A" w14:textId="77777777" w:rsidR="00060977" w:rsidRDefault="00060977">
            <w:pPr>
              <w:rPr>
                <w:color w:val="000000"/>
                <w:sz w:val="18"/>
                <w:szCs w:val="18"/>
              </w:rPr>
            </w:pPr>
            <w:r>
              <w:rPr>
                <w:color w:val="000000"/>
                <w:sz w:val="18"/>
                <w:szCs w:val="18"/>
              </w:rPr>
              <w:t>Окончательная проверка при сдаче системы центрального отопления</w:t>
            </w:r>
          </w:p>
        </w:tc>
        <w:tc>
          <w:tcPr>
            <w:tcW w:w="1418" w:type="dxa"/>
            <w:gridSpan w:val="3"/>
            <w:tcBorders>
              <w:top w:val="nil"/>
              <w:left w:val="nil"/>
              <w:bottom w:val="single" w:sz="4" w:space="0" w:color="auto"/>
              <w:right w:val="single" w:sz="4" w:space="0" w:color="auto"/>
            </w:tcBorders>
            <w:vAlign w:val="center"/>
            <w:hideMark/>
          </w:tcPr>
          <w:p w14:paraId="2FA3A025" w14:textId="77777777" w:rsidR="00060977" w:rsidRDefault="00060977">
            <w:pPr>
              <w:jc w:val="center"/>
              <w:rPr>
                <w:color w:val="000000"/>
                <w:sz w:val="18"/>
                <w:szCs w:val="18"/>
              </w:rPr>
            </w:pPr>
            <w:r>
              <w:rPr>
                <w:color w:val="000000"/>
                <w:sz w:val="18"/>
                <w:szCs w:val="18"/>
              </w:rPr>
              <w:t>1 раз в год</w:t>
            </w:r>
          </w:p>
        </w:tc>
        <w:tc>
          <w:tcPr>
            <w:tcW w:w="1134" w:type="dxa"/>
            <w:tcBorders>
              <w:top w:val="nil"/>
              <w:left w:val="nil"/>
              <w:bottom w:val="single" w:sz="4" w:space="0" w:color="auto"/>
              <w:right w:val="single" w:sz="4" w:space="0" w:color="auto"/>
            </w:tcBorders>
            <w:vAlign w:val="center"/>
            <w:hideMark/>
          </w:tcPr>
          <w:p w14:paraId="33437253" w14:textId="39734B25" w:rsidR="00060977" w:rsidRPr="00DC3FAE" w:rsidRDefault="00177F36">
            <w:pPr>
              <w:jc w:val="center"/>
              <w:rPr>
                <w:sz w:val="22"/>
                <w:szCs w:val="22"/>
                <w:lang w:eastAsia="ar-SA"/>
              </w:rPr>
            </w:pPr>
            <w:r w:rsidRPr="00DC3FAE">
              <w:rPr>
                <w:sz w:val="22"/>
                <w:szCs w:val="22"/>
              </w:rPr>
              <w:t>0,12</w:t>
            </w:r>
          </w:p>
        </w:tc>
        <w:tc>
          <w:tcPr>
            <w:tcW w:w="1276" w:type="dxa"/>
            <w:tcBorders>
              <w:top w:val="nil"/>
              <w:left w:val="nil"/>
              <w:bottom w:val="single" w:sz="4" w:space="0" w:color="auto"/>
              <w:right w:val="single" w:sz="4" w:space="0" w:color="auto"/>
            </w:tcBorders>
            <w:vAlign w:val="center"/>
            <w:hideMark/>
          </w:tcPr>
          <w:p w14:paraId="3D85AD8C" w14:textId="241E9CC8" w:rsidR="00060977" w:rsidRPr="00DC3FAE" w:rsidRDefault="00060977" w:rsidP="00177F36">
            <w:pPr>
              <w:jc w:val="right"/>
              <w:rPr>
                <w:sz w:val="20"/>
                <w:szCs w:val="20"/>
              </w:rPr>
            </w:pPr>
            <w:r w:rsidRPr="00DC3FAE">
              <w:t>1</w:t>
            </w:r>
            <w:r w:rsidR="00177F36" w:rsidRPr="00DC3FAE">
              <w:t> 211,75</w:t>
            </w:r>
          </w:p>
        </w:tc>
      </w:tr>
      <w:tr w:rsidR="00060977" w14:paraId="1E2F3BDB" w14:textId="77777777" w:rsidTr="00060977">
        <w:trPr>
          <w:trHeight w:val="495"/>
        </w:trPr>
        <w:tc>
          <w:tcPr>
            <w:tcW w:w="714" w:type="dxa"/>
            <w:tcBorders>
              <w:top w:val="nil"/>
              <w:left w:val="single" w:sz="4" w:space="0" w:color="auto"/>
              <w:bottom w:val="single" w:sz="4" w:space="0" w:color="auto"/>
              <w:right w:val="single" w:sz="4" w:space="0" w:color="auto"/>
            </w:tcBorders>
            <w:vAlign w:val="center"/>
            <w:hideMark/>
          </w:tcPr>
          <w:p w14:paraId="0E8BD2B6" w14:textId="77777777" w:rsidR="00060977" w:rsidRDefault="00060977">
            <w:pPr>
              <w:jc w:val="center"/>
              <w:rPr>
                <w:color w:val="000000"/>
                <w:sz w:val="18"/>
                <w:szCs w:val="18"/>
              </w:rPr>
            </w:pPr>
            <w:r>
              <w:rPr>
                <w:color w:val="000000"/>
                <w:sz w:val="18"/>
                <w:szCs w:val="18"/>
              </w:rPr>
              <w:t>1.2.8</w:t>
            </w:r>
          </w:p>
        </w:tc>
        <w:tc>
          <w:tcPr>
            <w:tcW w:w="5528" w:type="dxa"/>
            <w:tcBorders>
              <w:top w:val="nil"/>
              <w:left w:val="nil"/>
              <w:bottom w:val="single" w:sz="4" w:space="0" w:color="auto"/>
              <w:right w:val="single" w:sz="4" w:space="0" w:color="auto"/>
            </w:tcBorders>
            <w:vAlign w:val="center"/>
            <w:hideMark/>
          </w:tcPr>
          <w:p w14:paraId="251F3E20" w14:textId="77777777" w:rsidR="00060977" w:rsidRDefault="00060977">
            <w:pPr>
              <w:rPr>
                <w:color w:val="000000"/>
                <w:sz w:val="18"/>
                <w:szCs w:val="18"/>
              </w:rPr>
            </w:pPr>
            <w:bookmarkStart w:id="14" w:name="RANGE!B43"/>
            <w:bookmarkStart w:id="15" w:name="RANGE!B46"/>
            <w:bookmarkEnd w:id="14"/>
            <w:r>
              <w:rPr>
                <w:color w:val="000000"/>
                <w:sz w:val="18"/>
                <w:szCs w:val="18"/>
              </w:rPr>
              <w:t>Проведение технических осмотров и устранение незначительных неисправностей электротехнических устройств</w:t>
            </w:r>
            <w:bookmarkEnd w:id="15"/>
          </w:p>
        </w:tc>
        <w:tc>
          <w:tcPr>
            <w:tcW w:w="1418" w:type="dxa"/>
            <w:gridSpan w:val="3"/>
            <w:tcBorders>
              <w:top w:val="nil"/>
              <w:left w:val="nil"/>
              <w:bottom w:val="single" w:sz="4" w:space="0" w:color="auto"/>
              <w:right w:val="single" w:sz="4" w:space="0" w:color="auto"/>
            </w:tcBorders>
            <w:vAlign w:val="center"/>
            <w:hideMark/>
          </w:tcPr>
          <w:p w14:paraId="3A9F1955"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049BA534" w14:textId="2DA0DD2D" w:rsidR="00060977" w:rsidRPr="00DC3FAE" w:rsidRDefault="00177F36">
            <w:pPr>
              <w:jc w:val="center"/>
              <w:rPr>
                <w:sz w:val="22"/>
                <w:szCs w:val="22"/>
                <w:lang w:eastAsia="ar-SA"/>
              </w:rPr>
            </w:pPr>
            <w:r w:rsidRPr="00DC3FAE">
              <w:rPr>
                <w:sz w:val="22"/>
                <w:szCs w:val="22"/>
              </w:rPr>
              <w:t>0,6</w:t>
            </w:r>
            <w:r w:rsidR="00135982" w:rsidRPr="00DC3FAE">
              <w:rPr>
                <w:sz w:val="22"/>
                <w:szCs w:val="22"/>
              </w:rPr>
              <w:t>1</w:t>
            </w:r>
          </w:p>
        </w:tc>
        <w:tc>
          <w:tcPr>
            <w:tcW w:w="1276" w:type="dxa"/>
            <w:tcBorders>
              <w:top w:val="nil"/>
              <w:left w:val="nil"/>
              <w:bottom w:val="single" w:sz="4" w:space="0" w:color="auto"/>
              <w:right w:val="single" w:sz="4" w:space="0" w:color="auto"/>
            </w:tcBorders>
            <w:vAlign w:val="center"/>
            <w:hideMark/>
          </w:tcPr>
          <w:p w14:paraId="621D6EC4" w14:textId="19916EE2" w:rsidR="00060977" w:rsidRPr="00DC3FAE" w:rsidRDefault="00177F36">
            <w:pPr>
              <w:jc w:val="right"/>
              <w:rPr>
                <w:sz w:val="20"/>
                <w:szCs w:val="20"/>
              </w:rPr>
            </w:pPr>
            <w:r w:rsidRPr="00DC3FAE">
              <w:t>6187,53</w:t>
            </w:r>
          </w:p>
        </w:tc>
      </w:tr>
      <w:tr w:rsidR="00060977" w14:paraId="603AEABB" w14:textId="77777777" w:rsidTr="00060977">
        <w:trPr>
          <w:trHeight w:val="450"/>
        </w:trPr>
        <w:tc>
          <w:tcPr>
            <w:tcW w:w="714" w:type="dxa"/>
            <w:tcBorders>
              <w:top w:val="nil"/>
              <w:left w:val="single" w:sz="4" w:space="0" w:color="auto"/>
              <w:bottom w:val="single" w:sz="4" w:space="0" w:color="auto"/>
              <w:right w:val="single" w:sz="4" w:space="0" w:color="auto"/>
            </w:tcBorders>
            <w:vAlign w:val="center"/>
            <w:hideMark/>
          </w:tcPr>
          <w:p w14:paraId="1518148E" w14:textId="77777777" w:rsidR="00060977" w:rsidRDefault="00060977">
            <w:pPr>
              <w:jc w:val="center"/>
              <w:rPr>
                <w:color w:val="000000"/>
                <w:sz w:val="18"/>
                <w:szCs w:val="18"/>
              </w:rPr>
            </w:pPr>
            <w:r>
              <w:rPr>
                <w:color w:val="000000"/>
                <w:sz w:val="18"/>
                <w:szCs w:val="18"/>
              </w:rPr>
              <w:t>1.2.9</w:t>
            </w:r>
          </w:p>
        </w:tc>
        <w:tc>
          <w:tcPr>
            <w:tcW w:w="5528" w:type="dxa"/>
            <w:tcBorders>
              <w:top w:val="nil"/>
              <w:left w:val="nil"/>
              <w:bottom w:val="single" w:sz="4" w:space="0" w:color="auto"/>
              <w:right w:val="single" w:sz="4" w:space="0" w:color="auto"/>
            </w:tcBorders>
            <w:vAlign w:val="center"/>
            <w:hideMark/>
          </w:tcPr>
          <w:p w14:paraId="57D956D0" w14:textId="77777777" w:rsidR="00060977" w:rsidRDefault="00060977">
            <w:pPr>
              <w:rPr>
                <w:color w:val="000000"/>
                <w:sz w:val="18"/>
                <w:szCs w:val="18"/>
              </w:rPr>
            </w:pPr>
            <w:r>
              <w:rPr>
                <w:color w:val="000000"/>
                <w:sz w:val="18"/>
                <w:szCs w:val="18"/>
              </w:rPr>
              <w:t>Замена неисправных участков электрической сети здания</w:t>
            </w:r>
          </w:p>
        </w:tc>
        <w:tc>
          <w:tcPr>
            <w:tcW w:w="1418" w:type="dxa"/>
            <w:gridSpan w:val="3"/>
            <w:tcBorders>
              <w:top w:val="nil"/>
              <w:left w:val="nil"/>
              <w:bottom w:val="single" w:sz="4" w:space="0" w:color="auto"/>
              <w:right w:val="single" w:sz="4" w:space="0" w:color="auto"/>
            </w:tcBorders>
            <w:vAlign w:val="center"/>
            <w:hideMark/>
          </w:tcPr>
          <w:p w14:paraId="47E4517D" w14:textId="77777777" w:rsidR="00060977" w:rsidRDefault="00060977">
            <w:pPr>
              <w:jc w:val="center"/>
              <w:rPr>
                <w:color w:val="000000"/>
                <w:sz w:val="18"/>
                <w:szCs w:val="18"/>
              </w:rPr>
            </w:pPr>
            <w:r>
              <w:rPr>
                <w:color w:val="000000"/>
                <w:sz w:val="18"/>
                <w:szCs w:val="18"/>
              </w:rPr>
              <w:t>1 раз в год</w:t>
            </w:r>
          </w:p>
        </w:tc>
        <w:tc>
          <w:tcPr>
            <w:tcW w:w="1134" w:type="dxa"/>
            <w:tcBorders>
              <w:top w:val="nil"/>
              <w:left w:val="nil"/>
              <w:bottom w:val="single" w:sz="4" w:space="0" w:color="auto"/>
              <w:right w:val="single" w:sz="4" w:space="0" w:color="auto"/>
            </w:tcBorders>
            <w:vAlign w:val="center"/>
            <w:hideMark/>
          </w:tcPr>
          <w:p w14:paraId="1D16FFC7" w14:textId="2B85EF22" w:rsidR="00060977" w:rsidRPr="00DC3FAE" w:rsidRDefault="00177F36" w:rsidP="00177F36">
            <w:pPr>
              <w:jc w:val="center"/>
              <w:rPr>
                <w:sz w:val="22"/>
                <w:szCs w:val="22"/>
                <w:lang w:eastAsia="ar-SA"/>
              </w:rPr>
            </w:pPr>
            <w:r w:rsidRPr="00DC3FAE">
              <w:rPr>
                <w:sz w:val="22"/>
                <w:szCs w:val="22"/>
              </w:rPr>
              <w:t>0,9</w:t>
            </w:r>
          </w:p>
        </w:tc>
        <w:tc>
          <w:tcPr>
            <w:tcW w:w="1276" w:type="dxa"/>
            <w:tcBorders>
              <w:top w:val="nil"/>
              <w:left w:val="nil"/>
              <w:bottom w:val="single" w:sz="4" w:space="0" w:color="auto"/>
              <w:right w:val="single" w:sz="4" w:space="0" w:color="auto"/>
            </w:tcBorders>
            <w:vAlign w:val="center"/>
            <w:hideMark/>
          </w:tcPr>
          <w:p w14:paraId="165F4731" w14:textId="76749940" w:rsidR="00060977" w:rsidRPr="00DC3FAE" w:rsidRDefault="00177F36">
            <w:pPr>
              <w:jc w:val="right"/>
              <w:rPr>
                <w:sz w:val="20"/>
                <w:szCs w:val="20"/>
              </w:rPr>
            </w:pPr>
            <w:r w:rsidRPr="00DC3FAE">
              <w:t>9355,86</w:t>
            </w:r>
          </w:p>
        </w:tc>
      </w:tr>
      <w:tr w:rsidR="00060977" w14:paraId="07AF8F5A" w14:textId="77777777" w:rsidTr="00060977">
        <w:trPr>
          <w:trHeight w:val="585"/>
        </w:trPr>
        <w:tc>
          <w:tcPr>
            <w:tcW w:w="714" w:type="dxa"/>
            <w:tcBorders>
              <w:top w:val="nil"/>
              <w:left w:val="single" w:sz="4" w:space="0" w:color="auto"/>
              <w:bottom w:val="single" w:sz="4" w:space="0" w:color="auto"/>
              <w:right w:val="single" w:sz="4" w:space="0" w:color="auto"/>
            </w:tcBorders>
            <w:vAlign w:val="center"/>
            <w:hideMark/>
          </w:tcPr>
          <w:p w14:paraId="4F4BF029" w14:textId="77777777" w:rsidR="00060977" w:rsidRDefault="00060977">
            <w:pPr>
              <w:jc w:val="center"/>
              <w:rPr>
                <w:color w:val="000000"/>
                <w:sz w:val="18"/>
                <w:szCs w:val="18"/>
              </w:rPr>
            </w:pPr>
            <w:r>
              <w:rPr>
                <w:color w:val="000000"/>
                <w:sz w:val="18"/>
                <w:szCs w:val="18"/>
              </w:rPr>
              <w:t>1.2.10</w:t>
            </w:r>
          </w:p>
        </w:tc>
        <w:tc>
          <w:tcPr>
            <w:tcW w:w="5528" w:type="dxa"/>
            <w:tcBorders>
              <w:top w:val="nil"/>
              <w:left w:val="nil"/>
              <w:bottom w:val="single" w:sz="4" w:space="0" w:color="000000"/>
              <w:right w:val="single" w:sz="4" w:space="0" w:color="000000"/>
            </w:tcBorders>
            <w:vAlign w:val="center"/>
            <w:hideMark/>
          </w:tcPr>
          <w:p w14:paraId="2F4921C6" w14:textId="77777777" w:rsidR="00060977" w:rsidRDefault="00060977">
            <w:pPr>
              <w:rPr>
                <w:color w:val="000000"/>
                <w:sz w:val="18"/>
                <w:szCs w:val="18"/>
              </w:rPr>
            </w:pPr>
            <w:r>
              <w:rPr>
                <w:color w:val="000000"/>
                <w:sz w:val="18"/>
                <w:szCs w:val="18"/>
              </w:rPr>
              <w:t>Замена перегоревшей электролампы из патрона в местах общего пользования</w:t>
            </w:r>
          </w:p>
        </w:tc>
        <w:tc>
          <w:tcPr>
            <w:tcW w:w="1418" w:type="dxa"/>
            <w:gridSpan w:val="3"/>
            <w:tcBorders>
              <w:top w:val="nil"/>
              <w:left w:val="nil"/>
              <w:bottom w:val="single" w:sz="4" w:space="0" w:color="auto"/>
              <w:right w:val="single" w:sz="4" w:space="0" w:color="auto"/>
            </w:tcBorders>
            <w:vAlign w:val="center"/>
            <w:hideMark/>
          </w:tcPr>
          <w:p w14:paraId="23A16A58" w14:textId="77777777" w:rsidR="00060977" w:rsidRDefault="00060977">
            <w:pPr>
              <w:jc w:val="center"/>
              <w:rPr>
                <w:color w:val="000000"/>
                <w:sz w:val="18"/>
                <w:szCs w:val="18"/>
              </w:rPr>
            </w:pPr>
            <w:r>
              <w:rPr>
                <w:color w:val="000000"/>
                <w:sz w:val="18"/>
                <w:szCs w:val="18"/>
              </w:rPr>
              <w:t>по мере необходимости</w:t>
            </w:r>
          </w:p>
        </w:tc>
        <w:tc>
          <w:tcPr>
            <w:tcW w:w="1134" w:type="dxa"/>
            <w:tcBorders>
              <w:top w:val="nil"/>
              <w:left w:val="nil"/>
              <w:bottom w:val="single" w:sz="4" w:space="0" w:color="auto"/>
              <w:right w:val="single" w:sz="4" w:space="0" w:color="auto"/>
            </w:tcBorders>
            <w:vAlign w:val="center"/>
            <w:hideMark/>
          </w:tcPr>
          <w:p w14:paraId="02797B67" w14:textId="5809A8D3" w:rsidR="00060977" w:rsidRPr="00DC3FAE" w:rsidRDefault="00177F36">
            <w:pPr>
              <w:jc w:val="center"/>
              <w:rPr>
                <w:sz w:val="22"/>
                <w:szCs w:val="22"/>
                <w:lang w:eastAsia="ar-SA"/>
              </w:rPr>
            </w:pPr>
            <w:r w:rsidRPr="00DC3FAE">
              <w:rPr>
                <w:sz w:val="22"/>
                <w:szCs w:val="22"/>
              </w:rPr>
              <w:t>0,44</w:t>
            </w:r>
          </w:p>
        </w:tc>
        <w:tc>
          <w:tcPr>
            <w:tcW w:w="1276" w:type="dxa"/>
            <w:tcBorders>
              <w:top w:val="nil"/>
              <w:left w:val="nil"/>
              <w:bottom w:val="single" w:sz="4" w:space="0" w:color="auto"/>
              <w:right w:val="single" w:sz="4" w:space="0" w:color="auto"/>
            </w:tcBorders>
            <w:vAlign w:val="center"/>
            <w:hideMark/>
          </w:tcPr>
          <w:p w14:paraId="097FD232" w14:textId="54D8D31E" w:rsidR="00060977" w:rsidRPr="00DC3FAE" w:rsidRDefault="00135982">
            <w:pPr>
              <w:jc w:val="right"/>
              <w:rPr>
                <w:sz w:val="20"/>
                <w:szCs w:val="20"/>
              </w:rPr>
            </w:pPr>
            <w:r w:rsidRPr="00DC3FAE">
              <w:t>4512,95</w:t>
            </w:r>
          </w:p>
        </w:tc>
      </w:tr>
      <w:tr w:rsidR="00060977" w14:paraId="58EFC1D2" w14:textId="77777777" w:rsidTr="00060977">
        <w:trPr>
          <w:trHeight w:val="645"/>
        </w:trPr>
        <w:tc>
          <w:tcPr>
            <w:tcW w:w="714" w:type="dxa"/>
            <w:tcBorders>
              <w:top w:val="nil"/>
              <w:left w:val="single" w:sz="4" w:space="0" w:color="auto"/>
              <w:bottom w:val="single" w:sz="4" w:space="0" w:color="auto"/>
              <w:right w:val="single" w:sz="4" w:space="0" w:color="auto"/>
            </w:tcBorders>
            <w:vAlign w:val="center"/>
            <w:hideMark/>
          </w:tcPr>
          <w:p w14:paraId="751B293A" w14:textId="77777777" w:rsidR="00060977" w:rsidRDefault="00060977">
            <w:pPr>
              <w:jc w:val="center"/>
              <w:rPr>
                <w:b/>
                <w:bCs/>
                <w:color w:val="000000"/>
                <w:sz w:val="18"/>
                <w:szCs w:val="18"/>
              </w:rPr>
            </w:pPr>
            <w:r>
              <w:rPr>
                <w:b/>
                <w:bCs/>
                <w:color w:val="000000"/>
                <w:sz w:val="18"/>
                <w:szCs w:val="18"/>
              </w:rPr>
              <w:t>1.3</w:t>
            </w:r>
          </w:p>
        </w:tc>
        <w:tc>
          <w:tcPr>
            <w:tcW w:w="5528" w:type="dxa"/>
            <w:tcBorders>
              <w:top w:val="nil"/>
              <w:left w:val="nil"/>
              <w:bottom w:val="single" w:sz="4" w:space="0" w:color="auto"/>
              <w:right w:val="single" w:sz="4" w:space="0" w:color="auto"/>
            </w:tcBorders>
            <w:vAlign w:val="center"/>
            <w:hideMark/>
          </w:tcPr>
          <w:p w14:paraId="2E099A33" w14:textId="77777777" w:rsidR="00060977" w:rsidRDefault="00060977">
            <w:pPr>
              <w:rPr>
                <w:b/>
                <w:bCs/>
                <w:color w:val="000000"/>
                <w:sz w:val="18"/>
                <w:szCs w:val="18"/>
              </w:rPr>
            </w:pPr>
            <w:r>
              <w:rPr>
                <w:b/>
                <w:bCs/>
                <w:color w:val="000000"/>
                <w:sz w:val="18"/>
                <w:szCs w:val="18"/>
              </w:rPr>
              <w:t>Работы и услуги по содержанию иного общего имущества в многоквартирном доме</w:t>
            </w:r>
          </w:p>
        </w:tc>
        <w:tc>
          <w:tcPr>
            <w:tcW w:w="1418" w:type="dxa"/>
            <w:gridSpan w:val="3"/>
            <w:tcBorders>
              <w:top w:val="nil"/>
              <w:left w:val="nil"/>
              <w:bottom w:val="single" w:sz="4" w:space="0" w:color="auto"/>
              <w:right w:val="single" w:sz="4" w:space="0" w:color="auto"/>
            </w:tcBorders>
            <w:vAlign w:val="center"/>
            <w:hideMark/>
          </w:tcPr>
          <w:p w14:paraId="416D5A56" w14:textId="77777777" w:rsidR="00060977" w:rsidRDefault="00060977">
            <w:pPr>
              <w:jc w:val="center"/>
              <w:rPr>
                <w:color w:val="000000"/>
                <w:sz w:val="18"/>
                <w:szCs w:val="18"/>
              </w:rPr>
            </w:pPr>
            <w:r>
              <w:rPr>
                <w:color w:val="000000"/>
                <w:sz w:val="18"/>
                <w:szCs w:val="18"/>
              </w:rPr>
              <w:t>х</w:t>
            </w:r>
          </w:p>
        </w:tc>
        <w:tc>
          <w:tcPr>
            <w:tcW w:w="1134" w:type="dxa"/>
            <w:tcBorders>
              <w:top w:val="nil"/>
              <w:left w:val="nil"/>
              <w:bottom w:val="single" w:sz="4" w:space="0" w:color="auto"/>
              <w:right w:val="single" w:sz="4" w:space="0" w:color="auto"/>
            </w:tcBorders>
            <w:vAlign w:val="center"/>
            <w:hideMark/>
          </w:tcPr>
          <w:p w14:paraId="1B2F7DD8" w14:textId="302273C1" w:rsidR="00060977" w:rsidRPr="00DC3FAE" w:rsidRDefault="007F0059">
            <w:pPr>
              <w:jc w:val="center"/>
              <w:rPr>
                <w:b/>
                <w:bCs/>
                <w:sz w:val="22"/>
                <w:szCs w:val="22"/>
                <w:lang w:eastAsia="ar-SA"/>
              </w:rPr>
            </w:pPr>
            <w:r w:rsidRPr="00DC3FAE">
              <w:rPr>
                <w:b/>
                <w:bCs/>
                <w:sz w:val="22"/>
                <w:szCs w:val="22"/>
              </w:rPr>
              <w:t>10,54</w:t>
            </w:r>
          </w:p>
        </w:tc>
        <w:tc>
          <w:tcPr>
            <w:tcW w:w="1276" w:type="dxa"/>
            <w:tcBorders>
              <w:top w:val="nil"/>
              <w:left w:val="nil"/>
              <w:bottom w:val="single" w:sz="4" w:space="0" w:color="auto"/>
              <w:right w:val="single" w:sz="4" w:space="0" w:color="auto"/>
            </w:tcBorders>
            <w:vAlign w:val="center"/>
            <w:hideMark/>
          </w:tcPr>
          <w:p w14:paraId="07FB90D4" w14:textId="33500129" w:rsidR="00060977" w:rsidRPr="00DC3FAE" w:rsidRDefault="00177F36" w:rsidP="007F0059">
            <w:pPr>
              <w:jc w:val="right"/>
              <w:rPr>
                <w:b/>
                <w:bCs/>
                <w:sz w:val="20"/>
                <w:szCs w:val="20"/>
              </w:rPr>
            </w:pPr>
            <w:r w:rsidRPr="00DC3FAE">
              <w:rPr>
                <w:b/>
                <w:bCs/>
              </w:rPr>
              <w:t>109088,4</w:t>
            </w:r>
            <w:r w:rsidR="007F0059" w:rsidRPr="00DC3FAE">
              <w:rPr>
                <w:b/>
                <w:bCs/>
              </w:rPr>
              <w:t>7</w:t>
            </w:r>
          </w:p>
        </w:tc>
      </w:tr>
      <w:tr w:rsidR="00060977" w14:paraId="5D787813" w14:textId="77777777" w:rsidTr="00060977">
        <w:trPr>
          <w:trHeight w:val="555"/>
        </w:trPr>
        <w:tc>
          <w:tcPr>
            <w:tcW w:w="714" w:type="dxa"/>
            <w:tcBorders>
              <w:top w:val="nil"/>
              <w:left w:val="single" w:sz="4" w:space="0" w:color="auto"/>
              <w:bottom w:val="single" w:sz="4" w:space="0" w:color="auto"/>
              <w:right w:val="single" w:sz="4" w:space="0" w:color="auto"/>
            </w:tcBorders>
            <w:vAlign w:val="center"/>
            <w:hideMark/>
          </w:tcPr>
          <w:p w14:paraId="00EB86F6" w14:textId="77777777" w:rsidR="00060977" w:rsidRDefault="00060977">
            <w:pPr>
              <w:jc w:val="center"/>
              <w:rPr>
                <w:b/>
                <w:bCs/>
                <w:color w:val="000000"/>
                <w:sz w:val="18"/>
                <w:szCs w:val="18"/>
              </w:rPr>
            </w:pPr>
            <w:r>
              <w:rPr>
                <w:b/>
                <w:bCs/>
                <w:color w:val="000000"/>
                <w:sz w:val="18"/>
                <w:szCs w:val="18"/>
              </w:rPr>
              <w:t>1.3.1</w:t>
            </w:r>
          </w:p>
        </w:tc>
        <w:tc>
          <w:tcPr>
            <w:tcW w:w="5528" w:type="dxa"/>
            <w:tcBorders>
              <w:top w:val="nil"/>
              <w:left w:val="nil"/>
              <w:bottom w:val="single" w:sz="4" w:space="0" w:color="auto"/>
              <w:right w:val="single" w:sz="4" w:space="0" w:color="auto"/>
            </w:tcBorders>
            <w:vAlign w:val="center"/>
            <w:hideMark/>
          </w:tcPr>
          <w:p w14:paraId="66A52D88" w14:textId="77777777" w:rsidR="00060977" w:rsidRDefault="00060977">
            <w:pPr>
              <w:rPr>
                <w:b/>
                <w:bCs/>
                <w:color w:val="000000"/>
                <w:sz w:val="18"/>
                <w:szCs w:val="18"/>
              </w:rPr>
            </w:pPr>
            <w:r>
              <w:rPr>
                <w:b/>
                <w:bCs/>
                <w:color w:val="000000"/>
                <w:sz w:val="18"/>
                <w:szCs w:val="18"/>
              </w:rPr>
              <w:t>Работы по содержанию помещений, входящих в состав общего имущества в многоквартирном доме</w:t>
            </w:r>
          </w:p>
        </w:tc>
        <w:tc>
          <w:tcPr>
            <w:tcW w:w="1418" w:type="dxa"/>
            <w:gridSpan w:val="3"/>
            <w:tcBorders>
              <w:top w:val="nil"/>
              <w:left w:val="nil"/>
              <w:bottom w:val="single" w:sz="4" w:space="0" w:color="auto"/>
              <w:right w:val="single" w:sz="4" w:space="0" w:color="auto"/>
            </w:tcBorders>
            <w:vAlign w:val="center"/>
            <w:hideMark/>
          </w:tcPr>
          <w:p w14:paraId="69D0B404" w14:textId="77777777" w:rsidR="00060977" w:rsidRDefault="00060977">
            <w:pPr>
              <w:jc w:val="center"/>
              <w:rPr>
                <w:color w:val="000000"/>
                <w:sz w:val="18"/>
                <w:szCs w:val="18"/>
              </w:rPr>
            </w:pPr>
            <w:r>
              <w:rPr>
                <w:color w:val="000000"/>
                <w:sz w:val="18"/>
                <w:szCs w:val="18"/>
              </w:rPr>
              <w:t>х</w:t>
            </w:r>
          </w:p>
        </w:tc>
        <w:tc>
          <w:tcPr>
            <w:tcW w:w="1134" w:type="dxa"/>
            <w:tcBorders>
              <w:top w:val="nil"/>
              <w:left w:val="nil"/>
              <w:bottom w:val="single" w:sz="4" w:space="0" w:color="auto"/>
              <w:right w:val="single" w:sz="4" w:space="0" w:color="auto"/>
            </w:tcBorders>
            <w:vAlign w:val="center"/>
            <w:hideMark/>
          </w:tcPr>
          <w:p w14:paraId="0696DB31" w14:textId="74AD0F49" w:rsidR="00060977" w:rsidRPr="00DC3FAE" w:rsidRDefault="00177F36">
            <w:pPr>
              <w:jc w:val="center"/>
              <w:rPr>
                <w:b/>
                <w:bCs/>
                <w:sz w:val="22"/>
                <w:szCs w:val="22"/>
                <w:lang w:eastAsia="ar-SA"/>
              </w:rPr>
            </w:pPr>
            <w:r w:rsidRPr="00DC3FAE">
              <w:rPr>
                <w:b/>
                <w:bCs/>
                <w:sz w:val="22"/>
                <w:szCs w:val="22"/>
              </w:rPr>
              <w:t>5,27</w:t>
            </w:r>
          </w:p>
        </w:tc>
        <w:tc>
          <w:tcPr>
            <w:tcW w:w="1276" w:type="dxa"/>
            <w:tcBorders>
              <w:top w:val="nil"/>
              <w:left w:val="nil"/>
              <w:bottom w:val="single" w:sz="4" w:space="0" w:color="auto"/>
              <w:right w:val="single" w:sz="4" w:space="0" w:color="auto"/>
            </w:tcBorders>
            <w:vAlign w:val="center"/>
            <w:hideMark/>
          </w:tcPr>
          <w:p w14:paraId="6463A331" w14:textId="5896B7E7" w:rsidR="00060977" w:rsidRPr="00DC3FAE" w:rsidRDefault="00177F36" w:rsidP="007F0059">
            <w:pPr>
              <w:jc w:val="right"/>
              <w:rPr>
                <w:b/>
                <w:bCs/>
                <w:sz w:val="20"/>
                <w:szCs w:val="20"/>
              </w:rPr>
            </w:pPr>
            <w:r w:rsidRPr="00DC3FAE">
              <w:rPr>
                <w:b/>
                <w:bCs/>
              </w:rPr>
              <w:t>54600,7</w:t>
            </w:r>
            <w:r w:rsidR="007F0059" w:rsidRPr="00DC3FAE">
              <w:rPr>
                <w:b/>
                <w:bCs/>
              </w:rPr>
              <w:t>2</w:t>
            </w:r>
          </w:p>
        </w:tc>
      </w:tr>
      <w:tr w:rsidR="00060977" w14:paraId="3CCD705C" w14:textId="77777777" w:rsidTr="00060977">
        <w:trPr>
          <w:trHeight w:val="540"/>
        </w:trPr>
        <w:tc>
          <w:tcPr>
            <w:tcW w:w="714" w:type="dxa"/>
            <w:tcBorders>
              <w:top w:val="nil"/>
              <w:left w:val="single" w:sz="4" w:space="0" w:color="auto"/>
              <w:bottom w:val="single" w:sz="4" w:space="0" w:color="auto"/>
              <w:right w:val="single" w:sz="4" w:space="0" w:color="auto"/>
            </w:tcBorders>
            <w:vAlign w:val="center"/>
            <w:hideMark/>
          </w:tcPr>
          <w:p w14:paraId="71A3529B" w14:textId="77777777" w:rsidR="00060977" w:rsidRDefault="00060977">
            <w:pPr>
              <w:jc w:val="center"/>
              <w:rPr>
                <w:color w:val="000000"/>
                <w:sz w:val="18"/>
                <w:szCs w:val="18"/>
              </w:rPr>
            </w:pPr>
            <w:r>
              <w:rPr>
                <w:color w:val="000000"/>
                <w:sz w:val="18"/>
                <w:szCs w:val="18"/>
              </w:rPr>
              <w:t>1.3.1.1</w:t>
            </w:r>
          </w:p>
        </w:tc>
        <w:tc>
          <w:tcPr>
            <w:tcW w:w="5528" w:type="dxa"/>
            <w:tcBorders>
              <w:top w:val="nil"/>
              <w:left w:val="nil"/>
              <w:bottom w:val="single" w:sz="4" w:space="0" w:color="auto"/>
              <w:right w:val="single" w:sz="4" w:space="0" w:color="auto"/>
            </w:tcBorders>
            <w:vAlign w:val="center"/>
            <w:hideMark/>
          </w:tcPr>
          <w:p w14:paraId="21A4FF1E" w14:textId="77777777" w:rsidR="00060977" w:rsidRDefault="00060977">
            <w:pPr>
              <w:rPr>
                <w:color w:val="000000"/>
                <w:sz w:val="18"/>
                <w:szCs w:val="18"/>
              </w:rPr>
            </w:pPr>
            <w:r>
              <w:rPr>
                <w:color w:val="000000"/>
                <w:sz w:val="18"/>
                <w:szCs w:val="18"/>
              </w:rPr>
              <w:t>Подметание лестничных площадок и маршей нижних трех этажей с предварительным их увлажнением</w:t>
            </w:r>
          </w:p>
        </w:tc>
        <w:tc>
          <w:tcPr>
            <w:tcW w:w="1418" w:type="dxa"/>
            <w:gridSpan w:val="3"/>
            <w:tcBorders>
              <w:top w:val="nil"/>
              <w:left w:val="nil"/>
              <w:bottom w:val="single" w:sz="4" w:space="0" w:color="auto"/>
              <w:right w:val="single" w:sz="4" w:space="0" w:color="auto"/>
            </w:tcBorders>
            <w:vAlign w:val="center"/>
            <w:hideMark/>
          </w:tcPr>
          <w:p w14:paraId="51DBF0A6" w14:textId="77777777" w:rsidR="00060977" w:rsidRDefault="00060977">
            <w:pPr>
              <w:jc w:val="center"/>
              <w:rPr>
                <w:color w:val="000000"/>
                <w:sz w:val="18"/>
                <w:szCs w:val="18"/>
              </w:rPr>
            </w:pPr>
            <w:r>
              <w:rPr>
                <w:color w:val="000000"/>
                <w:sz w:val="18"/>
                <w:szCs w:val="18"/>
              </w:rPr>
              <w:t>2 раза в неделю</w:t>
            </w:r>
          </w:p>
        </w:tc>
        <w:tc>
          <w:tcPr>
            <w:tcW w:w="1134" w:type="dxa"/>
            <w:tcBorders>
              <w:top w:val="nil"/>
              <w:left w:val="nil"/>
              <w:bottom w:val="single" w:sz="4" w:space="0" w:color="auto"/>
              <w:right w:val="single" w:sz="4" w:space="0" w:color="auto"/>
            </w:tcBorders>
            <w:vAlign w:val="center"/>
            <w:hideMark/>
          </w:tcPr>
          <w:p w14:paraId="7DABE678" w14:textId="488712DC" w:rsidR="00060977" w:rsidRPr="00DC3FAE" w:rsidRDefault="00177F36">
            <w:pPr>
              <w:jc w:val="center"/>
              <w:rPr>
                <w:sz w:val="22"/>
                <w:szCs w:val="22"/>
                <w:lang w:eastAsia="ar-SA"/>
              </w:rPr>
            </w:pPr>
            <w:r w:rsidRPr="00DC3FAE">
              <w:rPr>
                <w:sz w:val="22"/>
                <w:szCs w:val="22"/>
              </w:rPr>
              <w:t>2,97</w:t>
            </w:r>
          </w:p>
        </w:tc>
        <w:tc>
          <w:tcPr>
            <w:tcW w:w="1276" w:type="dxa"/>
            <w:tcBorders>
              <w:top w:val="nil"/>
              <w:left w:val="nil"/>
              <w:bottom w:val="single" w:sz="4" w:space="0" w:color="auto"/>
              <w:right w:val="single" w:sz="4" w:space="0" w:color="auto"/>
            </w:tcBorders>
            <w:vAlign w:val="center"/>
            <w:hideMark/>
          </w:tcPr>
          <w:p w14:paraId="46B58573" w14:textId="0C0988AE" w:rsidR="00060977" w:rsidRPr="00DC3FAE" w:rsidRDefault="007F0059">
            <w:pPr>
              <w:jc w:val="right"/>
              <w:rPr>
                <w:sz w:val="20"/>
                <w:szCs w:val="20"/>
              </w:rPr>
            </w:pPr>
            <w:r w:rsidRPr="00DC3FAE">
              <w:t>30849,58</w:t>
            </w:r>
          </w:p>
        </w:tc>
      </w:tr>
      <w:tr w:rsidR="00060977" w14:paraId="37E201C1" w14:textId="77777777" w:rsidTr="00060977">
        <w:trPr>
          <w:trHeight w:val="540"/>
        </w:trPr>
        <w:tc>
          <w:tcPr>
            <w:tcW w:w="714" w:type="dxa"/>
            <w:tcBorders>
              <w:top w:val="nil"/>
              <w:left w:val="single" w:sz="4" w:space="0" w:color="auto"/>
              <w:bottom w:val="single" w:sz="4" w:space="0" w:color="auto"/>
              <w:right w:val="single" w:sz="4" w:space="0" w:color="auto"/>
            </w:tcBorders>
            <w:vAlign w:val="center"/>
            <w:hideMark/>
          </w:tcPr>
          <w:p w14:paraId="305C3C42" w14:textId="77777777" w:rsidR="00060977" w:rsidRDefault="00060977">
            <w:pPr>
              <w:jc w:val="center"/>
              <w:rPr>
                <w:color w:val="000000"/>
                <w:sz w:val="18"/>
                <w:szCs w:val="18"/>
              </w:rPr>
            </w:pPr>
            <w:r>
              <w:rPr>
                <w:color w:val="000000"/>
                <w:sz w:val="18"/>
                <w:szCs w:val="18"/>
              </w:rPr>
              <w:t>1.3.1.2</w:t>
            </w:r>
          </w:p>
        </w:tc>
        <w:tc>
          <w:tcPr>
            <w:tcW w:w="5528" w:type="dxa"/>
            <w:tcBorders>
              <w:top w:val="nil"/>
              <w:left w:val="nil"/>
              <w:bottom w:val="single" w:sz="4" w:space="0" w:color="auto"/>
              <w:right w:val="single" w:sz="4" w:space="0" w:color="auto"/>
            </w:tcBorders>
            <w:vAlign w:val="center"/>
            <w:hideMark/>
          </w:tcPr>
          <w:p w14:paraId="5D808AB7" w14:textId="77777777" w:rsidR="00060977" w:rsidRDefault="00060977">
            <w:pPr>
              <w:rPr>
                <w:color w:val="000000"/>
                <w:sz w:val="18"/>
                <w:szCs w:val="18"/>
              </w:rPr>
            </w:pPr>
            <w:r>
              <w:rPr>
                <w:color w:val="000000"/>
                <w:sz w:val="18"/>
                <w:szCs w:val="18"/>
              </w:rPr>
              <w:t>Протирка пыли с подоконников в помещениях общего пользования</w:t>
            </w:r>
          </w:p>
        </w:tc>
        <w:tc>
          <w:tcPr>
            <w:tcW w:w="1418" w:type="dxa"/>
            <w:gridSpan w:val="3"/>
            <w:tcBorders>
              <w:top w:val="nil"/>
              <w:left w:val="nil"/>
              <w:bottom w:val="single" w:sz="4" w:space="0" w:color="auto"/>
              <w:right w:val="single" w:sz="4" w:space="0" w:color="auto"/>
            </w:tcBorders>
            <w:vAlign w:val="center"/>
            <w:hideMark/>
          </w:tcPr>
          <w:p w14:paraId="2756670C" w14:textId="77777777" w:rsidR="00060977" w:rsidRDefault="00060977">
            <w:pPr>
              <w:jc w:val="center"/>
              <w:rPr>
                <w:color w:val="000000"/>
                <w:sz w:val="18"/>
                <w:szCs w:val="18"/>
              </w:rPr>
            </w:pPr>
            <w:r>
              <w:rPr>
                <w:color w:val="000000"/>
                <w:sz w:val="18"/>
                <w:szCs w:val="18"/>
              </w:rPr>
              <w:t>1 раз в квартал</w:t>
            </w:r>
          </w:p>
        </w:tc>
        <w:tc>
          <w:tcPr>
            <w:tcW w:w="1134" w:type="dxa"/>
            <w:tcBorders>
              <w:top w:val="nil"/>
              <w:left w:val="nil"/>
              <w:bottom w:val="single" w:sz="4" w:space="0" w:color="auto"/>
              <w:right w:val="single" w:sz="4" w:space="0" w:color="auto"/>
            </w:tcBorders>
            <w:vAlign w:val="center"/>
            <w:hideMark/>
          </w:tcPr>
          <w:p w14:paraId="38BC05A9" w14:textId="2E488A54" w:rsidR="00060977" w:rsidRPr="00DC3FAE" w:rsidRDefault="007F0059">
            <w:pPr>
              <w:jc w:val="center"/>
              <w:rPr>
                <w:sz w:val="22"/>
                <w:szCs w:val="22"/>
                <w:lang w:eastAsia="ar-SA"/>
              </w:rPr>
            </w:pPr>
            <w:r w:rsidRPr="00DC3FAE">
              <w:rPr>
                <w:sz w:val="22"/>
                <w:szCs w:val="22"/>
              </w:rPr>
              <w:t>0,01</w:t>
            </w:r>
          </w:p>
        </w:tc>
        <w:tc>
          <w:tcPr>
            <w:tcW w:w="1276" w:type="dxa"/>
            <w:tcBorders>
              <w:top w:val="nil"/>
              <w:left w:val="nil"/>
              <w:bottom w:val="single" w:sz="4" w:space="0" w:color="auto"/>
              <w:right w:val="single" w:sz="4" w:space="0" w:color="auto"/>
            </w:tcBorders>
            <w:vAlign w:val="center"/>
            <w:hideMark/>
          </w:tcPr>
          <w:p w14:paraId="2031F71E" w14:textId="4BC1D6BC" w:rsidR="00060977" w:rsidRPr="00DC3FAE" w:rsidRDefault="00177F36">
            <w:pPr>
              <w:jc w:val="right"/>
              <w:rPr>
                <w:sz w:val="20"/>
                <w:szCs w:val="20"/>
              </w:rPr>
            </w:pPr>
            <w:r w:rsidRPr="00DC3FAE">
              <w:t>45,43</w:t>
            </w:r>
          </w:p>
        </w:tc>
      </w:tr>
      <w:tr w:rsidR="00060977" w14:paraId="4DF9B0D6" w14:textId="77777777" w:rsidTr="00060977">
        <w:trPr>
          <w:trHeight w:val="450"/>
        </w:trPr>
        <w:tc>
          <w:tcPr>
            <w:tcW w:w="714" w:type="dxa"/>
            <w:tcBorders>
              <w:top w:val="nil"/>
              <w:left w:val="single" w:sz="4" w:space="0" w:color="auto"/>
              <w:bottom w:val="single" w:sz="4" w:space="0" w:color="auto"/>
              <w:right w:val="single" w:sz="4" w:space="0" w:color="auto"/>
            </w:tcBorders>
            <w:vAlign w:val="center"/>
            <w:hideMark/>
          </w:tcPr>
          <w:p w14:paraId="746A2A5E" w14:textId="77777777" w:rsidR="00060977" w:rsidRDefault="00060977">
            <w:pPr>
              <w:jc w:val="center"/>
              <w:rPr>
                <w:color w:val="000000"/>
                <w:sz w:val="18"/>
                <w:szCs w:val="18"/>
              </w:rPr>
            </w:pPr>
            <w:r>
              <w:rPr>
                <w:color w:val="000000"/>
                <w:sz w:val="18"/>
                <w:szCs w:val="18"/>
              </w:rPr>
              <w:t>1.3.1.3</w:t>
            </w:r>
          </w:p>
        </w:tc>
        <w:tc>
          <w:tcPr>
            <w:tcW w:w="5528" w:type="dxa"/>
            <w:tcBorders>
              <w:top w:val="nil"/>
              <w:left w:val="nil"/>
              <w:bottom w:val="single" w:sz="4" w:space="0" w:color="auto"/>
              <w:right w:val="single" w:sz="4" w:space="0" w:color="auto"/>
            </w:tcBorders>
            <w:vAlign w:val="center"/>
            <w:hideMark/>
          </w:tcPr>
          <w:p w14:paraId="27E84F83" w14:textId="77777777" w:rsidR="00060977" w:rsidRDefault="00060977">
            <w:pPr>
              <w:rPr>
                <w:sz w:val="18"/>
                <w:szCs w:val="18"/>
              </w:rPr>
            </w:pPr>
            <w:r>
              <w:rPr>
                <w:sz w:val="18"/>
                <w:szCs w:val="18"/>
              </w:rPr>
              <w:t>Протирка стен, окрашенных масляной краской</w:t>
            </w:r>
          </w:p>
        </w:tc>
        <w:tc>
          <w:tcPr>
            <w:tcW w:w="1418" w:type="dxa"/>
            <w:gridSpan w:val="3"/>
            <w:tcBorders>
              <w:top w:val="nil"/>
              <w:left w:val="nil"/>
              <w:bottom w:val="single" w:sz="4" w:space="0" w:color="auto"/>
              <w:right w:val="single" w:sz="4" w:space="0" w:color="auto"/>
            </w:tcBorders>
            <w:vAlign w:val="center"/>
            <w:hideMark/>
          </w:tcPr>
          <w:p w14:paraId="163F15B5" w14:textId="77777777" w:rsidR="00060977" w:rsidRDefault="00060977">
            <w:pPr>
              <w:jc w:val="center"/>
              <w:rPr>
                <w:color w:val="000000"/>
                <w:sz w:val="18"/>
                <w:szCs w:val="18"/>
              </w:rPr>
            </w:pPr>
            <w:r>
              <w:rPr>
                <w:color w:val="000000"/>
                <w:sz w:val="18"/>
                <w:szCs w:val="18"/>
              </w:rPr>
              <w:t>1 раз в год</w:t>
            </w:r>
          </w:p>
        </w:tc>
        <w:tc>
          <w:tcPr>
            <w:tcW w:w="1134" w:type="dxa"/>
            <w:tcBorders>
              <w:top w:val="nil"/>
              <w:left w:val="nil"/>
              <w:bottom w:val="single" w:sz="4" w:space="0" w:color="auto"/>
              <w:right w:val="single" w:sz="4" w:space="0" w:color="auto"/>
            </w:tcBorders>
            <w:vAlign w:val="center"/>
            <w:hideMark/>
          </w:tcPr>
          <w:p w14:paraId="0D306E50" w14:textId="2FEF755C" w:rsidR="00060977" w:rsidRPr="00DC3FAE" w:rsidRDefault="00060977" w:rsidP="007F0059">
            <w:pPr>
              <w:jc w:val="center"/>
              <w:rPr>
                <w:sz w:val="22"/>
                <w:szCs w:val="22"/>
                <w:lang w:eastAsia="ar-SA"/>
              </w:rPr>
            </w:pPr>
            <w:r w:rsidRPr="00DC3FAE">
              <w:rPr>
                <w:sz w:val="22"/>
                <w:szCs w:val="22"/>
              </w:rPr>
              <w:t>0,04</w:t>
            </w:r>
          </w:p>
        </w:tc>
        <w:tc>
          <w:tcPr>
            <w:tcW w:w="1276" w:type="dxa"/>
            <w:tcBorders>
              <w:top w:val="nil"/>
              <w:left w:val="nil"/>
              <w:bottom w:val="single" w:sz="4" w:space="0" w:color="auto"/>
              <w:right w:val="single" w:sz="4" w:space="0" w:color="auto"/>
            </w:tcBorders>
            <w:vAlign w:val="center"/>
            <w:hideMark/>
          </w:tcPr>
          <w:p w14:paraId="1604B753" w14:textId="2287D431" w:rsidR="00060977" w:rsidRPr="00DC3FAE" w:rsidRDefault="007F0059" w:rsidP="007F0059">
            <w:pPr>
              <w:jc w:val="right"/>
              <w:rPr>
                <w:sz w:val="20"/>
                <w:szCs w:val="20"/>
              </w:rPr>
            </w:pPr>
            <w:r w:rsidRPr="00DC3FAE">
              <w:t>427,30</w:t>
            </w:r>
          </w:p>
        </w:tc>
      </w:tr>
      <w:tr w:rsidR="00060977" w14:paraId="246DBB81" w14:textId="77777777" w:rsidTr="00060977">
        <w:trPr>
          <w:trHeight w:val="375"/>
        </w:trPr>
        <w:tc>
          <w:tcPr>
            <w:tcW w:w="714" w:type="dxa"/>
            <w:tcBorders>
              <w:top w:val="nil"/>
              <w:left w:val="single" w:sz="4" w:space="0" w:color="auto"/>
              <w:bottom w:val="single" w:sz="4" w:space="0" w:color="auto"/>
              <w:right w:val="single" w:sz="4" w:space="0" w:color="auto"/>
            </w:tcBorders>
            <w:vAlign w:val="center"/>
            <w:hideMark/>
          </w:tcPr>
          <w:p w14:paraId="7F01D8BB" w14:textId="77777777" w:rsidR="00060977" w:rsidRDefault="00060977">
            <w:pPr>
              <w:jc w:val="center"/>
              <w:rPr>
                <w:color w:val="000000"/>
                <w:sz w:val="18"/>
                <w:szCs w:val="18"/>
              </w:rPr>
            </w:pPr>
            <w:r>
              <w:rPr>
                <w:color w:val="000000"/>
                <w:sz w:val="18"/>
                <w:szCs w:val="18"/>
              </w:rPr>
              <w:t>1.3.1.4</w:t>
            </w:r>
          </w:p>
        </w:tc>
        <w:tc>
          <w:tcPr>
            <w:tcW w:w="5528" w:type="dxa"/>
            <w:tcBorders>
              <w:top w:val="nil"/>
              <w:left w:val="nil"/>
              <w:bottom w:val="single" w:sz="4" w:space="0" w:color="auto"/>
              <w:right w:val="single" w:sz="4" w:space="0" w:color="auto"/>
            </w:tcBorders>
            <w:shd w:val="clear" w:color="auto" w:fill="FFFFFF"/>
            <w:vAlign w:val="center"/>
            <w:hideMark/>
          </w:tcPr>
          <w:p w14:paraId="04E479B8" w14:textId="77777777" w:rsidR="00060977" w:rsidRDefault="00060977">
            <w:pPr>
              <w:rPr>
                <w:color w:val="000000"/>
                <w:sz w:val="18"/>
                <w:szCs w:val="18"/>
              </w:rPr>
            </w:pPr>
            <w:r>
              <w:rPr>
                <w:color w:val="000000"/>
                <w:sz w:val="18"/>
                <w:szCs w:val="18"/>
              </w:rPr>
              <w:t>Влажная протирка перил лестниц</w:t>
            </w:r>
          </w:p>
        </w:tc>
        <w:tc>
          <w:tcPr>
            <w:tcW w:w="1418" w:type="dxa"/>
            <w:gridSpan w:val="3"/>
            <w:tcBorders>
              <w:top w:val="nil"/>
              <w:left w:val="nil"/>
              <w:bottom w:val="single" w:sz="4" w:space="0" w:color="auto"/>
              <w:right w:val="single" w:sz="4" w:space="0" w:color="auto"/>
            </w:tcBorders>
            <w:vAlign w:val="center"/>
            <w:hideMark/>
          </w:tcPr>
          <w:p w14:paraId="4C1E3E04" w14:textId="77777777" w:rsidR="00060977" w:rsidRDefault="00060977">
            <w:pPr>
              <w:jc w:val="center"/>
              <w:rPr>
                <w:color w:val="000000"/>
                <w:sz w:val="18"/>
                <w:szCs w:val="18"/>
              </w:rPr>
            </w:pPr>
            <w:r>
              <w:rPr>
                <w:color w:val="000000"/>
                <w:sz w:val="18"/>
                <w:szCs w:val="18"/>
              </w:rPr>
              <w:t>1 раз в месяц</w:t>
            </w:r>
          </w:p>
        </w:tc>
        <w:tc>
          <w:tcPr>
            <w:tcW w:w="1134" w:type="dxa"/>
            <w:tcBorders>
              <w:top w:val="nil"/>
              <w:left w:val="nil"/>
              <w:bottom w:val="single" w:sz="4" w:space="0" w:color="auto"/>
              <w:right w:val="single" w:sz="4" w:space="0" w:color="auto"/>
            </w:tcBorders>
            <w:vAlign w:val="center"/>
            <w:hideMark/>
          </w:tcPr>
          <w:p w14:paraId="3F3E05CE" w14:textId="4FE42275" w:rsidR="00060977" w:rsidRPr="00DC3FAE" w:rsidRDefault="00060977">
            <w:pPr>
              <w:jc w:val="center"/>
              <w:rPr>
                <w:sz w:val="22"/>
                <w:szCs w:val="22"/>
                <w:lang w:eastAsia="ar-SA"/>
              </w:rPr>
            </w:pPr>
            <w:r w:rsidRPr="00DC3FAE">
              <w:rPr>
                <w:sz w:val="22"/>
                <w:szCs w:val="22"/>
              </w:rPr>
              <w:t>0,02</w:t>
            </w:r>
          </w:p>
        </w:tc>
        <w:tc>
          <w:tcPr>
            <w:tcW w:w="1276" w:type="dxa"/>
            <w:tcBorders>
              <w:top w:val="nil"/>
              <w:left w:val="nil"/>
              <w:bottom w:val="single" w:sz="4" w:space="0" w:color="auto"/>
              <w:right w:val="single" w:sz="4" w:space="0" w:color="auto"/>
            </w:tcBorders>
            <w:vAlign w:val="center"/>
            <w:hideMark/>
          </w:tcPr>
          <w:p w14:paraId="49718E52" w14:textId="2CAAD74A" w:rsidR="00060977" w:rsidRPr="00DC3FAE" w:rsidRDefault="00177F36">
            <w:pPr>
              <w:jc w:val="right"/>
              <w:rPr>
                <w:sz w:val="20"/>
                <w:szCs w:val="20"/>
              </w:rPr>
            </w:pPr>
            <w:r w:rsidRPr="00DC3FAE">
              <w:t>209,98</w:t>
            </w:r>
          </w:p>
        </w:tc>
      </w:tr>
      <w:tr w:rsidR="00060977" w14:paraId="2308BCD5" w14:textId="77777777" w:rsidTr="00060977">
        <w:trPr>
          <w:trHeight w:val="375"/>
        </w:trPr>
        <w:tc>
          <w:tcPr>
            <w:tcW w:w="714" w:type="dxa"/>
            <w:tcBorders>
              <w:top w:val="nil"/>
              <w:left w:val="single" w:sz="4" w:space="0" w:color="auto"/>
              <w:bottom w:val="single" w:sz="4" w:space="0" w:color="auto"/>
              <w:right w:val="single" w:sz="4" w:space="0" w:color="auto"/>
            </w:tcBorders>
            <w:vAlign w:val="center"/>
            <w:hideMark/>
          </w:tcPr>
          <w:p w14:paraId="20BF03EE" w14:textId="77777777" w:rsidR="00060977" w:rsidRDefault="00060977">
            <w:pPr>
              <w:jc w:val="center"/>
              <w:rPr>
                <w:color w:val="000000"/>
                <w:sz w:val="18"/>
                <w:szCs w:val="18"/>
              </w:rPr>
            </w:pPr>
            <w:r>
              <w:rPr>
                <w:color w:val="000000"/>
                <w:sz w:val="18"/>
                <w:szCs w:val="18"/>
              </w:rPr>
              <w:t>1.3.1.5</w:t>
            </w:r>
          </w:p>
        </w:tc>
        <w:tc>
          <w:tcPr>
            <w:tcW w:w="5528" w:type="dxa"/>
            <w:tcBorders>
              <w:top w:val="nil"/>
              <w:left w:val="nil"/>
              <w:bottom w:val="single" w:sz="4" w:space="0" w:color="auto"/>
              <w:right w:val="single" w:sz="4" w:space="0" w:color="auto"/>
            </w:tcBorders>
            <w:shd w:val="clear" w:color="auto" w:fill="FFFFFF"/>
            <w:vAlign w:val="center"/>
            <w:hideMark/>
          </w:tcPr>
          <w:p w14:paraId="5B06808D" w14:textId="77777777" w:rsidR="00060977" w:rsidRDefault="00060977">
            <w:pPr>
              <w:rPr>
                <w:color w:val="000000"/>
                <w:sz w:val="18"/>
                <w:szCs w:val="18"/>
              </w:rPr>
            </w:pPr>
            <w:r>
              <w:rPr>
                <w:color w:val="000000"/>
                <w:sz w:val="18"/>
                <w:szCs w:val="18"/>
              </w:rPr>
              <w:t>Мытье и протирка дверей в помещениях общего пользования</w:t>
            </w:r>
          </w:p>
        </w:tc>
        <w:tc>
          <w:tcPr>
            <w:tcW w:w="1418" w:type="dxa"/>
            <w:gridSpan w:val="3"/>
            <w:tcBorders>
              <w:top w:val="nil"/>
              <w:left w:val="nil"/>
              <w:bottom w:val="single" w:sz="4" w:space="0" w:color="auto"/>
              <w:right w:val="single" w:sz="4" w:space="0" w:color="auto"/>
            </w:tcBorders>
            <w:vAlign w:val="center"/>
            <w:hideMark/>
          </w:tcPr>
          <w:p w14:paraId="237E78D1"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45EDAA5D" w14:textId="7E0AC75B" w:rsidR="00060977" w:rsidRPr="00DC3FAE" w:rsidRDefault="00060977">
            <w:pPr>
              <w:jc w:val="center"/>
              <w:rPr>
                <w:lang w:eastAsia="ar-SA"/>
              </w:rPr>
            </w:pPr>
            <w:r w:rsidRPr="00DC3FAE">
              <w:t>0,02</w:t>
            </w:r>
          </w:p>
        </w:tc>
        <w:tc>
          <w:tcPr>
            <w:tcW w:w="1276" w:type="dxa"/>
            <w:tcBorders>
              <w:top w:val="nil"/>
              <w:left w:val="nil"/>
              <w:bottom w:val="single" w:sz="4" w:space="0" w:color="auto"/>
              <w:right w:val="single" w:sz="4" w:space="0" w:color="auto"/>
            </w:tcBorders>
            <w:vAlign w:val="center"/>
            <w:hideMark/>
          </w:tcPr>
          <w:p w14:paraId="49AD93B7" w14:textId="4806A1F7" w:rsidR="00060977" w:rsidRPr="00DC3FAE" w:rsidRDefault="00177F36">
            <w:pPr>
              <w:jc w:val="right"/>
            </w:pPr>
            <w:r w:rsidRPr="00DC3FAE">
              <w:t>209,15</w:t>
            </w:r>
          </w:p>
        </w:tc>
      </w:tr>
      <w:tr w:rsidR="00060977" w14:paraId="0DDFF53B" w14:textId="77777777" w:rsidTr="00060977">
        <w:trPr>
          <w:trHeight w:val="375"/>
        </w:trPr>
        <w:tc>
          <w:tcPr>
            <w:tcW w:w="714" w:type="dxa"/>
            <w:tcBorders>
              <w:top w:val="nil"/>
              <w:left w:val="single" w:sz="4" w:space="0" w:color="auto"/>
              <w:bottom w:val="single" w:sz="4" w:space="0" w:color="auto"/>
              <w:right w:val="single" w:sz="4" w:space="0" w:color="auto"/>
            </w:tcBorders>
            <w:vAlign w:val="center"/>
            <w:hideMark/>
          </w:tcPr>
          <w:p w14:paraId="2140F9B1" w14:textId="77777777" w:rsidR="00060977" w:rsidRDefault="00060977">
            <w:pPr>
              <w:jc w:val="center"/>
              <w:rPr>
                <w:color w:val="000000"/>
                <w:sz w:val="18"/>
                <w:szCs w:val="18"/>
              </w:rPr>
            </w:pPr>
            <w:r>
              <w:rPr>
                <w:color w:val="000000"/>
                <w:sz w:val="18"/>
                <w:szCs w:val="18"/>
              </w:rPr>
              <w:t>1.3.1.6</w:t>
            </w:r>
          </w:p>
        </w:tc>
        <w:tc>
          <w:tcPr>
            <w:tcW w:w="5528" w:type="dxa"/>
            <w:tcBorders>
              <w:top w:val="nil"/>
              <w:left w:val="nil"/>
              <w:bottom w:val="single" w:sz="4" w:space="0" w:color="auto"/>
              <w:right w:val="single" w:sz="4" w:space="0" w:color="auto"/>
            </w:tcBorders>
            <w:shd w:val="clear" w:color="auto" w:fill="FFFFFF"/>
            <w:vAlign w:val="center"/>
            <w:hideMark/>
          </w:tcPr>
          <w:p w14:paraId="54B7CB9F" w14:textId="77777777" w:rsidR="00060977" w:rsidRDefault="00060977">
            <w:pPr>
              <w:rPr>
                <w:sz w:val="18"/>
                <w:szCs w:val="18"/>
              </w:rPr>
            </w:pPr>
            <w:r>
              <w:rPr>
                <w:sz w:val="18"/>
                <w:szCs w:val="18"/>
              </w:rPr>
              <w:t>Мытье лестничных площадок и маршей нижних трех этажей</w:t>
            </w:r>
          </w:p>
        </w:tc>
        <w:tc>
          <w:tcPr>
            <w:tcW w:w="1418" w:type="dxa"/>
            <w:gridSpan w:val="3"/>
            <w:tcBorders>
              <w:top w:val="nil"/>
              <w:left w:val="nil"/>
              <w:bottom w:val="single" w:sz="4" w:space="0" w:color="auto"/>
              <w:right w:val="single" w:sz="4" w:space="0" w:color="auto"/>
            </w:tcBorders>
            <w:vAlign w:val="center"/>
            <w:hideMark/>
          </w:tcPr>
          <w:p w14:paraId="2A0B882D" w14:textId="77777777" w:rsidR="00060977" w:rsidRDefault="00060977">
            <w:pPr>
              <w:jc w:val="center"/>
              <w:rPr>
                <w:color w:val="000000"/>
                <w:sz w:val="18"/>
                <w:szCs w:val="18"/>
              </w:rPr>
            </w:pPr>
            <w:r>
              <w:rPr>
                <w:color w:val="000000"/>
                <w:sz w:val="18"/>
                <w:szCs w:val="18"/>
              </w:rPr>
              <w:t>2 раза в месяц</w:t>
            </w:r>
          </w:p>
        </w:tc>
        <w:tc>
          <w:tcPr>
            <w:tcW w:w="1134" w:type="dxa"/>
            <w:tcBorders>
              <w:top w:val="nil"/>
              <w:left w:val="nil"/>
              <w:bottom w:val="single" w:sz="4" w:space="0" w:color="auto"/>
              <w:right w:val="single" w:sz="4" w:space="0" w:color="auto"/>
            </w:tcBorders>
            <w:vAlign w:val="center"/>
            <w:hideMark/>
          </w:tcPr>
          <w:p w14:paraId="1773F207" w14:textId="4FB817D0" w:rsidR="00060977" w:rsidRPr="00DC3FAE" w:rsidRDefault="007F0059">
            <w:pPr>
              <w:jc w:val="center"/>
              <w:rPr>
                <w:sz w:val="22"/>
                <w:szCs w:val="22"/>
                <w:lang w:eastAsia="ar-SA"/>
              </w:rPr>
            </w:pPr>
            <w:r w:rsidRPr="00DC3FAE">
              <w:rPr>
                <w:sz w:val="22"/>
                <w:szCs w:val="22"/>
              </w:rPr>
              <w:t>1,28</w:t>
            </w:r>
          </w:p>
        </w:tc>
        <w:tc>
          <w:tcPr>
            <w:tcW w:w="1276" w:type="dxa"/>
            <w:tcBorders>
              <w:top w:val="nil"/>
              <w:left w:val="nil"/>
              <w:bottom w:val="single" w:sz="4" w:space="0" w:color="auto"/>
              <w:right w:val="single" w:sz="4" w:space="0" w:color="auto"/>
            </w:tcBorders>
            <w:vAlign w:val="center"/>
            <w:hideMark/>
          </w:tcPr>
          <w:p w14:paraId="5618BB8D" w14:textId="6853629B" w:rsidR="00060977" w:rsidRPr="00DC3FAE" w:rsidRDefault="007F0059" w:rsidP="007F0059">
            <w:pPr>
              <w:jc w:val="right"/>
              <w:rPr>
                <w:sz w:val="20"/>
                <w:szCs w:val="20"/>
              </w:rPr>
            </w:pPr>
            <w:r w:rsidRPr="00DC3FAE">
              <w:t>13256,40</w:t>
            </w:r>
          </w:p>
        </w:tc>
      </w:tr>
      <w:tr w:rsidR="00060977" w14:paraId="7241BAD2" w14:textId="77777777" w:rsidTr="00060977">
        <w:trPr>
          <w:trHeight w:val="525"/>
        </w:trPr>
        <w:tc>
          <w:tcPr>
            <w:tcW w:w="714" w:type="dxa"/>
            <w:tcBorders>
              <w:top w:val="nil"/>
              <w:left w:val="single" w:sz="4" w:space="0" w:color="auto"/>
              <w:bottom w:val="single" w:sz="4" w:space="0" w:color="auto"/>
              <w:right w:val="single" w:sz="4" w:space="0" w:color="auto"/>
            </w:tcBorders>
            <w:vAlign w:val="center"/>
            <w:hideMark/>
          </w:tcPr>
          <w:p w14:paraId="63CF8637" w14:textId="77777777" w:rsidR="00060977" w:rsidRDefault="00060977">
            <w:pPr>
              <w:jc w:val="center"/>
              <w:rPr>
                <w:color w:val="000000"/>
                <w:sz w:val="18"/>
                <w:szCs w:val="18"/>
              </w:rPr>
            </w:pPr>
            <w:r>
              <w:rPr>
                <w:color w:val="000000"/>
                <w:sz w:val="18"/>
                <w:szCs w:val="18"/>
              </w:rPr>
              <w:t>1.3.1.7</w:t>
            </w:r>
          </w:p>
        </w:tc>
        <w:tc>
          <w:tcPr>
            <w:tcW w:w="5528" w:type="dxa"/>
            <w:tcBorders>
              <w:top w:val="nil"/>
              <w:left w:val="nil"/>
              <w:bottom w:val="single" w:sz="4" w:space="0" w:color="auto"/>
              <w:right w:val="single" w:sz="4" w:space="0" w:color="auto"/>
            </w:tcBorders>
            <w:vAlign w:val="center"/>
            <w:hideMark/>
          </w:tcPr>
          <w:p w14:paraId="2B5CC526" w14:textId="77777777" w:rsidR="00060977" w:rsidRDefault="00060977">
            <w:pPr>
              <w:rPr>
                <w:color w:val="000000"/>
                <w:sz w:val="18"/>
                <w:szCs w:val="18"/>
              </w:rPr>
            </w:pPr>
            <w:r>
              <w:rPr>
                <w:color w:val="000000"/>
                <w:sz w:val="18"/>
                <w:szCs w:val="18"/>
              </w:rPr>
              <w:t>Мытье и протирка легкодоступных стекол в окнах в помещениях общего пользования</w:t>
            </w:r>
          </w:p>
        </w:tc>
        <w:tc>
          <w:tcPr>
            <w:tcW w:w="1418" w:type="dxa"/>
            <w:gridSpan w:val="3"/>
            <w:tcBorders>
              <w:top w:val="nil"/>
              <w:left w:val="nil"/>
              <w:bottom w:val="single" w:sz="4" w:space="0" w:color="auto"/>
              <w:right w:val="single" w:sz="4" w:space="0" w:color="auto"/>
            </w:tcBorders>
            <w:vAlign w:val="center"/>
            <w:hideMark/>
          </w:tcPr>
          <w:p w14:paraId="2103FC21"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30EC2FBE" w14:textId="61FAC18D" w:rsidR="00060977" w:rsidRPr="00DC3FAE" w:rsidRDefault="00060977">
            <w:pPr>
              <w:jc w:val="center"/>
              <w:rPr>
                <w:sz w:val="22"/>
                <w:szCs w:val="22"/>
                <w:lang w:eastAsia="ar-SA"/>
              </w:rPr>
            </w:pPr>
            <w:r w:rsidRPr="00DC3FAE">
              <w:rPr>
                <w:sz w:val="22"/>
                <w:szCs w:val="22"/>
              </w:rPr>
              <w:t>0,01</w:t>
            </w:r>
          </w:p>
        </w:tc>
        <w:tc>
          <w:tcPr>
            <w:tcW w:w="1276" w:type="dxa"/>
            <w:tcBorders>
              <w:top w:val="nil"/>
              <w:left w:val="nil"/>
              <w:bottom w:val="single" w:sz="4" w:space="0" w:color="auto"/>
              <w:right w:val="single" w:sz="4" w:space="0" w:color="auto"/>
            </w:tcBorders>
            <w:vAlign w:val="center"/>
            <w:hideMark/>
          </w:tcPr>
          <w:p w14:paraId="6FF056E0" w14:textId="187C932D" w:rsidR="00060977" w:rsidRPr="00DC3FAE" w:rsidRDefault="003A31D0">
            <w:pPr>
              <w:jc w:val="right"/>
              <w:rPr>
                <w:sz w:val="20"/>
                <w:szCs w:val="20"/>
              </w:rPr>
            </w:pPr>
            <w:r w:rsidRPr="00DC3FAE">
              <w:t>115,94</w:t>
            </w:r>
          </w:p>
        </w:tc>
      </w:tr>
      <w:tr w:rsidR="00060977" w14:paraId="7EC60018" w14:textId="77777777" w:rsidTr="00060977">
        <w:trPr>
          <w:trHeight w:val="375"/>
        </w:trPr>
        <w:tc>
          <w:tcPr>
            <w:tcW w:w="714" w:type="dxa"/>
            <w:tcBorders>
              <w:top w:val="nil"/>
              <w:left w:val="single" w:sz="4" w:space="0" w:color="auto"/>
              <w:bottom w:val="single" w:sz="4" w:space="0" w:color="auto"/>
              <w:right w:val="single" w:sz="4" w:space="0" w:color="auto"/>
            </w:tcBorders>
            <w:vAlign w:val="center"/>
            <w:hideMark/>
          </w:tcPr>
          <w:p w14:paraId="5EA8F669" w14:textId="77777777" w:rsidR="00060977" w:rsidRDefault="00060977">
            <w:pPr>
              <w:jc w:val="center"/>
              <w:rPr>
                <w:color w:val="000000"/>
                <w:sz w:val="18"/>
                <w:szCs w:val="18"/>
              </w:rPr>
            </w:pPr>
            <w:r>
              <w:rPr>
                <w:color w:val="000000"/>
                <w:sz w:val="18"/>
                <w:szCs w:val="18"/>
              </w:rPr>
              <w:t>1.3.1.8</w:t>
            </w:r>
          </w:p>
        </w:tc>
        <w:tc>
          <w:tcPr>
            <w:tcW w:w="5528" w:type="dxa"/>
            <w:tcBorders>
              <w:top w:val="nil"/>
              <w:left w:val="nil"/>
              <w:bottom w:val="single" w:sz="4" w:space="0" w:color="auto"/>
              <w:right w:val="single" w:sz="4" w:space="0" w:color="auto"/>
            </w:tcBorders>
            <w:vAlign w:val="center"/>
            <w:hideMark/>
          </w:tcPr>
          <w:p w14:paraId="1301F82F" w14:textId="77777777" w:rsidR="00060977" w:rsidRDefault="00060977">
            <w:pPr>
              <w:rPr>
                <w:color w:val="000000"/>
                <w:sz w:val="18"/>
                <w:szCs w:val="18"/>
              </w:rPr>
            </w:pPr>
            <w:r>
              <w:rPr>
                <w:color w:val="000000"/>
                <w:sz w:val="18"/>
                <w:szCs w:val="18"/>
              </w:rPr>
              <w:t>Проведение дезинсекции подвальных помещений</w:t>
            </w:r>
          </w:p>
        </w:tc>
        <w:tc>
          <w:tcPr>
            <w:tcW w:w="1418" w:type="dxa"/>
            <w:gridSpan w:val="3"/>
            <w:tcBorders>
              <w:top w:val="nil"/>
              <w:left w:val="nil"/>
              <w:bottom w:val="single" w:sz="4" w:space="0" w:color="auto"/>
              <w:right w:val="single" w:sz="4" w:space="0" w:color="auto"/>
            </w:tcBorders>
            <w:vAlign w:val="center"/>
            <w:hideMark/>
          </w:tcPr>
          <w:p w14:paraId="4D9AD4FA" w14:textId="77777777" w:rsidR="00060977" w:rsidRDefault="00060977">
            <w:pPr>
              <w:jc w:val="center"/>
              <w:rPr>
                <w:color w:val="000000"/>
                <w:sz w:val="18"/>
                <w:szCs w:val="18"/>
              </w:rPr>
            </w:pPr>
            <w:r>
              <w:rPr>
                <w:color w:val="000000"/>
                <w:sz w:val="18"/>
                <w:szCs w:val="18"/>
              </w:rPr>
              <w:t>3 раза в год</w:t>
            </w:r>
          </w:p>
        </w:tc>
        <w:tc>
          <w:tcPr>
            <w:tcW w:w="1134" w:type="dxa"/>
            <w:tcBorders>
              <w:top w:val="nil"/>
              <w:left w:val="nil"/>
              <w:bottom w:val="single" w:sz="4" w:space="0" w:color="auto"/>
              <w:right w:val="single" w:sz="4" w:space="0" w:color="auto"/>
            </w:tcBorders>
            <w:vAlign w:val="center"/>
            <w:hideMark/>
          </w:tcPr>
          <w:p w14:paraId="47E9539C" w14:textId="3FA776DC" w:rsidR="00060977" w:rsidRPr="00DC3FAE" w:rsidRDefault="007F0059">
            <w:pPr>
              <w:jc w:val="center"/>
              <w:rPr>
                <w:sz w:val="22"/>
                <w:szCs w:val="22"/>
                <w:lang w:eastAsia="ar-SA"/>
              </w:rPr>
            </w:pPr>
            <w:r w:rsidRPr="00DC3FAE">
              <w:rPr>
                <w:sz w:val="22"/>
                <w:szCs w:val="22"/>
              </w:rPr>
              <w:t>0,55</w:t>
            </w:r>
          </w:p>
        </w:tc>
        <w:tc>
          <w:tcPr>
            <w:tcW w:w="1276" w:type="dxa"/>
            <w:tcBorders>
              <w:top w:val="nil"/>
              <w:left w:val="nil"/>
              <w:bottom w:val="single" w:sz="4" w:space="0" w:color="auto"/>
              <w:right w:val="single" w:sz="4" w:space="0" w:color="auto"/>
            </w:tcBorders>
            <w:vAlign w:val="center"/>
            <w:hideMark/>
          </w:tcPr>
          <w:p w14:paraId="5D396AE0" w14:textId="1CA17487" w:rsidR="00060977" w:rsidRPr="00DC3FAE" w:rsidRDefault="003A31D0" w:rsidP="003A31D0">
            <w:pPr>
              <w:jc w:val="right"/>
              <w:rPr>
                <w:sz w:val="20"/>
                <w:szCs w:val="20"/>
              </w:rPr>
            </w:pPr>
            <w:r w:rsidRPr="00DC3FAE">
              <w:t>5 745</w:t>
            </w:r>
            <w:r w:rsidR="00060977" w:rsidRPr="00DC3FAE">
              <w:t>,</w:t>
            </w:r>
            <w:r w:rsidRPr="00DC3FAE">
              <w:t>07</w:t>
            </w:r>
          </w:p>
        </w:tc>
      </w:tr>
      <w:tr w:rsidR="00060977" w14:paraId="2525B848" w14:textId="77777777" w:rsidTr="00060977">
        <w:trPr>
          <w:trHeight w:val="525"/>
        </w:trPr>
        <w:tc>
          <w:tcPr>
            <w:tcW w:w="714" w:type="dxa"/>
            <w:tcBorders>
              <w:top w:val="nil"/>
              <w:left w:val="single" w:sz="4" w:space="0" w:color="auto"/>
              <w:bottom w:val="single" w:sz="4" w:space="0" w:color="auto"/>
              <w:right w:val="single" w:sz="4" w:space="0" w:color="auto"/>
            </w:tcBorders>
            <w:vAlign w:val="center"/>
            <w:hideMark/>
          </w:tcPr>
          <w:p w14:paraId="0CFE8811" w14:textId="77777777" w:rsidR="00060977" w:rsidRDefault="00060977">
            <w:pPr>
              <w:jc w:val="center"/>
              <w:rPr>
                <w:color w:val="000000"/>
                <w:sz w:val="18"/>
                <w:szCs w:val="18"/>
              </w:rPr>
            </w:pPr>
            <w:r>
              <w:rPr>
                <w:color w:val="000000"/>
                <w:sz w:val="18"/>
                <w:szCs w:val="18"/>
              </w:rPr>
              <w:t>1.3.1.9</w:t>
            </w:r>
          </w:p>
        </w:tc>
        <w:tc>
          <w:tcPr>
            <w:tcW w:w="5528" w:type="dxa"/>
            <w:tcBorders>
              <w:top w:val="nil"/>
              <w:left w:val="nil"/>
              <w:bottom w:val="single" w:sz="4" w:space="0" w:color="auto"/>
              <w:right w:val="single" w:sz="4" w:space="0" w:color="auto"/>
            </w:tcBorders>
            <w:vAlign w:val="center"/>
            <w:hideMark/>
          </w:tcPr>
          <w:p w14:paraId="1BB6A4A8" w14:textId="77777777" w:rsidR="00060977" w:rsidRDefault="00060977">
            <w:pPr>
              <w:rPr>
                <w:color w:val="000000"/>
                <w:sz w:val="18"/>
                <w:szCs w:val="18"/>
              </w:rPr>
            </w:pPr>
            <w:r>
              <w:rPr>
                <w:color w:val="000000"/>
                <w:sz w:val="18"/>
                <w:szCs w:val="18"/>
              </w:rPr>
              <w:t>Проведение дератизации подвальных помещений</w:t>
            </w:r>
          </w:p>
        </w:tc>
        <w:tc>
          <w:tcPr>
            <w:tcW w:w="1418" w:type="dxa"/>
            <w:gridSpan w:val="3"/>
            <w:tcBorders>
              <w:top w:val="nil"/>
              <w:left w:val="nil"/>
              <w:bottom w:val="single" w:sz="4" w:space="0" w:color="auto"/>
              <w:right w:val="single" w:sz="4" w:space="0" w:color="auto"/>
            </w:tcBorders>
            <w:vAlign w:val="center"/>
            <w:hideMark/>
          </w:tcPr>
          <w:p w14:paraId="48D78883"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0F9CEE5F" w14:textId="1500F0E7" w:rsidR="00060977" w:rsidRPr="00DC3FAE" w:rsidRDefault="003A31D0">
            <w:pPr>
              <w:jc w:val="center"/>
              <w:rPr>
                <w:sz w:val="22"/>
                <w:szCs w:val="22"/>
                <w:lang w:eastAsia="ar-SA"/>
              </w:rPr>
            </w:pPr>
            <w:r w:rsidRPr="00DC3FAE">
              <w:rPr>
                <w:sz w:val="22"/>
                <w:szCs w:val="22"/>
              </w:rPr>
              <w:t>0,26</w:t>
            </w:r>
          </w:p>
        </w:tc>
        <w:tc>
          <w:tcPr>
            <w:tcW w:w="1276" w:type="dxa"/>
            <w:tcBorders>
              <w:top w:val="nil"/>
              <w:left w:val="nil"/>
              <w:bottom w:val="single" w:sz="4" w:space="0" w:color="auto"/>
              <w:right w:val="single" w:sz="4" w:space="0" w:color="auto"/>
            </w:tcBorders>
            <w:vAlign w:val="center"/>
            <w:hideMark/>
          </w:tcPr>
          <w:p w14:paraId="127171C1" w14:textId="1687AA4B" w:rsidR="00060977" w:rsidRPr="00DC3FAE" w:rsidRDefault="003A31D0">
            <w:pPr>
              <w:jc w:val="right"/>
              <w:rPr>
                <w:sz w:val="20"/>
                <w:szCs w:val="20"/>
              </w:rPr>
            </w:pPr>
            <w:r w:rsidRPr="00DC3FAE">
              <w:t>2674,3</w:t>
            </w:r>
            <w:r w:rsidR="007F0059" w:rsidRPr="00DC3FAE">
              <w:t>1</w:t>
            </w:r>
          </w:p>
        </w:tc>
      </w:tr>
      <w:tr w:rsidR="00060977" w14:paraId="67D3AB16" w14:textId="77777777" w:rsidTr="00060977">
        <w:trPr>
          <w:trHeight w:val="465"/>
        </w:trPr>
        <w:tc>
          <w:tcPr>
            <w:tcW w:w="714" w:type="dxa"/>
            <w:tcBorders>
              <w:top w:val="nil"/>
              <w:left w:val="single" w:sz="4" w:space="0" w:color="auto"/>
              <w:bottom w:val="single" w:sz="4" w:space="0" w:color="auto"/>
              <w:right w:val="single" w:sz="4" w:space="0" w:color="auto"/>
            </w:tcBorders>
            <w:vAlign w:val="center"/>
            <w:hideMark/>
          </w:tcPr>
          <w:p w14:paraId="331B5A5B" w14:textId="77777777" w:rsidR="00060977" w:rsidRDefault="00060977">
            <w:pPr>
              <w:jc w:val="center"/>
              <w:rPr>
                <w:color w:val="000000"/>
                <w:sz w:val="18"/>
                <w:szCs w:val="18"/>
              </w:rPr>
            </w:pPr>
            <w:r>
              <w:rPr>
                <w:color w:val="000000"/>
                <w:sz w:val="18"/>
                <w:szCs w:val="18"/>
              </w:rPr>
              <w:t>1.3.1.10</w:t>
            </w:r>
          </w:p>
        </w:tc>
        <w:tc>
          <w:tcPr>
            <w:tcW w:w="5528" w:type="dxa"/>
            <w:tcBorders>
              <w:top w:val="nil"/>
              <w:left w:val="nil"/>
              <w:bottom w:val="single" w:sz="4" w:space="0" w:color="auto"/>
              <w:right w:val="single" w:sz="4" w:space="0" w:color="auto"/>
            </w:tcBorders>
            <w:noWrap/>
            <w:vAlign w:val="center"/>
            <w:hideMark/>
          </w:tcPr>
          <w:p w14:paraId="3B661160" w14:textId="77777777" w:rsidR="00060977" w:rsidRDefault="00060977">
            <w:pPr>
              <w:jc w:val="both"/>
              <w:rPr>
                <w:color w:val="000000"/>
                <w:sz w:val="18"/>
                <w:szCs w:val="18"/>
              </w:rPr>
            </w:pPr>
            <w:r>
              <w:rPr>
                <w:color w:val="000000"/>
                <w:sz w:val="18"/>
                <w:szCs w:val="18"/>
              </w:rPr>
              <w:t>Подметание подвалов без предварительного увлажнения</w:t>
            </w:r>
          </w:p>
        </w:tc>
        <w:tc>
          <w:tcPr>
            <w:tcW w:w="1418" w:type="dxa"/>
            <w:gridSpan w:val="3"/>
            <w:tcBorders>
              <w:top w:val="nil"/>
              <w:left w:val="nil"/>
              <w:bottom w:val="single" w:sz="4" w:space="0" w:color="auto"/>
              <w:right w:val="single" w:sz="4" w:space="0" w:color="auto"/>
            </w:tcBorders>
            <w:vAlign w:val="center"/>
            <w:hideMark/>
          </w:tcPr>
          <w:p w14:paraId="55B5722E" w14:textId="77777777" w:rsidR="00060977" w:rsidRDefault="00060977">
            <w:pPr>
              <w:jc w:val="center"/>
              <w:rPr>
                <w:color w:val="000000"/>
                <w:sz w:val="18"/>
                <w:szCs w:val="18"/>
              </w:rPr>
            </w:pPr>
            <w:r>
              <w:rPr>
                <w:color w:val="000000"/>
                <w:sz w:val="18"/>
                <w:szCs w:val="18"/>
              </w:rPr>
              <w:t>2 раза в год</w:t>
            </w:r>
          </w:p>
        </w:tc>
        <w:tc>
          <w:tcPr>
            <w:tcW w:w="1134" w:type="dxa"/>
            <w:tcBorders>
              <w:top w:val="nil"/>
              <w:left w:val="nil"/>
              <w:bottom w:val="single" w:sz="4" w:space="0" w:color="auto"/>
              <w:right w:val="single" w:sz="4" w:space="0" w:color="auto"/>
            </w:tcBorders>
            <w:vAlign w:val="center"/>
            <w:hideMark/>
          </w:tcPr>
          <w:p w14:paraId="2CEA348A" w14:textId="1BCC3F39" w:rsidR="00060977" w:rsidRPr="00DC3FAE" w:rsidRDefault="003A31D0">
            <w:pPr>
              <w:jc w:val="center"/>
              <w:rPr>
                <w:sz w:val="22"/>
                <w:szCs w:val="22"/>
                <w:lang w:eastAsia="ar-SA"/>
              </w:rPr>
            </w:pPr>
            <w:r w:rsidRPr="00DC3FAE">
              <w:rPr>
                <w:sz w:val="22"/>
                <w:szCs w:val="22"/>
              </w:rPr>
              <w:t>0,1</w:t>
            </w:r>
          </w:p>
        </w:tc>
        <w:tc>
          <w:tcPr>
            <w:tcW w:w="1276" w:type="dxa"/>
            <w:tcBorders>
              <w:top w:val="nil"/>
              <w:left w:val="nil"/>
              <w:bottom w:val="single" w:sz="4" w:space="0" w:color="auto"/>
              <w:right w:val="single" w:sz="4" w:space="0" w:color="auto"/>
            </w:tcBorders>
            <w:vAlign w:val="center"/>
            <w:hideMark/>
          </w:tcPr>
          <w:p w14:paraId="2FEE6634" w14:textId="38EB2DB8" w:rsidR="00060977" w:rsidRPr="00DC3FAE" w:rsidRDefault="003A31D0">
            <w:pPr>
              <w:jc w:val="right"/>
              <w:rPr>
                <w:sz w:val="20"/>
                <w:szCs w:val="20"/>
              </w:rPr>
            </w:pPr>
            <w:r w:rsidRPr="00DC3FAE">
              <w:t>1067,57</w:t>
            </w:r>
          </w:p>
        </w:tc>
      </w:tr>
      <w:tr w:rsidR="00060977" w14:paraId="2599DCC1" w14:textId="77777777" w:rsidTr="00060977">
        <w:trPr>
          <w:trHeight w:val="930"/>
        </w:trPr>
        <w:tc>
          <w:tcPr>
            <w:tcW w:w="714" w:type="dxa"/>
            <w:tcBorders>
              <w:top w:val="nil"/>
              <w:left w:val="single" w:sz="4" w:space="0" w:color="auto"/>
              <w:bottom w:val="single" w:sz="4" w:space="0" w:color="auto"/>
              <w:right w:val="single" w:sz="4" w:space="0" w:color="auto"/>
            </w:tcBorders>
            <w:vAlign w:val="center"/>
            <w:hideMark/>
          </w:tcPr>
          <w:p w14:paraId="3E574ECC" w14:textId="77777777" w:rsidR="00060977" w:rsidRDefault="00060977">
            <w:pPr>
              <w:jc w:val="center"/>
              <w:rPr>
                <w:b/>
                <w:bCs/>
                <w:color w:val="000000"/>
                <w:sz w:val="18"/>
                <w:szCs w:val="18"/>
              </w:rPr>
            </w:pPr>
            <w:r>
              <w:rPr>
                <w:b/>
                <w:bCs/>
                <w:color w:val="000000"/>
                <w:sz w:val="18"/>
                <w:szCs w:val="18"/>
              </w:rPr>
              <w:t>1.3.2</w:t>
            </w:r>
          </w:p>
        </w:tc>
        <w:tc>
          <w:tcPr>
            <w:tcW w:w="5528" w:type="dxa"/>
            <w:tcBorders>
              <w:top w:val="nil"/>
              <w:left w:val="nil"/>
              <w:bottom w:val="single" w:sz="4" w:space="0" w:color="auto"/>
              <w:right w:val="single" w:sz="4" w:space="0" w:color="auto"/>
            </w:tcBorders>
            <w:vAlign w:val="center"/>
            <w:hideMark/>
          </w:tcPr>
          <w:p w14:paraId="3676BFDA" w14:textId="77777777" w:rsidR="00060977" w:rsidRDefault="00060977">
            <w:pPr>
              <w:rPr>
                <w:b/>
                <w:bCs/>
                <w:color w:val="000000"/>
                <w:sz w:val="18"/>
                <w:szCs w:val="18"/>
              </w:rPr>
            </w:pPr>
            <w:r>
              <w:rPr>
                <w:b/>
                <w:bCs/>
                <w:color w:val="000000"/>
                <w:sz w:val="18"/>
                <w:szCs w:val="18"/>
              </w:rPr>
              <w:t>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tc>
        <w:tc>
          <w:tcPr>
            <w:tcW w:w="1418" w:type="dxa"/>
            <w:gridSpan w:val="3"/>
            <w:tcBorders>
              <w:top w:val="nil"/>
              <w:left w:val="nil"/>
              <w:bottom w:val="single" w:sz="4" w:space="0" w:color="auto"/>
              <w:right w:val="single" w:sz="4" w:space="0" w:color="auto"/>
            </w:tcBorders>
            <w:vAlign w:val="center"/>
            <w:hideMark/>
          </w:tcPr>
          <w:p w14:paraId="04AADC93" w14:textId="77777777" w:rsidR="00060977" w:rsidRDefault="00060977">
            <w:pPr>
              <w:jc w:val="center"/>
              <w:rPr>
                <w:color w:val="000000"/>
                <w:sz w:val="18"/>
                <w:szCs w:val="18"/>
              </w:rPr>
            </w:pPr>
            <w:r>
              <w:rPr>
                <w:color w:val="000000"/>
                <w:sz w:val="18"/>
                <w:szCs w:val="18"/>
              </w:rPr>
              <w:t>х</w:t>
            </w:r>
          </w:p>
        </w:tc>
        <w:tc>
          <w:tcPr>
            <w:tcW w:w="1134" w:type="dxa"/>
            <w:tcBorders>
              <w:top w:val="nil"/>
              <w:left w:val="nil"/>
              <w:bottom w:val="single" w:sz="4" w:space="0" w:color="auto"/>
              <w:right w:val="single" w:sz="4" w:space="0" w:color="auto"/>
            </w:tcBorders>
            <w:vAlign w:val="center"/>
            <w:hideMark/>
          </w:tcPr>
          <w:p w14:paraId="29DCA6BB" w14:textId="5CBABC60" w:rsidR="00060977" w:rsidRPr="00DC3FAE" w:rsidRDefault="003A31D0">
            <w:pPr>
              <w:jc w:val="center"/>
              <w:rPr>
                <w:b/>
                <w:bCs/>
                <w:sz w:val="22"/>
                <w:szCs w:val="22"/>
                <w:lang w:eastAsia="ar-SA"/>
              </w:rPr>
            </w:pPr>
            <w:r w:rsidRPr="00DC3FAE">
              <w:rPr>
                <w:b/>
                <w:bCs/>
                <w:sz w:val="22"/>
                <w:szCs w:val="22"/>
              </w:rPr>
              <w:t>2,94</w:t>
            </w:r>
          </w:p>
        </w:tc>
        <w:tc>
          <w:tcPr>
            <w:tcW w:w="1276" w:type="dxa"/>
            <w:tcBorders>
              <w:top w:val="nil"/>
              <w:left w:val="nil"/>
              <w:bottom w:val="single" w:sz="4" w:space="0" w:color="auto"/>
              <w:right w:val="single" w:sz="4" w:space="0" w:color="auto"/>
            </w:tcBorders>
            <w:vAlign w:val="center"/>
            <w:hideMark/>
          </w:tcPr>
          <w:p w14:paraId="10F517AC" w14:textId="280BDF9F" w:rsidR="00060977" w:rsidRPr="00DC3FAE" w:rsidRDefault="003A31D0">
            <w:pPr>
              <w:jc w:val="right"/>
              <w:rPr>
                <w:b/>
                <w:bCs/>
                <w:sz w:val="20"/>
                <w:szCs w:val="20"/>
              </w:rPr>
            </w:pPr>
            <w:r w:rsidRPr="00DC3FAE">
              <w:rPr>
                <w:b/>
                <w:bCs/>
              </w:rPr>
              <w:t>30427,83</w:t>
            </w:r>
          </w:p>
        </w:tc>
      </w:tr>
      <w:tr w:rsidR="00060977" w14:paraId="011CC456" w14:textId="77777777" w:rsidTr="00060977">
        <w:trPr>
          <w:trHeight w:val="465"/>
        </w:trPr>
        <w:tc>
          <w:tcPr>
            <w:tcW w:w="714" w:type="dxa"/>
            <w:tcBorders>
              <w:top w:val="nil"/>
              <w:left w:val="single" w:sz="4" w:space="0" w:color="auto"/>
              <w:bottom w:val="single" w:sz="4" w:space="0" w:color="auto"/>
              <w:right w:val="single" w:sz="4" w:space="0" w:color="auto"/>
            </w:tcBorders>
            <w:vAlign w:val="center"/>
            <w:hideMark/>
          </w:tcPr>
          <w:p w14:paraId="1AB6A597" w14:textId="77777777" w:rsidR="00060977" w:rsidRDefault="00060977">
            <w:pPr>
              <w:jc w:val="center"/>
              <w:rPr>
                <w:color w:val="000000"/>
                <w:sz w:val="18"/>
                <w:szCs w:val="18"/>
              </w:rPr>
            </w:pPr>
            <w:r>
              <w:rPr>
                <w:color w:val="000000"/>
                <w:sz w:val="18"/>
                <w:szCs w:val="18"/>
              </w:rPr>
              <w:t>1.3.2.1</w:t>
            </w:r>
          </w:p>
        </w:tc>
        <w:tc>
          <w:tcPr>
            <w:tcW w:w="5528" w:type="dxa"/>
            <w:tcBorders>
              <w:top w:val="nil"/>
              <w:left w:val="nil"/>
              <w:bottom w:val="single" w:sz="4" w:space="0" w:color="auto"/>
              <w:right w:val="single" w:sz="4" w:space="0" w:color="auto"/>
            </w:tcBorders>
            <w:vAlign w:val="center"/>
            <w:hideMark/>
          </w:tcPr>
          <w:p w14:paraId="6BFB64A6" w14:textId="77777777" w:rsidR="00060977" w:rsidRDefault="00060977">
            <w:pPr>
              <w:rPr>
                <w:sz w:val="18"/>
                <w:szCs w:val="18"/>
              </w:rPr>
            </w:pPr>
            <w:r>
              <w:rPr>
                <w:sz w:val="18"/>
                <w:szCs w:val="18"/>
              </w:rPr>
              <w:t>Очистка территории от наледи и льда</w:t>
            </w:r>
          </w:p>
        </w:tc>
        <w:tc>
          <w:tcPr>
            <w:tcW w:w="1418" w:type="dxa"/>
            <w:gridSpan w:val="3"/>
            <w:tcBorders>
              <w:top w:val="nil"/>
              <w:left w:val="nil"/>
              <w:bottom w:val="single" w:sz="4" w:space="0" w:color="auto"/>
              <w:right w:val="single" w:sz="4" w:space="0" w:color="auto"/>
            </w:tcBorders>
            <w:vAlign w:val="center"/>
            <w:hideMark/>
          </w:tcPr>
          <w:p w14:paraId="2651297F" w14:textId="77777777" w:rsidR="00060977" w:rsidRDefault="00060977">
            <w:pPr>
              <w:jc w:val="center"/>
              <w:rPr>
                <w:sz w:val="18"/>
                <w:szCs w:val="18"/>
              </w:rPr>
            </w:pPr>
            <w:r>
              <w:rPr>
                <w:sz w:val="18"/>
                <w:szCs w:val="18"/>
              </w:rPr>
              <w:t>1 раз в трое суток во время гололеда</w:t>
            </w:r>
          </w:p>
        </w:tc>
        <w:tc>
          <w:tcPr>
            <w:tcW w:w="1134" w:type="dxa"/>
            <w:tcBorders>
              <w:top w:val="nil"/>
              <w:left w:val="nil"/>
              <w:bottom w:val="single" w:sz="4" w:space="0" w:color="auto"/>
              <w:right w:val="single" w:sz="4" w:space="0" w:color="auto"/>
            </w:tcBorders>
            <w:vAlign w:val="center"/>
            <w:hideMark/>
          </w:tcPr>
          <w:p w14:paraId="12B1A3EA" w14:textId="03979B17" w:rsidR="00060977" w:rsidRPr="00DC3FAE" w:rsidRDefault="003A31D0">
            <w:pPr>
              <w:jc w:val="center"/>
              <w:rPr>
                <w:sz w:val="22"/>
                <w:szCs w:val="22"/>
                <w:lang w:eastAsia="ar-SA"/>
              </w:rPr>
            </w:pPr>
            <w:r w:rsidRPr="00DC3FAE">
              <w:rPr>
                <w:sz w:val="22"/>
                <w:szCs w:val="22"/>
              </w:rPr>
              <w:t>0,46</w:t>
            </w:r>
          </w:p>
        </w:tc>
        <w:tc>
          <w:tcPr>
            <w:tcW w:w="1276" w:type="dxa"/>
            <w:tcBorders>
              <w:top w:val="nil"/>
              <w:left w:val="nil"/>
              <w:bottom w:val="single" w:sz="4" w:space="0" w:color="auto"/>
              <w:right w:val="single" w:sz="4" w:space="0" w:color="auto"/>
            </w:tcBorders>
            <w:vAlign w:val="center"/>
            <w:hideMark/>
          </w:tcPr>
          <w:p w14:paraId="43E9F304" w14:textId="07895973" w:rsidR="00060977" w:rsidRPr="00DC3FAE" w:rsidRDefault="00060977" w:rsidP="003A31D0">
            <w:pPr>
              <w:jc w:val="right"/>
              <w:rPr>
                <w:sz w:val="20"/>
                <w:szCs w:val="20"/>
              </w:rPr>
            </w:pPr>
            <w:r w:rsidRPr="00DC3FAE">
              <w:t>4</w:t>
            </w:r>
            <w:r w:rsidR="003A31D0" w:rsidRPr="00DC3FAE">
              <w:t>757,95</w:t>
            </w:r>
          </w:p>
        </w:tc>
      </w:tr>
      <w:tr w:rsidR="00060977" w14:paraId="116DAD4B" w14:textId="77777777" w:rsidTr="00060977">
        <w:trPr>
          <w:trHeight w:val="540"/>
        </w:trPr>
        <w:tc>
          <w:tcPr>
            <w:tcW w:w="714" w:type="dxa"/>
            <w:tcBorders>
              <w:top w:val="nil"/>
              <w:left w:val="single" w:sz="4" w:space="0" w:color="auto"/>
              <w:bottom w:val="single" w:sz="4" w:space="0" w:color="auto"/>
              <w:right w:val="single" w:sz="4" w:space="0" w:color="auto"/>
            </w:tcBorders>
            <w:vAlign w:val="center"/>
            <w:hideMark/>
          </w:tcPr>
          <w:p w14:paraId="47A4CF97" w14:textId="77777777" w:rsidR="00060977" w:rsidRDefault="00060977">
            <w:pPr>
              <w:jc w:val="center"/>
              <w:rPr>
                <w:color w:val="000000"/>
                <w:sz w:val="18"/>
                <w:szCs w:val="18"/>
              </w:rPr>
            </w:pPr>
            <w:r>
              <w:rPr>
                <w:color w:val="000000"/>
                <w:sz w:val="18"/>
                <w:szCs w:val="18"/>
              </w:rPr>
              <w:t>1.3.2.2</w:t>
            </w:r>
          </w:p>
        </w:tc>
        <w:tc>
          <w:tcPr>
            <w:tcW w:w="5528" w:type="dxa"/>
            <w:tcBorders>
              <w:top w:val="nil"/>
              <w:left w:val="nil"/>
              <w:bottom w:val="single" w:sz="4" w:space="0" w:color="auto"/>
              <w:right w:val="single" w:sz="4" w:space="0" w:color="auto"/>
            </w:tcBorders>
            <w:vAlign w:val="center"/>
            <w:hideMark/>
          </w:tcPr>
          <w:p w14:paraId="18BC9E1D" w14:textId="77777777" w:rsidR="00060977" w:rsidRDefault="00060977">
            <w:pPr>
              <w:rPr>
                <w:sz w:val="18"/>
                <w:szCs w:val="18"/>
              </w:rPr>
            </w:pPr>
            <w:r>
              <w:rPr>
                <w:sz w:val="18"/>
                <w:szCs w:val="18"/>
              </w:rPr>
              <w:t>Уборка крыльца и площадки перед входом в подъезд (Сметание снега со ступеней и площадок перед входом в подъезд)</w:t>
            </w:r>
          </w:p>
        </w:tc>
        <w:tc>
          <w:tcPr>
            <w:tcW w:w="1418" w:type="dxa"/>
            <w:gridSpan w:val="3"/>
            <w:tcBorders>
              <w:top w:val="nil"/>
              <w:left w:val="nil"/>
              <w:bottom w:val="single" w:sz="4" w:space="0" w:color="auto"/>
              <w:right w:val="single" w:sz="4" w:space="0" w:color="auto"/>
            </w:tcBorders>
            <w:vAlign w:val="center"/>
            <w:hideMark/>
          </w:tcPr>
          <w:p w14:paraId="170A7DB4" w14:textId="77777777" w:rsidR="00060977" w:rsidRDefault="00060977">
            <w:pPr>
              <w:jc w:val="center"/>
              <w:rPr>
                <w:sz w:val="18"/>
                <w:szCs w:val="18"/>
              </w:rPr>
            </w:pPr>
            <w:r>
              <w:rPr>
                <w:sz w:val="18"/>
                <w:szCs w:val="18"/>
              </w:rPr>
              <w:t>1 раз в сутки</w:t>
            </w:r>
          </w:p>
        </w:tc>
        <w:tc>
          <w:tcPr>
            <w:tcW w:w="1134" w:type="dxa"/>
            <w:tcBorders>
              <w:top w:val="nil"/>
              <w:left w:val="nil"/>
              <w:bottom w:val="single" w:sz="4" w:space="0" w:color="auto"/>
              <w:right w:val="single" w:sz="4" w:space="0" w:color="auto"/>
            </w:tcBorders>
            <w:vAlign w:val="center"/>
            <w:hideMark/>
          </w:tcPr>
          <w:p w14:paraId="08851A97" w14:textId="7078A346" w:rsidR="00060977" w:rsidRPr="00DC3FAE" w:rsidRDefault="003A31D0">
            <w:pPr>
              <w:jc w:val="center"/>
              <w:rPr>
                <w:sz w:val="22"/>
                <w:szCs w:val="22"/>
                <w:lang w:eastAsia="ar-SA"/>
              </w:rPr>
            </w:pPr>
            <w:r w:rsidRPr="00DC3FAE">
              <w:rPr>
                <w:sz w:val="22"/>
                <w:szCs w:val="22"/>
              </w:rPr>
              <w:t>0,33</w:t>
            </w:r>
          </w:p>
        </w:tc>
        <w:tc>
          <w:tcPr>
            <w:tcW w:w="1276" w:type="dxa"/>
            <w:tcBorders>
              <w:top w:val="nil"/>
              <w:left w:val="nil"/>
              <w:bottom w:val="single" w:sz="4" w:space="0" w:color="auto"/>
              <w:right w:val="single" w:sz="4" w:space="0" w:color="auto"/>
            </w:tcBorders>
            <w:vAlign w:val="center"/>
            <w:hideMark/>
          </w:tcPr>
          <w:p w14:paraId="7559CF2B" w14:textId="6B9DD8C5" w:rsidR="00060977" w:rsidRPr="00DC3FAE" w:rsidRDefault="003A31D0">
            <w:pPr>
              <w:jc w:val="right"/>
              <w:rPr>
                <w:sz w:val="20"/>
                <w:szCs w:val="20"/>
              </w:rPr>
            </w:pPr>
            <w:r w:rsidRPr="00DC3FAE">
              <w:t>3452,39</w:t>
            </w:r>
          </w:p>
        </w:tc>
      </w:tr>
      <w:tr w:rsidR="00060977" w14:paraId="0F3B624F" w14:textId="77777777" w:rsidTr="00060977">
        <w:trPr>
          <w:trHeight w:val="540"/>
        </w:trPr>
        <w:tc>
          <w:tcPr>
            <w:tcW w:w="714" w:type="dxa"/>
            <w:tcBorders>
              <w:top w:val="nil"/>
              <w:left w:val="single" w:sz="4" w:space="0" w:color="auto"/>
              <w:bottom w:val="single" w:sz="4" w:space="0" w:color="auto"/>
              <w:right w:val="single" w:sz="4" w:space="0" w:color="auto"/>
            </w:tcBorders>
            <w:vAlign w:val="center"/>
            <w:hideMark/>
          </w:tcPr>
          <w:p w14:paraId="379DD5B6" w14:textId="77777777" w:rsidR="00060977" w:rsidRDefault="00060977">
            <w:pPr>
              <w:jc w:val="center"/>
              <w:rPr>
                <w:color w:val="000000"/>
                <w:sz w:val="18"/>
                <w:szCs w:val="18"/>
              </w:rPr>
            </w:pPr>
            <w:r>
              <w:rPr>
                <w:color w:val="000000"/>
                <w:sz w:val="18"/>
                <w:szCs w:val="18"/>
              </w:rPr>
              <w:t>1.3.2.3</w:t>
            </w:r>
          </w:p>
        </w:tc>
        <w:tc>
          <w:tcPr>
            <w:tcW w:w="5528" w:type="dxa"/>
            <w:tcBorders>
              <w:top w:val="nil"/>
              <w:left w:val="nil"/>
              <w:bottom w:val="single" w:sz="4" w:space="0" w:color="auto"/>
              <w:right w:val="single" w:sz="4" w:space="0" w:color="auto"/>
            </w:tcBorders>
            <w:vAlign w:val="center"/>
            <w:hideMark/>
          </w:tcPr>
          <w:p w14:paraId="3D1C7B30" w14:textId="77777777" w:rsidR="00060977" w:rsidRDefault="00060977">
            <w:pPr>
              <w:rPr>
                <w:sz w:val="18"/>
                <w:szCs w:val="18"/>
              </w:rPr>
            </w:pPr>
            <w:r>
              <w:rPr>
                <w:sz w:val="18"/>
                <w:szCs w:val="18"/>
              </w:rPr>
              <w:t>Посыпка территории песком или смесью песка с хлоридами</w:t>
            </w:r>
          </w:p>
        </w:tc>
        <w:tc>
          <w:tcPr>
            <w:tcW w:w="1418" w:type="dxa"/>
            <w:gridSpan w:val="3"/>
            <w:tcBorders>
              <w:top w:val="nil"/>
              <w:left w:val="nil"/>
              <w:bottom w:val="single" w:sz="4" w:space="0" w:color="auto"/>
              <w:right w:val="single" w:sz="4" w:space="0" w:color="auto"/>
            </w:tcBorders>
            <w:vAlign w:val="center"/>
            <w:hideMark/>
          </w:tcPr>
          <w:p w14:paraId="08AEB2A3" w14:textId="77777777" w:rsidR="00060977" w:rsidRDefault="00060977">
            <w:pPr>
              <w:jc w:val="center"/>
              <w:rPr>
                <w:sz w:val="18"/>
                <w:szCs w:val="18"/>
              </w:rPr>
            </w:pPr>
            <w:r>
              <w:rPr>
                <w:sz w:val="18"/>
                <w:szCs w:val="18"/>
              </w:rPr>
              <w:t>1 раз в сутки во время гололеда</w:t>
            </w:r>
          </w:p>
        </w:tc>
        <w:tc>
          <w:tcPr>
            <w:tcW w:w="1134" w:type="dxa"/>
            <w:tcBorders>
              <w:top w:val="nil"/>
              <w:left w:val="nil"/>
              <w:bottom w:val="single" w:sz="4" w:space="0" w:color="auto"/>
              <w:right w:val="single" w:sz="4" w:space="0" w:color="auto"/>
            </w:tcBorders>
            <w:vAlign w:val="center"/>
            <w:hideMark/>
          </w:tcPr>
          <w:p w14:paraId="3107D4A8" w14:textId="28EF1A66" w:rsidR="00060977" w:rsidRPr="00DC3FAE" w:rsidRDefault="003A31D0">
            <w:pPr>
              <w:jc w:val="center"/>
              <w:rPr>
                <w:sz w:val="22"/>
                <w:szCs w:val="22"/>
                <w:lang w:eastAsia="ar-SA"/>
              </w:rPr>
            </w:pPr>
            <w:r w:rsidRPr="00DC3FAE">
              <w:rPr>
                <w:sz w:val="22"/>
                <w:szCs w:val="22"/>
              </w:rPr>
              <w:t>0,55</w:t>
            </w:r>
          </w:p>
        </w:tc>
        <w:tc>
          <w:tcPr>
            <w:tcW w:w="1276" w:type="dxa"/>
            <w:tcBorders>
              <w:top w:val="nil"/>
              <w:left w:val="nil"/>
              <w:bottom w:val="single" w:sz="4" w:space="0" w:color="auto"/>
              <w:right w:val="single" w:sz="4" w:space="0" w:color="auto"/>
            </w:tcBorders>
            <w:vAlign w:val="center"/>
            <w:hideMark/>
          </w:tcPr>
          <w:p w14:paraId="147608C6" w14:textId="309E1623" w:rsidR="00060977" w:rsidRPr="00DC3FAE" w:rsidRDefault="003A31D0">
            <w:pPr>
              <w:jc w:val="right"/>
              <w:rPr>
                <w:sz w:val="20"/>
                <w:szCs w:val="20"/>
              </w:rPr>
            </w:pPr>
            <w:r w:rsidRPr="00DC3FAE">
              <w:t>5673,23</w:t>
            </w:r>
          </w:p>
        </w:tc>
      </w:tr>
      <w:tr w:rsidR="00060977" w14:paraId="69357126" w14:textId="77777777" w:rsidTr="00060977">
        <w:trPr>
          <w:trHeight w:val="600"/>
        </w:trPr>
        <w:tc>
          <w:tcPr>
            <w:tcW w:w="714" w:type="dxa"/>
            <w:tcBorders>
              <w:top w:val="nil"/>
              <w:left w:val="single" w:sz="4" w:space="0" w:color="auto"/>
              <w:bottom w:val="single" w:sz="4" w:space="0" w:color="auto"/>
              <w:right w:val="single" w:sz="4" w:space="0" w:color="auto"/>
            </w:tcBorders>
            <w:vAlign w:val="center"/>
            <w:hideMark/>
          </w:tcPr>
          <w:p w14:paraId="74372406" w14:textId="77777777" w:rsidR="00060977" w:rsidRDefault="00060977">
            <w:pPr>
              <w:jc w:val="center"/>
              <w:rPr>
                <w:color w:val="000000"/>
                <w:sz w:val="18"/>
                <w:szCs w:val="18"/>
              </w:rPr>
            </w:pPr>
            <w:r>
              <w:rPr>
                <w:color w:val="000000"/>
                <w:sz w:val="18"/>
                <w:szCs w:val="18"/>
              </w:rPr>
              <w:t>1.3.2.4</w:t>
            </w:r>
          </w:p>
        </w:tc>
        <w:tc>
          <w:tcPr>
            <w:tcW w:w="5528" w:type="dxa"/>
            <w:tcBorders>
              <w:top w:val="nil"/>
              <w:left w:val="nil"/>
              <w:bottom w:val="single" w:sz="4" w:space="0" w:color="auto"/>
              <w:right w:val="single" w:sz="4" w:space="0" w:color="auto"/>
            </w:tcBorders>
            <w:vAlign w:val="center"/>
            <w:hideMark/>
          </w:tcPr>
          <w:p w14:paraId="026DE448" w14:textId="77777777" w:rsidR="00060977" w:rsidRDefault="00060977">
            <w:pPr>
              <w:rPr>
                <w:sz w:val="18"/>
                <w:szCs w:val="18"/>
              </w:rPr>
            </w:pPr>
            <w:r>
              <w:rPr>
                <w:sz w:val="18"/>
                <w:szCs w:val="18"/>
              </w:rPr>
              <w:t>Работы по организации и содержанию мест (площадок) накопления ТКО, контейнерных площадок</w:t>
            </w:r>
          </w:p>
        </w:tc>
        <w:tc>
          <w:tcPr>
            <w:tcW w:w="1418" w:type="dxa"/>
            <w:gridSpan w:val="3"/>
            <w:tcBorders>
              <w:top w:val="nil"/>
              <w:left w:val="nil"/>
              <w:bottom w:val="single" w:sz="4" w:space="0" w:color="auto"/>
              <w:right w:val="single" w:sz="4" w:space="0" w:color="auto"/>
            </w:tcBorders>
            <w:vAlign w:val="center"/>
            <w:hideMark/>
          </w:tcPr>
          <w:p w14:paraId="4CDB596D" w14:textId="77777777" w:rsidR="00060977" w:rsidRDefault="00060977">
            <w:pPr>
              <w:jc w:val="center"/>
              <w:rPr>
                <w:sz w:val="18"/>
                <w:szCs w:val="18"/>
              </w:rPr>
            </w:pPr>
            <w:r>
              <w:rPr>
                <w:sz w:val="18"/>
                <w:szCs w:val="18"/>
              </w:rPr>
              <w:t>1 раз в сутки</w:t>
            </w:r>
          </w:p>
        </w:tc>
        <w:tc>
          <w:tcPr>
            <w:tcW w:w="1134" w:type="dxa"/>
            <w:tcBorders>
              <w:top w:val="nil"/>
              <w:left w:val="nil"/>
              <w:bottom w:val="single" w:sz="4" w:space="0" w:color="auto"/>
              <w:right w:val="single" w:sz="4" w:space="0" w:color="auto"/>
            </w:tcBorders>
            <w:vAlign w:val="center"/>
            <w:hideMark/>
          </w:tcPr>
          <w:p w14:paraId="16027814" w14:textId="4B64BC86" w:rsidR="00060977" w:rsidRPr="00DC3FAE" w:rsidRDefault="003A31D0">
            <w:pPr>
              <w:jc w:val="center"/>
              <w:rPr>
                <w:sz w:val="22"/>
                <w:szCs w:val="22"/>
                <w:lang w:eastAsia="ar-SA"/>
              </w:rPr>
            </w:pPr>
            <w:r w:rsidRPr="00DC3FAE">
              <w:rPr>
                <w:sz w:val="22"/>
                <w:szCs w:val="22"/>
              </w:rPr>
              <w:t>0,13</w:t>
            </w:r>
          </w:p>
        </w:tc>
        <w:tc>
          <w:tcPr>
            <w:tcW w:w="1276" w:type="dxa"/>
            <w:tcBorders>
              <w:top w:val="nil"/>
              <w:left w:val="nil"/>
              <w:bottom w:val="single" w:sz="4" w:space="0" w:color="auto"/>
              <w:right w:val="single" w:sz="4" w:space="0" w:color="auto"/>
            </w:tcBorders>
            <w:vAlign w:val="center"/>
            <w:hideMark/>
          </w:tcPr>
          <w:p w14:paraId="77C55AB3" w14:textId="2FF83ED9" w:rsidR="00060977" w:rsidRPr="00DC3FAE" w:rsidRDefault="003A31D0">
            <w:pPr>
              <w:jc w:val="right"/>
              <w:rPr>
                <w:sz w:val="20"/>
                <w:szCs w:val="20"/>
              </w:rPr>
            </w:pPr>
            <w:r w:rsidRPr="00DC3FAE">
              <w:t>1381,51</w:t>
            </w:r>
          </w:p>
        </w:tc>
      </w:tr>
      <w:tr w:rsidR="00060977" w14:paraId="18A11499" w14:textId="77777777" w:rsidTr="00060977">
        <w:trPr>
          <w:trHeight w:val="540"/>
        </w:trPr>
        <w:tc>
          <w:tcPr>
            <w:tcW w:w="714" w:type="dxa"/>
            <w:tcBorders>
              <w:top w:val="nil"/>
              <w:left w:val="single" w:sz="4" w:space="0" w:color="auto"/>
              <w:bottom w:val="single" w:sz="4" w:space="0" w:color="auto"/>
              <w:right w:val="single" w:sz="4" w:space="0" w:color="auto"/>
            </w:tcBorders>
            <w:vAlign w:val="center"/>
            <w:hideMark/>
          </w:tcPr>
          <w:p w14:paraId="42429CD7" w14:textId="77777777" w:rsidR="00060977" w:rsidRDefault="00060977">
            <w:pPr>
              <w:jc w:val="center"/>
              <w:rPr>
                <w:color w:val="000000"/>
                <w:sz w:val="18"/>
                <w:szCs w:val="18"/>
              </w:rPr>
            </w:pPr>
            <w:r>
              <w:rPr>
                <w:color w:val="000000"/>
                <w:sz w:val="18"/>
                <w:szCs w:val="18"/>
              </w:rPr>
              <w:t>1.3.2.5</w:t>
            </w:r>
          </w:p>
        </w:tc>
        <w:tc>
          <w:tcPr>
            <w:tcW w:w="5528" w:type="dxa"/>
            <w:tcBorders>
              <w:top w:val="nil"/>
              <w:left w:val="nil"/>
              <w:bottom w:val="single" w:sz="4" w:space="0" w:color="auto"/>
              <w:right w:val="single" w:sz="4" w:space="0" w:color="auto"/>
            </w:tcBorders>
            <w:vAlign w:val="center"/>
            <w:hideMark/>
          </w:tcPr>
          <w:p w14:paraId="1087BC60" w14:textId="77777777" w:rsidR="00060977" w:rsidRDefault="00060977">
            <w:pPr>
              <w:rPr>
                <w:color w:val="000000"/>
                <w:sz w:val="18"/>
                <w:szCs w:val="18"/>
              </w:rPr>
            </w:pPr>
            <w:bookmarkStart w:id="16" w:name="RANGE!B104"/>
            <w:r>
              <w:rPr>
                <w:color w:val="000000"/>
                <w:sz w:val="18"/>
                <w:szCs w:val="18"/>
              </w:rPr>
              <w:t>Сдвигание свежевыпавшего снега</w:t>
            </w:r>
            <w:bookmarkEnd w:id="16"/>
          </w:p>
        </w:tc>
        <w:tc>
          <w:tcPr>
            <w:tcW w:w="1418" w:type="dxa"/>
            <w:gridSpan w:val="3"/>
            <w:tcBorders>
              <w:top w:val="nil"/>
              <w:left w:val="nil"/>
              <w:bottom w:val="single" w:sz="4" w:space="0" w:color="auto"/>
              <w:right w:val="single" w:sz="4" w:space="0" w:color="auto"/>
            </w:tcBorders>
            <w:vAlign w:val="center"/>
            <w:hideMark/>
          </w:tcPr>
          <w:p w14:paraId="4252614D" w14:textId="77777777" w:rsidR="00060977" w:rsidRDefault="00060977">
            <w:pPr>
              <w:jc w:val="center"/>
              <w:rPr>
                <w:sz w:val="18"/>
                <w:szCs w:val="18"/>
              </w:rPr>
            </w:pPr>
            <w:r>
              <w:rPr>
                <w:sz w:val="18"/>
                <w:szCs w:val="18"/>
              </w:rPr>
              <w:t>3 раза в сутки в дни снегопада</w:t>
            </w:r>
          </w:p>
        </w:tc>
        <w:tc>
          <w:tcPr>
            <w:tcW w:w="1134" w:type="dxa"/>
            <w:tcBorders>
              <w:top w:val="nil"/>
              <w:left w:val="nil"/>
              <w:bottom w:val="single" w:sz="4" w:space="0" w:color="auto"/>
              <w:right w:val="single" w:sz="4" w:space="0" w:color="auto"/>
            </w:tcBorders>
            <w:vAlign w:val="center"/>
            <w:hideMark/>
          </w:tcPr>
          <w:p w14:paraId="6D6BAA2D" w14:textId="5129EEAC" w:rsidR="00060977" w:rsidRPr="00DC3FAE" w:rsidRDefault="003A31D0">
            <w:pPr>
              <w:jc w:val="center"/>
              <w:rPr>
                <w:sz w:val="22"/>
                <w:szCs w:val="22"/>
                <w:lang w:eastAsia="ar-SA"/>
              </w:rPr>
            </w:pPr>
            <w:r w:rsidRPr="00DC3FAE">
              <w:rPr>
                <w:sz w:val="22"/>
                <w:szCs w:val="22"/>
              </w:rPr>
              <w:t>0,88</w:t>
            </w:r>
          </w:p>
        </w:tc>
        <w:tc>
          <w:tcPr>
            <w:tcW w:w="1276" w:type="dxa"/>
            <w:tcBorders>
              <w:top w:val="nil"/>
              <w:left w:val="nil"/>
              <w:bottom w:val="single" w:sz="4" w:space="0" w:color="auto"/>
              <w:right w:val="single" w:sz="4" w:space="0" w:color="auto"/>
            </w:tcBorders>
            <w:vAlign w:val="center"/>
            <w:hideMark/>
          </w:tcPr>
          <w:p w14:paraId="566C6D11" w14:textId="591A239B" w:rsidR="00060977" w:rsidRPr="00DC3FAE" w:rsidRDefault="003A31D0" w:rsidP="007F0059">
            <w:pPr>
              <w:jc w:val="right"/>
              <w:rPr>
                <w:sz w:val="20"/>
                <w:szCs w:val="20"/>
              </w:rPr>
            </w:pPr>
            <w:r w:rsidRPr="00DC3FAE">
              <w:t>915</w:t>
            </w:r>
            <w:r w:rsidR="007F0059" w:rsidRPr="00DC3FAE">
              <w:t>0</w:t>
            </w:r>
            <w:r w:rsidRPr="00DC3FAE">
              <w:t>,9</w:t>
            </w:r>
            <w:r w:rsidR="007F0059" w:rsidRPr="00DC3FAE">
              <w:t>3</w:t>
            </w:r>
          </w:p>
        </w:tc>
      </w:tr>
      <w:tr w:rsidR="00060977" w14:paraId="78BE1636" w14:textId="77777777" w:rsidTr="00060977">
        <w:trPr>
          <w:trHeight w:val="480"/>
        </w:trPr>
        <w:tc>
          <w:tcPr>
            <w:tcW w:w="714" w:type="dxa"/>
            <w:tcBorders>
              <w:top w:val="nil"/>
              <w:left w:val="single" w:sz="4" w:space="0" w:color="auto"/>
              <w:bottom w:val="single" w:sz="4" w:space="0" w:color="auto"/>
              <w:right w:val="single" w:sz="4" w:space="0" w:color="auto"/>
            </w:tcBorders>
            <w:vAlign w:val="center"/>
            <w:hideMark/>
          </w:tcPr>
          <w:p w14:paraId="769FE8E0" w14:textId="77777777" w:rsidR="00060977" w:rsidRDefault="00060977">
            <w:pPr>
              <w:jc w:val="center"/>
              <w:rPr>
                <w:color w:val="000000"/>
                <w:sz w:val="18"/>
                <w:szCs w:val="18"/>
              </w:rPr>
            </w:pPr>
            <w:r>
              <w:rPr>
                <w:color w:val="000000"/>
                <w:sz w:val="18"/>
                <w:szCs w:val="18"/>
              </w:rPr>
              <w:t>1.3.2.6</w:t>
            </w:r>
          </w:p>
        </w:tc>
        <w:tc>
          <w:tcPr>
            <w:tcW w:w="5528" w:type="dxa"/>
            <w:tcBorders>
              <w:top w:val="nil"/>
              <w:left w:val="nil"/>
              <w:bottom w:val="single" w:sz="4" w:space="0" w:color="auto"/>
              <w:right w:val="single" w:sz="4" w:space="0" w:color="auto"/>
            </w:tcBorders>
            <w:vAlign w:val="center"/>
            <w:hideMark/>
          </w:tcPr>
          <w:p w14:paraId="6FB5DB86" w14:textId="77777777" w:rsidR="00060977" w:rsidRDefault="00060977">
            <w:pPr>
              <w:rPr>
                <w:color w:val="000000"/>
                <w:sz w:val="18"/>
                <w:szCs w:val="18"/>
              </w:rPr>
            </w:pPr>
            <w:bookmarkStart w:id="17" w:name="RANGE!B105"/>
            <w:r>
              <w:rPr>
                <w:color w:val="000000"/>
                <w:sz w:val="18"/>
                <w:szCs w:val="18"/>
              </w:rPr>
              <w:t>Очистка территорий с усовершенствованным покрытием от уплотненного снега</w:t>
            </w:r>
            <w:bookmarkEnd w:id="17"/>
          </w:p>
        </w:tc>
        <w:tc>
          <w:tcPr>
            <w:tcW w:w="1418" w:type="dxa"/>
            <w:gridSpan w:val="3"/>
            <w:tcBorders>
              <w:top w:val="nil"/>
              <w:left w:val="nil"/>
              <w:bottom w:val="single" w:sz="4" w:space="0" w:color="auto"/>
              <w:right w:val="single" w:sz="4" w:space="0" w:color="auto"/>
            </w:tcBorders>
            <w:vAlign w:val="center"/>
            <w:hideMark/>
          </w:tcPr>
          <w:p w14:paraId="2EB39127" w14:textId="77777777" w:rsidR="00060977" w:rsidRDefault="00060977">
            <w:pPr>
              <w:jc w:val="center"/>
              <w:rPr>
                <w:sz w:val="18"/>
                <w:szCs w:val="18"/>
              </w:rPr>
            </w:pPr>
            <w:r>
              <w:rPr>
                <w:sz w:val="18"/>
                <w:szCs w:val="18"/>
              </w:rPr>
              <w:t>1 раз в сутки</w:t>
            </w:r>
          </w:p>
        </w:tc>
        <w:tc>
          <w:tcPr>
            <w:tcW w:w="1134" w:type="dxa"/>
            <w:tcBorders>
              <w:top w:val="nil"/>
              <w:left w:val="nil"/>
              <w:bottom w:val="single" w:sz="4" w:space="0" w:color="auto"/>
              <w:right w:val="single" w:sz="4" w:space="0" w:color="auto"/>
            </w:tcBorders>
            <w:vAlign w:val="center"/>
            <w:hideMark/>
          </w:tcPr>
          <w:p w14:paraId="39D4472E" w14:textId="0DEC249C" w:rsidR="00060977" w:rsidRPr="00DC3FAE" w:rsidRDefault="003A31D0">
            <w:pPr>
              <w:jc w:val="center"/>
              <w:rPr>
                <w:sz w:val="22"/>
                <w:szCs w:val="22"/>
                <w:lang w:eastAsia="ar-SA"/>
              </w:rPr>
            </w:pPr>
            <w:r w:rsidRPr="00DC3FAE">
              <w:rPr>
                <w:sz w:val="22"/>
                <w:szCs w:val="22"/>
              </w:rPr>
              <w:t>0,58</w:t>
            </w:r>
          </w:p>
        </w:tc>
        <w:tc>
          <w:tcPr>
            <w:tcW w:w="1276" w:type="dxa"/>
            <w:tcBorders>
              <w:top w:val="nil"/>
              <w:left w:val="nil"/>
              <w:bottom w:val="single" w:sz="4" w:space="0" w:color="auto"/>
              <w:right w:val="single" w:sz="4" w:space="0" w:color="auto"/>
            </w:tcBorders>
            <w:vAlign w:val="center"/>
            <w:hideMark/>
          </w:tcPr>
          <w:p w14:paraId="1FBB8A87" w14:textId="5AD4D7F6" w:rsidR="00060977" w:rsidRPr="00DC3FAE" w:rsidRDefault="003A31D0">
            <w:pPr>
              <w:jc w:val="right"/>
              <w:rPr>
                <w:sz w:val="20"/>
                <w:szCs w:val="20"/>
              </w:rPr>
            </w:pPr>
            <w:r w:rsidRPr="00DC3FAE">
              <w:t>6011,8</w:t>
            </w:r>
            <w:r w:rsidR="007F0059" w:rsidRPr="00DC3FAE">
              <w:t>1</w:t>
            </w:r>
          </w:p>
        </w:tc>
      </w:tr>
      <w:tr w:rsidR="00060977" w14:paraId="0C5286B8" w14:textId="77777777" w:rsidTr="00060977">
        <w:trPr>
          <w:trHeight w:val="465"/>
        </w:trPr>
        <w:tc>
          <w:tcPr>
            <w:tcW w:w="714" w:type="dxa"/>
            <w:tcBorders>
              <w:top w:val="nil"/>
              <w:left w:val="single" w:sz="4" w:space="0" w:color="auto"/>
              <w:bottom w:val="single" w:sz="4" w:space="0" w:color="auto"/>
              <w:right w:val="single" w:sz="4" w:space="0" w:color="auto"/>
            </w:tcBorders>
            <w:vAlign w:val="center"/>
            <w:hideMark/>
          </w:tcPr>
          <w:p w14:paraId="2F670629" w14:textId="77777777" w:rsidR="00060977" w:rsidRDefault="00060977">
            <w:pPr>
              <w:jc w:val="center"/>
              <w:rPr>
                <w:b/>
                <w:bCs/>
                <w:color w:val="000000"/>
                <w:sz w:val="18"/>
                <w:szCs w:val="18"/>
              </w:rPr>
            </w:pPr>
            <w:r>
              <w:rPr>
                <w:b/>
                <w:bCs/>
                <w:color w:val="000000"/>
                <w:sz w:val="18"/>
                <w:szCs w:val="18"/>
              </w:rPr>
              <w:t>1.3.3</w:t>
            </w:r>
          </w:p>
        </w:tc>
        <w:tc>
          <w:tcPr>
            <w:tcW w:w="5528" w:type="dxa"/>
            <w:tcBorders>
              <w:top w:val="nil"/>
              <w:left w:val="nil"/>
              <w:bottom w:val="single" w:sz="4" w:space="0" w:color="auto"/>
              <w:right w:val="single" w:sz="4" w:space="0" w:color="auto"/>
            </w:tcBorders>
            <w:vAlign w:val="center"/>
            <w:hideMark/>
          </w:tcPr>
          <w:p w14:paraId="1E642624" w14:textId="77777777" w:rsidR="00060977" w:rsidRDefault="00060977">
            <w:pPr>
              <w:rPr>
                <w:b/>
                <w:bCs/>
                <w:sz w:val="18"/>
                <w:szCs w:val="18"/>
              </w:rPr>
            </w:pPr>
            <w:r>
              <w:rPr>
                <w:b/>
                <w:bCs/>
                <w:sz w:val="18"/>
                <w:szCs w:val="18"/>
              </w:rPr>
              <w:t>Работы по содержанию придомовой территории в теплый период года</w:t>
            </w:r>
          </w:p>
        </w:tc>
        <w:tc>
          <w:tcPr>
            <w:tcW w:w="1418" w:type="dxa"/>
            <w:gridSpan w:val="3"/>
            <w:tcBorders>
              <w:top w:val="nil"/>
              <w:left w:val="nil"/>
              <w:bottom w:val="single" w:sz="4" w:space="0" w:color="auto"/>
              <w:right w:val="single" w:sz="4" w:space="0" w:color="auto"/>
            </w:tcBorders>
            <w:vAlign w:val="center"/>
            <w:hideMark/>
          </w:tcPr>
          <w:p w14:paraId="0318055A" w14:textId="77777777" w:rsidR="00060977" w:rsidRDefault="00060977">
            <w:pPr>
              <w:jc w:val="center"/>
              <w:rPr>
                <w:color w:val="000000"/>
                <w:sz w:val="18"/>
                <w:szCs w:val="18"/>
              </w:rPr>
            </w:pPr>
            <w:r>
              <w:rPr>
                <w:color w:val="000000"/>
                <w:sz w:val="18"/>
                <w:szCs w:val="18"/>
              </w:rPr>
              <w:t>х</w:t>
            </w:r>
          </w:p>
        </w:tc>
        <w:tc>
          <w:tcPr>
            <w:tcW w:w="1134" w:type="dxa"/>
            <w:tcBorders>
              <w:top w:val="nil"/>
              <w:left w:val="nil"/>
              <w:bottom w:val="single" w:sz="4" w:space="0" w:color="auto"/>
              <w:right w:val="single" w:sz="4" w:space="0" w:color="auto"/>
            </w:tcBorders>
            <w:vAlign w:val="center"/>
            <w:hideMark/>
          </w:tcPr>
          <w:p w14:paraId="4B92121B" w14:textId="7EF7233F" w:rsidR="00060977" w:rsidRPr="00DC3FAE" w:rsidRDefault="003A31D0">
            <w:pPr>
              <w:jc w:val="center"/>
              <w:rPr>
                <w:b/>
                <w:bCs/>
                <w:sz w:val="22"/>
                <w:szCs w:val="22"/>
                <w:lang w:eastAsia="ar-SA"/>
              </w:rPr>
            </w:pPr>
            <w:r w:rsidRPr="00DC3FAE">
              <w:rPr>
                <w:b/>
                <w:bCs/>
                <w:sz w:val="22"/>
                <w:szCs w:val="22"/>
              </w:rPr>
              <w:t>1,13</w:t>
            </w:r>
          </w:p>
        </w:tc>
        <w:tc>
          <w:tcPr>
            <w:tcW w:w="1276" w:type="dxa"/>
            <w:tcBorders>
              <w:top w:val="nil"/>
              <w:left w:val="nil"/>
              <w:bottom w:val="single" w:sz="4" w:space="0" w:color="auto"/>
              <w:right w:val="single" w:sz="4" w:space="0" w:color="auto"/>
            </w:tcBorders>
            <w:vAlign w:val="center"/>
            <w:hideMark/>
          </w:tcPr>
          <w:p w14:paraId="3DCD696E" w14:textId="3945D704" w:rsidR="00060977" w:rsidRPr="00DC3FAE" w:rsidRDefault="003A31D0" w:rsidP="007F0059">
            <w:pPr>
              <w:jc w:val="right"/>
              <w:rPr>
                <w:b/>
                <w:bCs/>
                <w:sz w:val="20"/>
                <w:szCs w:val="20"/>
              </w:rPr>
            </w:pPr>
            <w:r w:rsidRPr="00DC3FAE">
              <w:rPr>
                <w:b/>
                <w:bCs/>
              </w:rPr>
              <w:t>11695,</w:t>
            </w:r>
            <w:r w:rsidR="007F0059" w:rsidRPr="00DC3FAE">
              <w:rPr>
                <w:b/>
                <w:bCs/>
              </w:rPr>
              <w:t>73</w:t>
            </w:r>
          </w:p>
        </w:tc>
      </w:tr>
      <w:tr w:rsidR="00060977" w14:paraId="7E0BEEE5" w14:textId="77777777" w:rsidTr="00060977">
        <w:trPr>
          <w:trHeight w:val="480"/>
        </w:trPr>
        <w:tc>
          <w:tcPr>
            <w:tcW w:w="714" w:type="dxa"/>
            <w:tcBorders>
              <w:top w:val="nil"/>
              <w:left w:val="single" w:sz="4" w:space="0" w:color="auto"/>
              <w:bottom w:val="single" w:sz="4" w:space="0" w:color="auto"/>
              <w:right w:val="single" w:sz="4" w:space="0" w:color="auto"/>
            </w:tcBorders>
            <w:vAlign w:val="center"/>
            <w:hideMark/>
          </w:tcPr>
          <w:p w14:paraId="5506E795" w14:textId="77777777" w:rsidR="00060977" w:rsidRDefault="00060977">
            <w:pPr>
              <w:jc w:val="center"/>
              <w:rPr>
                <w:color w:val="000000"/>
                <w:sz w:val="18"/>
                <w:szCs w:val="18"/>
              </w:rPr>
            </w:pPr>
            <w:r>
              <w:rPr>
                <w:color w:val="000000"/>
                <w:sz w:val="18"/>
                <w:szCs w:val="18"/>
              </w:rPr>
              <w:t>1.3.3.1</w:t>
            </w:r>
          </w:p>
        </w:tc>
        <w:tc>
          <w:tcPr>
            <w:tcW w:w="5528" w:type="dxa"/>
            <w:tcBorders>
              <w:top w:val="nil"/>
              <w:left w:val="nil"/>
              <w:bottom w:val="single" w:sz="4" w:space="0" w:color="auto"/>
              <w:right w:val="single" w:sz="4" w:space="0" w:color="auto"/>
            </w:tcBorders>
            <w:vAlign w:val="center"/>
            <w:hideMark/>
          </w:tcPr>
          <w:p w14:paraId="04EF1573" w14:textId="77777777" w:rsidR="00060977" w:rsidRDefault="00060977">
            <w:pPr>
              <w:rPr>
                <w:color w:val="000000"/>
                <w:sz w:val="18"/>
                <w:szCs w:val="18"/>
              </w:rPr>
            </w:pPr>
            <w:r>
              <w:rPr>
                <w:color w:val="000000"/>
                <w:sz w:val="18"/>
                <w:szCs w:val="18"/>
              </w:rPr>
              <w:t>Подметание земельного участка в летний период</w:t>
            </w:r>
          </w:p>
        </w:tc>
        <w:tc>
          <w:tcPr>
            <w:tcW w:w="1418" w:type="dxa"/>
            <w:gridSpan w:val="3"/>
            <w:tcBorders>
              <w:top w:val="nil"/>
              <w:left w:val="nil"/>
              <w:bottom w:val="single" w:sz="4" w:space="0" w:color="auto"/>
              <w:right w:val="single" w:sz="4" w:space="0" w:color="auto"/>
            </w:tcBorders>
            <w:vAlign w:val="center"/>
            <w:hideMark/>
          </w:tcPr>
          <w:p w14:paraId="631699D8" w14:textId="77777777" w:rsidR="00060977" w:rsidRDefault="00060977">
            <w:pPr>
              <w:jc w:val="center"/>
              <w:rPr>
                <w:sz w:val="18"/>
                <w:szCs w:val="18"/>
              </w:rPr>
            </w:pPr>
            <w:r>
              <w:rPr>
                <w:sz w:val="18"/>
                <w:szCs w:val="18"/>
              </w:rPr>
              <w:t>1 раз в сутки</w:t>
            </w:r>
          </w:p>
        </w:tc>
        <w:tc>
          <w:tcPr>
            <w:tcW w:w="1134" w:type="dxa"/>
            <w:tcBorders>
              <w:top w:val="nil"/>
              <w:left w:val="nil"/>
              <w:bottom w:val="single" w:sz="4" w:space="0" w:color="auto"/>
              <w:right w:val="single" w:sz="4" w:space="0" w:color="auto"/>
            </w:tcBorders>
            <w:vAlign w:val="center"/>
            <w:hideMark/>
          </w:tcPr>
          <w:p w14:paraId="7518CEBA" w14:textId="47599575" w:rsidR="00060977" w:rsidRPr="00DC3FAE" w:rsidRDefault="003A31D0">
            <w:pPr>
              <w:jc w:val="center"/>
              <w:rPr>
                <w:sz w:val="22"/>
                <w:szCs w:val="22"/>
                <w:lang w:eastAsia="ar-SA"/>
              </w:rPr>
            </w:pPr>
            <w:r w:rsidRPr="00DC3FAE">
              <w:rPr>
                <w:sz w:val="22"/>
                <w:szCs w:val="22"/>
              </w:rPr>
              <w:t>0,33</w:t>
            </w:r>
          </w:p>
        </w:tc>
        <w:tc>
          <w:tcPr>
            <w:tcW w:w="1276" w:type="dxa"/>
            <w:tcBorders>
              <w:top w:val="nil"/>
              <w:left w:val="nil"/>
              <w:bottom w:val="single" w:sz="4" w:space="0" w:color="auto"/>
              <w:right w:val="single" w:sz="4" w:space="0" w:color="auto"/>
            </w:tcBorders>
            <w:vAlign w:val="center"/>
            <w:hideMark/>
          </w:tcPr>
          <w:p w14:paraId="53BFBEEA" w14:textId="4854B7AE" w:rsidR="00060977" w:rsidRPr="00DC3FAE" w:rsidRDefault="003A31D0">
            <w:pPr>
              <w:jc w:val="right"/>
              <w:rPr>
                <w:sz w:val="20"/>
                <w:szCs w:val="20"/>
              </w:rPr>
            </w:pPr>
            <w:r w:rsidRPr="00DC3FAE">
              <w:t>3396,17</w:t>
            </w:r>
          </w:p>
        </w:tc>
      </w:tr>
      <w:tr w:rsidR="00060977" w14:paraId="3B52394B" w14:textId="77777777" w:rsidTr="00060977">
        <w:trPr>
          <w:trHeight w:val="510"/>
        </w:trPr>
        <w:tc>
          <w:tcPr>
            <w:tcW w:w="714" w:type="dxa"/>
            <w:tcBorders>
              <w:top w:val="nil"/>
              <w:left w:val="single" w:sz="4" w:space="0" w:color="auto"/>
              <w:bottom w:val="single" w:sz="4" w:space="0" w:color="auto"/>
              <w:right w:val="single" w:sz="4" w:space="0" w:color="auto"/>
            </w:tcBorders>
            <w:vAlign w:val="center"/>
            <w:hideMark/>
          </w:tcPr>
          <w:p w14:paraId="2AD8C9DE" w14:textId="77777777" w:rsidR="00060977" w:rsidRDefault="00060977">
            <w:pPr>
              <w:jc w:val="center"/>
              <w:rPr>
                <w:color w:val="000000"/>
                <w:sz w:val="18"/>
                <w:szCs w:val="18"/>
              </w:rPr>
            </w:pPr>
            <w:r>
              <w:rPr>
                <w:color w:val="000000"/>
                <w:sz w:val="18"/>
                <w:szCs w:val="18"/>
              </w:rPr>
              <w:t>1.3.3.2</w:t>
            </w:r>
          </w:p>
        </w:tc>
        <w:tc>
          <w:tcPr>
            <w:tcW w:w="5528" w:type="dxa"/>
            <w:tcBorders>
              <w:top w:val="nil"/>
              <w:left w:val="nil"/>
              <w:bottom w:val="single" w:sz="4" w:space="0" w:color="auto"/>
              <w:right w:val="single" w:sz="4" w:space="0" w:color="auto"/>
            </w:tcBorders>
            <w:vAlign w:val="center"/>
            <w:hideMark/>
          </w:tcPr>
          <w:p w14:paraId="59C51B18" w14:textId="77777777" w:rsidR="00060977" w:rsidRDefault="00060977">
            <w:pPr>
              <w:rPr>
                <w:sz w:val="18"/>
                <w:szCs w:val="18"/>
              </w:rPr>
            </w:pPr>
            <w:r>
              <w:rPr>
                <w:sz w:val="18"/>
                <w:szCs w:val="18"/>
              </w:rPr>
              <w:t>Работы по организации и содержанию мест (площадок) накопления ТКО, контейнерных площадок</w:t>
            </w:r>
          </w:p>
        </w:tc>
        <w:tc>
          <w:tcPr>
            <w:tcW w:w="1418" w:type="dxa"/>
            <w:gridSpan w:val="3"/>
            <w:tcBorders>
              <w:top w:val="nil"/>
              <w:left w:val="nil"/>
              <w:bottom w:val="single" w:sz="4" w:space="0" w:color="auto"/>
              <w:right w:val="single" w:sz="4" w:space="0" w:color="auto"/>
            </w:tcBorders>
            <w:vAlign w:val="center"/>
            <w:hideMark/>
          </w:tcPr>
          <w:p w14:paraId="79AD5290" w14:textId="77777777" w:rsidR="00060977" w:rsidRDefault="00060977">
            <w:pPr>
              <w:jc w:val="center"/>
              <w:rPr>
                <w:sz w:val="18"/>
                <w:szCs w:val="18"/>
              </w:rPr>
            </w:pPr>
            <w:r>
              <w:rPr>
                <w:sz w:val="18"/>
                <w:szCs w:val="18"/>
              </w:rPr>
              <w:t>1 раз в сутки</w:t>
            </w:r>
          </w:p>
        </w:tc>
        <w:tc>
          <w:tcPr>
            <w:tcW w:w="1134" w:type="dxa"/>
            <w:tcBorders>
              <w:top w:val="nil"/>
              <w:left w:val="nil"/>
              <w:bottom w:val="single" w:sz="4" w:space="0" w:color="auto"/>
              <w:right w:val="single" w:sz="4" w:space="0" w:color="auto"/>
            </w:tcBorders>
            <w:vAlign w:val="center"/>
            <w:hideMark/>
          </w:tcPr>
          <w:p w14:paraId="09455F45" w14:textId="554A36C5" w:rsidR="00060977" w:rsidRPr="00DC3FAE" w:rsidRDefault="003A31D0">
            <w:pPr>
              <w:jc w:val="center"/>
              <w:rPr>
                <w:sz w:val="22"/>
                <w:szCs w:val="22"/>
                <w:lang w:eastAsia="ar-SA"/>
              </w:rPr>
            </w:pPr>
            <w:r w:rsidRPr="00DC3FAE">
              <w:rPr>
                <w:sz w:val="22"/>
                <w:szCs w:val="22"/>
              </w:rPr>
              <w:t>0,15</w:t>
            </w:r>
          </w:p>
        </w:tc>
        <w:tc>
          <w:tcPr>
            <w:tcW w:w="1276" w:type="dxa"/>
            <w:tcBorders>
              <w:top w:val="nil"/>
              <w:left w:val="nil"/>
              <w:bottom w:val="single" w:sz="4" w:space="0" w:color="auto"/>
              <w:right w:val="single" w:sz="4" w:space="0" w:color="auto"/>
            </w:tcBorders>
            <w:vAlign w:val="center"/>
            <w:hideMark/>
          </w:tcPr>
          <w:p w14:paraId="45647E68" w14:textId="4ED72F4A" w:rsidR="00060977" w:rsidRPr="00DC3FAE" w:rsidRDefault="003A31D0">
            <w:pPr>
              <w:jc w:val="right"/>
              <w:rPr>
                <w:sz w:val="20"/>
                <w:szCs w:val="20"/>
              </w:rPr>
            </w:pPr>
            <w:r w:rsidRPr="00DC3FAE">
              <w:t>1593,61</w:t>
            </w:r>
          </w:p>
        </w:tc>
      </w:tr>
      <w:tr w:rsidR="00060977" w14:paraId="60FF4ABA" w14:textId="77777777" w:rsidTr="00060977">
        <w:trPr>
          <w:trHeight w:val="420"/>
        </w:trPr>
        <w:tc>
          <w:tcPr>
            <w:tcW w:w="714" w:type="dxa"/>
            <w:tcBorders>
              <w:top w:val="nil"/>
              <w:left w:val="single" w:sz="4" w:space="0" w:color="auto"/>
              <w:bottom w:val="single" w:sz="4" w:space="0" w:color="auto"/>
              <w:right w:val="single" w:sz="4" w:space="0" w:color="auto"/>
            </w:tcBorders>
            <w:vAlign w:val="center"/>
            <w:hideMark/>
          </w:tcPr>
          <w:p w14:paraId="5C6CC018" w14:textId="77777777" w:rsidR="00060977" w:rsidRDefault="00060977">
            <w:pPr>
              <w:jc w:val="center"/>
              <w:rPr>
                <w:color w:val="000000"/>
                <w:sz w:val="18"/>
                <w:szCs w:val="18"/>
              </w:rPr>
            </w:pPr>
            <w:r>
              <w:rPr>
                <w:color w:val="000000"/>
                <w:sz w:val="18"/>
                <w:szCs w:val="18"/>
              </w:rPr>
              <w:t>1.3.3.3</w:t>
            </w:r>
          </w:p>
        </w:tc>
        <w:tc>
          <w:tcPr>
            <w:tcW w:w="5528" w:type="dxa"/>
            <w:tcBorders>
              <w:top w:val="nil"/>
              <w:left w:val="nil"/>
              <w:bottom w:val="single" w:sz="4" w:space="0" w:color="auto"/>
              <w:right w:val="single" w:sz="4" w:space="0" w:color="auto"/>
            </w:tcBorders>
            <w:vAlign w:val="center"/>
            <w:hideMark/>
          </w:tcPr>
          <w:p w14:paraId="53124E5B" w14:textId="77777777" w:rsidR="00060977" w:rsidRDefault="00060977">
            <w:pPr>
              <w:rPr>
                <w:sz w:val="18"/>
                <w:szCs w:val="18"/>
              </w:rPr>
            </w:pPr>
            <w:r>
              <w:rPr>
                <w:sz w:val="18"/>
                <w:szCs w:val="18"/>
              </w:rPr>
              <w:t>Уборка мусора с отмосток</w:t>
            </w:r>
          </w:p>
        </w:tc>
        <w:tc>
          <w:tcPr>
            <w:tcW w:w="1418" w:type="dxa"/>
            <w:gridSpan w:val="3"/>
            <w:tcBorders>
              <w:top w:val="nil"/>
              <w:left w:val="nil"/>
              <w:bottom w:val="single" w:sz="4" w:space="0" w:color="auto"/>
              <w:right w:val="single" w:sz="4" w:space="0" w:color="auto"/>
            </w:tcBorders>
            <w:vAlign w:val="center"/>
            <w:hideMark/>
          </w:tcPr>
          <w:p w14:paraId="0054D9A5" w14:textId="77777777" w:rsidR="00060977" w:rsidRDefault="00060977">
            <w:pPr>
              <w:jc w:val="center"/>
              <w:rPr>
                <w:sz w:val="18"/>
                <w:szCs w:val="18"/>
              </w:rPr>
            </w:pPr>
            <w:r>
              <w:rPr>
                <w:sz w:val="18"/>
                <w:szCs w:val="18"/>
              </w:rPr>
              <w:t>1 раз в неделю</w:t>
            </w:r>
          </w:p>
        </w:tc>
        <w:tc>
          <w:tcPr>
            <w:tcW w:w="1134" w:type="dxa"/>
            <w:tcBorders>
              <w:top w:val="nil"/>
              <w:left w:val="nil"/>
              <w:bottom w:val="single" w:sz="4" w:space="0" w:color="auto"/>
              <w:right w:val="single" w:sz="4" w:space="0" w:color="auto"/>
            </w:tcBorders>
            <w:vAlign w:val="center"/>
            <w:hideMark/>
          </w:tcPr>
          <w:p w14:paraId="522E4796" w14:textId="56414075" w:rsidR="00060977" w:rsidRPr="00DC3FAE" w:rsidRDefault="003A31D0">
            <w:pPr>
              <w:jc w:val="center"/>
              <w:rPr>
                <w:sz w:val="22"/>
                <w:szCs w:val="22"/>
                <w:lang w:eastAsia="ar-SA"/>
              </w:rPr>
            </w:pPr>
            <w:r w:rsidRPr="00DC3FAE">
              <w:rPr>
                <w:sz w:val="22"/>
                <w:szCs w:val="22"/>
              </w:rPr>
              <w:t>0,59</w:t>
            </w:r>
          </w:p>
        </w:tc>
        <w:tc>
          <w:tcPr>
            <w:tcW w:w="1276" w:type="dxa"/>
            <w:tcBorders>
              <w:top w:val="nil"/>
              <w:left w:val="nil"/>
              <w:bottom w:val="single" w:sz="4" w:space="0" w:color="auto"/>
              <w:right w:val="single" w:sz="4" w:space="0" w:color="auto"/>
            </w:tcBorders>
            <w:vAlign w:val="center"/>
            <w:hideMark/>
          </w:tcPr>
          <w:p w14:paraId="547D2B9F" w14:textId="1C0E4872" w:rsidR="00060977" w:rsidRPr="00DC3FAE" w:rsidRDefault="003A31D0">
            <w:pPr>
              <w:jc w:val="right"/>
              <w:rPr>
                <w:sz w:val="20"/>
                <w:szCs w:val="20"/>
              </w:rPr>
            </w:pPr>
            <w:r w:rsidRPr="00DC3FAE">
              <w:t>6130,64</w:t>
            </w:r>
          </w:p>
        </w:tc>
      </w:tr>
      <w:tr w:rsidR="00060977" w14:paraId="11F9DF6D" w14:textId="77777777" w:rsidTr="00060977">
        <w:trPr>
          <w:trHeight w:val="630"/>
        </w:trPr>
        <w:tc>
          <w:tcPr>
            <w:tcW w:w="714" w:type="dxa"/>
            <w:tcBorders>
              <w:top w:val="nil"/>
              <w:left w:val="single" w:sz="4" w:space="0" w:color="auto"/>
              <w:bottom w:val="single" w:sz="4" w:space="0" w:color="auto"/>
              <w:right w:val="single" w:sz="4" w:space="0" w:color="auto"/>
            </w:tcBorders>
            <w:vAlign w:val="center"/>
            <w:hideMark/>
          </w:tcPr>
          <w:p w14:paraId="3CE2A4DA" w14:textId="77777777" w:rsidR="00060977" w:rsidRDefault="00060977">
            <w:pPr>
              <w:jc w:val="center"/>
              <w:rPr>
                <w:color w:val="000000"/>
                <w:sz w:val="18"/>
                <w:szCs w:val="18"/>
              </w:rPr>
            </w:pPr>
            <w:r>
              <w:rPr>
                <w:color w:val="000000"/>
                <w:sz w:val="18"/>
                <w:szCs w:val="18"/>
              </w:rPr>
              <w:t>1.3.3.4</w:t>
            </w:r>
          </w:p>
        </w:tc>
        <w:tc>
          <w:tcPr>
            <w:tcW w:w="5528" w:type="dxa"/>
            <w:tcBorders>
              <w:top w:val="nil"/>
              <w:left w:val="nil"/>
              <w:bottom w:val="single" w:sz="4" w:space="0" w:color="auto"/>
              <w:right w:val="single" w:sz="4" w:space="0" w:color="auto"/>
            </w:tcBorders>
            <w:vAlign w:val="center"/>
            <w:hideMark/>
          </w:tcPr>
          <w:p w14:paraId="5DDB0C85" w14:textId="77777777" w:rsidR="00060977" w:rsidRDefault="00060977">
            <w:pPr>
              <w:rPr>
                <w:sz w:val="18"/>
                <w:szCs w:val="18"/>
              </w:rPr>
            </w:pPr>
            <w:r>
              <w:rPr>
                <w:sz w:val="18"/>
                <w:szCs w:val="18"/>
              </w:rPr>
              <w:t>Уборка крыльца и площадки перед входом в подъезд (Подметание ступеней и площадок перед входом в подъезд)</w:t>
            </w:r>
          </w:p>
        </w:tc>
        <w:tc>
          <w:tcPr>
            <w:tcW w:w="1418" w:type="dxa"/>
            <w:gridSpan w:val="3"/>
            <w:tcBorders>
              <w:top w:val="nil"/>
              <w:left w:val="nil"/>
              <w:bottom w:val="single" w:sz="4" w:space="0" w:color="auto"/>
              <w:right w:val="single" w:sz="4" w:space="0" w:color="auto"/>
            </w:tcBorders>
            <w:vAlign w:val="center"/>
            <w:hideMark/>
          </w:tcPr>
          <w:p w14:paraId="377C358A" w14:textId="77777777" w:rsidR="00060977" w:rsidRDefault="00060977">
            <w:pPr>
              <w:jc w:val="center"/>
              <w:rPr>
                <w:sz w:val="18"/>
                <w:szCs w:val="18"/>
              </w:rPr>
            </w:pPr>
            <w:r>
              <w:rPr>
                <w:sz w:val="18"/>
                <w:szCs w:val="18"/>
              </w:rPr>
              <w:t>1 раз в сутки</w:t>
            </w:r>
          </w:p>
        </w:tc>
        <w:tc>
          <w:tcPr>
            <w:tcW w:w="1134" w:type="dxa"/>
            <w:tcBorders>
              <w:top w:val="nil"/>
              <w:left w:val="nil"/>
              <w:bottom w:val="single" w:sz="4" w:space="0" w:color="auto"/>
              <w:right w:val="single" w:sz="4" w:space="0" w:color="auto"/>
            </w:tcBorders>
            <w:vAlign w:val="center"/>
            <w:hideMark/>
          </w:tcPr>
          <w:p w14:paraId="331EC633" w14:textId="69E8F715" w:rsidR="00060977" w:rsidRPr="00DC3FAE" w:rsidRDefault="003A31D0">
            <w:pPr>
              <w:jc w:val="center"/>
              <w:rPr>
                <w:lang w:eastAsia="ar-SA"/>
              </w:rPr>
            </w:pPr>
            <w:r w:rsidRPr="00DC3FAE">
              <w:t>0,06</w:t>
            </w:r>
          </w:p>
        </w:tc>
        <w:tc>
          <w:tcPr>
            <w:tcW w:w="1276" w:type="dxa"/>
            <w:tcBorders>
              <w:top w:val="nil"/>
              <w:left w:val="nil"/>
              <w:bottom w:val="single" w:sz="4" w:space="0" w:color="auto"/>
              <w:right w:val="single" w:sz="4" w:space="0" w:color="auto"/>
            </w:tcBorders>
            <w:vAlign w:val="center"/>
            <w:hideMark/>
          </w:tcPr>
          <w:p w14:paraId="3EA66EEA" w14:textId="44C47D70" w:rsidR="00060977" w:rsidRPr="00DC3FAE" w:rsidRDefault="003A31D0">
            <w:pPr>
              <w:jc w:val="right"/>
            </w:pPr>
            <w:r w:rsidRPr="00DC3FAE">
              <w:t>575,3</w:t>
            </w:r>
          </w:p>
        </w:tc>
      </w:tr>
      <w:tr w:rsidR="00060977" w14:paraId="0E1D0A81" w14:textId="77777777" w:rsidTr="00060977">
        <w:trPr>
          <w:trHeight w:val="465"/>
        </w:trPr>
        <w:tc>
          <w:tcPr>
            <w:tcW w:w="714" w:type="dxa"/>
            <w:tcBorders>
              <w:top w:val="nil"/>
              <w:left w:val="single" w:sz="4" w:space="0" w:color="auto"/>
              <w:bottom w:val="single" w:sz="4" w:space="0" w:color="auto"/>
              <w:right w:val="single" w:sz="4" w:space="0" w:color="auto"/>
            </w:tcBorders>
            <w:vAlign w:val="center"/>
            <w:hideMark/>
          </w:tcPr>
          <w:p w14:paraId="39FD18F6" w14:textId="77777777" w:rsidR="00060977" w:rsidRDefault="00060977">
            <w:pPr>
              <w:jc w:val="center"/>
              <w:rPr>
                <w:b/>
                <w:bCs/>
                <w:color w:val="000000"/>
                <w:sz w:val="18"/>
                <w:szCs w:val="18"/>
              </w:rPr>
            </w:pPr>
            <w:r>
              <w:rPr>
                <w:b/>
                <w:bCs/>
                <w:color w:val="000000"/>
                <w:sz w:val="18"/>
                <w:szCs w:val="18"/>
              </w:rPr>
              <w:t>1.3.4</w:t>
            </w:r>
          </w:p>
        </w:tc>
        <w:tc>
          <w:tcPr>
            <w:tcW w:w="5528" w:type="dxa"/>
            <w:tcBorders>
              <w:top w:val="nil"/>
              <w:left w:val="nil"/>
              <w:bottom w:val="single" w:sz="4" w:space="0" w:color="auto"/>
              <w:right w:val="single" w:sz="4" w:space="0" w:color="auto"/>
            </w:tcBorders>
            <w:noWrap/>
            <w:vAlign w:val="center"/>
            <w:hideMark/>
          </w:tcPr>
          <w:p w14:paraId="3DB37055" w14:textId="77777777" w:rsidR="00060977" w:rsidRDefault="00060977">
            <w:pPr>
              <w:rPr>
                <w:b/>
                <w:bCs/>
                <w:color w:val="000000"/>
                <w:sz w:val="18"/>
                <w:szCs w:val="18"/>
              </w:rPr>
            </w:pPr>
            <w:r>
              <w:rPr>
                <w:b/>
                <w:bCs/>
                <w:color w:val="000000"/>
                <w:sz w:val="18"/>
                <w:szCs w:val="18"/>
              </w:rPr>
              <w:t>Работы по обеспечению пожарной безопасности</w:t>
            </w:r>
          </w:p>
        </w:tc>
        <w:tc>
          <w:tcPr>
            <w:tcW w:w="1418" w:type="dxa"/>
            <w:gridSpan w:val="3"/>
            <w:tcBorders>
              <w:top w:val="nil"/>
              <w:left w:val="nil"/>
              <w:bottom w:val="single" w:sz="4" w:space="0" w:color="auto"/>
              <w:right w:val="single" w:sz="4" w:space="0" w:color="auto"/>
            </w:tcBorders>
            <w:vAlign w:val="center"/>
            <w:hideMark/>
          </w:tcPr>
          <w:p w14:paraId="27E933FD" w14:textId="77777777" w:rsidR="00060977" w:rsidRDefault="00060977">
            <w:pPr>
              <w:jc w:val="center"/>
              <w:rPr>
                <w:color w:val="000000"/>
                <w:sz w:val="18"/>
                <w:szCs w:val="18"/>
              </w:rPr>
            </w:pPr>
            <w:r>
              <w:rPr>
                <w:color w:val="000000"/>
                <w:sz w:val="18"/>
                <w:szCs w:val="18"/>
              </w:rPr>
              <w:t>х</w:t>
            </w:r>
          </w:p>
        </w:tc>
        <w:tc>
          <w:tcPr>
            <w:tcW w:w="1134" w:type="dxa"/>
            <w:tcBorders>
              <w:top w:val="nil"/>
              <w:left w:val="nil"/>
              <w:bottom w:val="single" w:sz="4" w:space="0" w:color="auto"/>
              <w:right w:val="single" w:sz="4" w:space="0" w:color="auto"/>
            </w:tcBorders>
            <w:vAlign w:val="center"/>
            <w:hideMark/>
          </w:tcPr>
          <w:p w14:paraId="387C32D9" w14:textId="450A097C" w:rsidR="00060977" w:rsidRPr="00DC3FAE" w:rsidRDefault="003A31D0">
            <w:pPr>
              <w:jc w:val="center"/>
              <w:rPr>
                <w:b/>
                <w:bCs/>
                <w:lang w:eastAsia="ar-SA"/>
              </w:rPr>
            </w:pPr>
            <w:r w:rsidRPr="00DC3FAE">
              <w:rPr>
                <w:b/>
                <w:bCs/>
              </w:rPr>
              <w:t>0,12</w:t>
            </w:r>
          </w:p>
        </w:tc>
        <w:tc>
          <w:tcPr>
            <w:tcW w:w="1276" w:type="dxa"/>
            <w:tcBorders>
              <w:top w:val="nil"/>
              <w:left w:val="nil"/>
              <w:bottom w:val="single" w:sz="4" w:space="0" w:color="auto"/>
              <w:right w:val="single" w:sz="4" w:space="0" w:color="auto"/>
            </w:tcBorders>
            <w:vAlign w:val="center"/>
            <w:hideMark/>
          </w:tcPr>
          <w:p w14:paraId="0FB782AE" w14:textId="47567604" w:rsidR="00060977" w:rsidRPr="00DC3FAE" w:rsidRDefault="003A31D0">
            <w:pPr>
              <w:jc w:val="right"/>
              <w:rPr>
                <w:b/>
                <w:bCs/>
              </w:rPr>
            </w:pPr>
            <w:r w:rsidRPr="00DC3FAE">
              <w:rPr>
                <w:b/>
                <w:bCs/>
              </w:rPr>
              <w:t>1206,2</w:t>
            </w:r>
            <w:r w:rsidR="007F0059" w:rsidRPr="00DC3FAE">
              <w:rPr>
                <w:b/>
                <w:bCs/>
              </w:rPr>
              <w:t>1</w:t>
            </w:r>
          </w:p>
        </w:tc>
      </w:tr>
      <w:tr w:rsidR="00060977" w14:paraId="34456DAB" w14:textId="77777777" w:rsidTr="00060977">
        <w:trPr>
          <w:trHeight w:val="540"/>
        </w:trPr>
        <w:tc>
          <w:tcPr>
            <w:tcW w:w="714" w:type="dxa"/>
            <w:tcBorders>
              <w:top w:val="nil"/>
              <w:left w:val="single" w:sz="4" w:space="0" w:color="auto"/>
              <w:bottom w:val="single" w:sz="4" w:space="0" w:color="auto"/>
              <w:right w:val="single" w:sz="4" w:space="0" w:color="auto"/>
            </w:tcBorders>
            <w:vAlign w:val="center"/>
            <w:hideMark/>
          </w:tcPr>
          <w:p w14:paraId="0B28C0AC" w14:textId="77777777" w:rsidR="00060977" w:rsidRDefault="00060977">
            <w:pPr>
              <w:jc w:val="center"/>
              <w:rPr>
                <w:color w:val="000000"/>
                <w:sz w:val="18"/>
                <w:szCs w:val="18"/>
              </w:rPr>
            </w:pPr>
            <w:r>
              <w:rPr>
                <w:color w:val="000000"/>
                <w:sz w:val="18"/>
                <w:szCs w:val="18"/>
              </w:rPr>
              <w:t>1.3.4.1</w:t>
            </w:r>
          </w:p>
        </w:tc>
        <w:tc>
          <w:tcPr>
            <w:tcW w:w="5528" w:type="dxa"/>
            <w:tcBorders>
              <w:top w:val="nil"/>
              <w:left w:val="nil"/>
              <w:bottom w:val="single" w:sz="4" w:space="0" w:color="auto"/>
              <w:right w:val="single" w:sz="4" w:space="0" w:color="auto"/>
            </w:tcBorders>
            <w:vAlign w:val="center"/>
            <w:hideMark/>
          </w:tcPr>
          <w:p w14:paraId="357436BD" w14:textId="77777777" w:rsidR="00060977" w:rsidRDefault="00060977">
            <w:pPr>
              <w:rPr>
                <w:sz w:val="18"/>
                <w:szCs w:val="18"/>
              </w:rPr>
            </w:pPr>
            <w:r>
              <w:rPr>
                <w:sz w:val="18"/>
                <w:szCs w:val="18"/>
              </w:rPr>
              <w:t xml:space="preserve">Проведение осмотров состояния пожарных лестниц, лазов, проходов </w:t>
            </w:r>
          </w:p>
        </w:tc>
        <w:tc>
          <w:tcPr>
            <w:tcW w:w="1418" w:type="dxa"/>
            <w:gridSpan w:val="3"/>
            <w:tcBorders>
              <w:top w:val="nil"/>
              <w:left w:val="nil"/>
              <w:bottom w:val="single" w:sz="4" w:space="0" w:color="auto"/>
              <w:right w:val="single" w:sz="4" w:space="0" w:color="auto"/>
            </w:tcBorders>
            <w:vAlign w:val="center"/>
            <w:hideMark/>
          </w:tcPr>
          <w:p w14:paraId="4664C99A" w14:textId="77777777" w:rsidR="00060977" w:rsidRDefault="00060977">
            <w:pPr>
              <w:jc w:val="center"/>
              <w:rPr>
                <w:sz w:val="18"/>
                <w:szCs w:val="18"/>
              </w:rPr>
            </w:pPr>
            <w:r>
              <w:rPr>
                <w:sz w:val="18"/>
                <w:szCs w:val="18"/>
              </w:rPr>
              <w:t>2 раза в месяц</w:t>
            </w:r>
          </w:p>
        </w:tc>
        <w:tc>
          <w:tcPr>
            <w:tcW w:w="1134" w:type="dxa"/>
            <w:tcBorders>
              <w:top w:val="nil"/>
              <w:left w:val="nil"/>
              <w:bottom w:val="single" w:sz="4" w:space="0" w:color="auto"/>
              <w:right w:val="single" w:sz="4" w:space="0" w:color="auto"/>
            </w:tcBorders>
            <w:vAlign w:val="center"/>
            <w:hideMark/>
          </w:tcPr>
          <w:p w14:paraId="2396E3BA" w14:textId="0177639D" w:rsidR="00060977" w:rsidRPr="00DC3FAE" w:rsidRDefault="00060977" w:rsidP="003A31D0">
            <w:pPr>
              <w:jc w:val="center"/>
              <w:rPr>
                <w:lang w:eastAsia="ar-SA"/>
              </w:rPr>
            </w:pPr>
            <w:r w:rsidRPr="00DC3FAE">
              <w:t>0,1</w:t>
            </w:r>
            <w:r w:rsidR="00BD0F99" w:rsidRPr="00DC3FAE">
              <w:t>2</w:t>
            </w:r>
          </w:p>
        </w:tc>
        <w:tc>
          <w:tcPr>
            <w:tcW w:w="1276" w:type="dxa"/>
            <w:tcBorders>
              <w:top w:val="nil"/>
              <w:left w:val="nil"/>
              <w:bottom w:val="single" w:sz="4" w:space="0" w:color="auto"/>
              <w:right w:val="single" w:sz="4" w:space="0" w:color="auto"/>
            </w:tcBorders>
            <w:vAlign w:val="center"/>
            <w:hideMark/>
          </w:tcPr>
          <w:p w14:paraId="6EAB14AF" w14:textId="0CF2D508" w:rsidR="00060977" w:rsidRPr="00DC3FAE" w:rsidRDefault="00BD0F99">
            <w:pPr>
              <w:jc w:val="right"/>
            </w:pPr>
            <w:r w:rsidRPr="00DC3FAE">
              <w:t>1206,2</w:t>
            </w:r>
          </w:p>
        </w:tc>
      </w:tr>
      <w:tr w:rsidR="00060977" w14:paraId="4AC39F8C" w14:textId="77777777" w:rsidTr="00060977">
        <w:trPr>
          <w:trHeight w:val="585"/>
        </w:trPr>
        <w:tc>
          <w:tcPr>
            <w:tcW w:w="714" w:type="dxa"/>
            <w:tcBorders>
              <w:top w:val="nil"/>
              <w:left w:val="single" w:sz="4" w:space="0" w:color="auto"/>
              <w:bottom w:val="single" w:sz="4" w:space="0" w:color="auto"/>
              <w:right w:val="single" w:sz="4" w:space="0" w:color="auto"/>
            </w:tcBorders>
            <w:vAlign w:val="center"/>
            <w:hideMark/>
          </w:tcPr>
          <w:p w14:paraId="668D08C5" w14:textId="77777777" w:rsidR="00060977" w:rsidRDefault="00060977">
            <w:pPr>
              <w:jc w:val="center"/>
              <w:rPr>
                <w:b/>
                <w:bCs/>
                <w:color w:val="000000"/>
                <w:sz w:val="18"/>
                <w:szCs w:val="18"/>
              </w:rPr>
            </w:pPr>
            <w:r>
              <w:rPr>
                <w:b/>
                <w:bCs/>
                <w:color w:val="000000"/>
                <w:sz w:val="18"/>
                <w:szCs w:val="18"/>
              </w:rPr>
              <w:t>1.3.5</w:t>
            </w:r>
          </w:p>
        </w:tc>
        <w:tc>
          <w:tcPr>
            <w:tcW w:w="5528" w:type="dxa"/>
            <w:tcBorders>
              <w:top w:val="nil"/>
              <w:left w:val="nil"/>
              <w:bottom w:val="single" w:sz="4" w:space="0" w:color="auto"/>
              <w:right w:val="single" w:sz="4" w:space="0" w:color="auto"/>
            </w:tcBorders>
            <w:vAlign w:val="center"/>
            <w:hideMark/>
          </w:tcPr>
          <w:p w14:paraId="4B964AA1" w14:textId="77777777" w:rsidR="00060977" w:rsidRDefault="00060977">
            <w:pPr>
              <w:rPr>
                <w:b/>
                <w:bCs/>
                <w:color w:val="000000"/>
                <w:sz w:val="18"/>
                <w:szCs w:val="18"/>
              </w:rPr>
            </w:pPr>
            <w:r>
              <w:rPr>
                <w:b/>
                <w:bCs/>
                <w:color w:val="000000"/>
                <w:sz w:val="18"/>
                <w:szCs w:val="18"/>
              </w:rPr>
              <w:t>Работы по устранению аварий на внутридомовых инженерных системах в многоквартирном доме</w:t>
            </w:r>
          </w:p>
        </w:tc>
        <w:tc>
          <w:tcPr>
            <w:tcW w:w="1418" w:type="dxa"/>
            <w:gridSpan w:val="3"/>
            <w:tcBorders>
              <w:top w:val="nil"/>
              <w:left w:val="nil"/>
              <w:bottom w:val="single" w:sz="4" w:space="0" w:color="auto"/>
              <w:right w:val="single" w:sz="4" w:space="0" w:color="auto"/>
            </w:tcBorders>
            <w:vAlign w:val="center"/>
            <w:hideMark/>
          </w:tcPr>
          <w:p w14:paraId="5FB9CCE4" w14:textId="77777777" w:rsidR="00060977" w:rsidRDefault="00060977">
            <w:pPr>
              <w:jc w:val="center"/>
              <w:rPr>
                <w:color w:val="000000"/>
                <w:sz w:val="18"/>
                <w:szCs w:val="18"/>
              </w:rPr>
            </w:pPr>
            <w:r>
              <w:rPr>
                <w:color w:val="000000"/>
                <w:sz w:val="18"/>
                <w:szCs w:val="18"/>
              </w:rPr>
              <w:t> </w:t>
            </w:r>
          </w:p>
        </w:tc>
        <w:tc>
          <w:tcPr>
            <w:tcW w:w="1134" w:type="dxa"/>
            <w:tcBorders>
              <w:top w:val="nil"/>
              <w:left w:val="nil"/>
              <w:bottom w:val="single" w:sz="4" w:space="0" w:color="auto"/>
              <w:right w:val="single" w:sz="4" w:space="0" w:color="auto"/>
            </w:tcBorders>
            <w:vAlign w:val="center"/>
            <w:hideMark/>
          </w:tcPr>
          <w:p w14:paraId="75F62ED3" w14:textId="621E9383" w:rsidR="00060977" w:rsidRPr="00DC3FAE" w:rsidRDefault="00BD0F99" w:rsidP="00BD0F99">
            <w:pPr>
              <w:jc w:val="center"/>
              <w:rPr>
                <w:b/>
                <w:bCs/>
                <w:lang w:eastAsia="ar-SA"/>
              </w:rPr>
            </w:pPr>
            <w:r w:rsidRPr="00DC3FAE">
              <w:rPr>
                <w:b/>
                <w:bCs/>
              </w:rPr>
              <w:t>1,08</w:t>
            </w:r>
          </w:p>
        </w:tc>
        <w:tc>
          <w:tcPr>
            <w:tcW w:w="1276" w:type="dxa"/>
            <w:tcBorders>
              <w:top w:val="nil"/>
              <w:left w:val="nil"/>
              <w:bottom w:val="single" w:sz="4" w:space="0" w:color="auto"/>
              <w:right w:val="single" w:sz="4" w:space="0" w:color="auto"/>
            </w:tcBorders>
            <w:vAlign w:val="center"/>
            <w:hideMark/>
          </w:tcPr>
          <w:p w14:paraId="006F595B" w14:textId="14A8659F" w:rsidR="00060977" w:rsidRPr="00DC3FAE" w:rsidRDefault="00BD0F99">
            <w:pPr>
              <w:jc w:val="right"/>
              <w:rPr>
                <w:b/>
                <w:bCs/>
              </w:rPr>
            </w:pPr>
            <w:r w:rsidRPr="00DC3FAE">
              <w:rPr>
                <w:b/>
                <w:bCs/>
              </w:rPr>
              <w:t>11157,99</w:t>
            </w:r>
          </w:p>
        </w:tc>
      </w:tr>
      <w:tr w:rsidR="00060977" w14:paraId="47A3B75E" w14:textId="77777777" w:rsidTr="00060977">
        <w:trPr>
          <w:trHeight w:val="645"/>
        </w:trPr>
        <w:tc>
          <w:tcPr>
            <w:tcW w:w="714" w:type="dxa"/>
            <w:tcBorders>
              <w:top w:val="nil"/>
              <w:left w:val="single" w:sz="4" w:space="0" w:color="auto"/>
              <w:bottom w:val="single" w:sz="4" w:space="0" w:color="auto"/>
              <w:right w:val="single" w:sz="4" w:space="0" w:color="auto"/>
            </w:tcBorders>
            <w:vAlign w:val="center"/>
            <w:hideMark/>
          </w:tcPr>
          <w:p w14:paraId="4DCC8D22" w14:textId="77777777" w:rsidR="00060977" w:rsidRDefault="00060977">
            <w:pPr>
              <w:jc w:val="center"/>
              <w:rPr>
                <w:color w:val="000000"/>
                <w:sz w:val="18"/>
                <w:szCs w:val="18"/>
              </w:rPr>
            </w:pPr>
            <w:r>
              <w:rPr>
                <w:color w:val="000000"/>
                <w:sz w:val="18"/>
                <w:szCs w:val="18"/>
              </w:rPr>
              <w:t>1.3.5.1</w:t>
            </w:r>
          </w:p>
        </w:tc>
        <w:tc>
          <w:tcPr>
            <w:tcW w:w="5528" w:type="dxa"/>
            <w:tcBorders>
              <w:top w:val="nil"/>
              <w:left w:val="nil"/>
              <w:bottom w:val="single" w:sz="4" w:space="0" w:color="auto"/>
              <w:right w:val="single" w:sz="4" w:space="0" w:color="auto"/>
            </w:tcBorders>
            <w:vAlign w:val="center"/>
            <w:hideMark/>
          </w:tcPr>
          <w:p w14:paraId="3B4F3D66" w14:textId="77777777" w:rsidR="00060977" w:rsidRDefault="00060977">
            <w:pPr>
              <w:rPr>
                <w:color w:val="000000"/>
                <w:sz w:val="18"/>
                <w:szCs w:val="18"/>
              </w:rPr>
            </w:pPr>
            <w:r>
              <w:rPr>
                <w:color w:val="000000"/>
                <w:sz w:val="18"/>
                <w:szCs w:val="18"/>
              </w:rPr>
              <w:t>Обеспечение устранения аварий в соответствии с установленными предельными сроками на внутридомовых инженерных системах в многоквартирном доме</w:t>
            </w:r>
          </w:p>
        </w:tc>
        <w:tc>
          <w:tcPr>
            <w:tcW w:w="1418" w:type="dxa"/>
            <w:gridSpan w:val="3"/>
            <w:tcBorders>
              <w:top w:val="nil"/>
              <w:left w:val="nil"/>
              <w:bottom w:val="single" w:sz="4" w:space="0" w:color="auto"/>
              <w:right w:val="single" w:sz="4" w:space="0" w:color="auto"/>
            </w:tcBorders>
            <w:vAlign w:val="center"/>
            <w:hideMark/>
          </w:tcPr>
          <w:p w14:paraId="69F3490B" w14:textId="77777777" w:rsidR="00060977" w:rsidRDefault="00060977">
            <w:pPr>
              <w:jc w:val="center"/>
              <w:rPr>
                <w:color w:val="000000"/>
                <w:sz w:val="18"/>
                <w:szCs w:val="18"/>
              </w:rPr>
            </w:pPr>
            <w:r>
              <w:rPr>
                <w:color w:val="000000"/>
                <w:sz w:val="18"/>
                <w:szCs w:val="18"/>
              </w:rPr>
              <w:t>7 раз в неделю</w:t>
            </w:r>
          </w:p>
        </w:tc>
        <w:tc>
          <w:tcPr>
            <w:tcW w:w="1134" w:type="dxa"/>
            <w:tcBorders>
              <w:top w:val="nil"/>
              <w:left w:val="nil"/>
              <w:bottom w:val="single" w:sz="4" w:space="0" w:color="auto"/>
              <w:right w:val="single" w:sz="4" w:space="0" w:color="auto"/>
            </w:tcBorders>
            <w:vAlign w:val="center"/>
            <w:hideMark/>
          </w:tcPr>
          <w:p w14:paraId="354626C7" w14:textId="7763254A" w:rsidR="00060977" w:rsidRPr="00DC3FAE" w:rsidRDefault="00BD0F99" w:rsidP="00BD0F99">
            <w:pPr>
              <w:jc w:val="center"/>
              <w:rPr>
                <w:lang w:eastAsia="ar-SA"/>
              </w:rPr>
            </w:pPr>
            <w:r w:rsidRPr="00DC3FAE">
              <w:t>1,08</w:t>
            </w:r>
          </w:p>
        </w:tc>
        <w:tc>
          <w:tcPr>
            <w:tcW w:w="1276" w:type="dxa"/>
            <w:tcBorders>
              <w:top w:val="nil"/>
              <w:left w:val="nil"/>
              <w:bottom w:val="single" w:sz="4" w:space="0" w:color="auto"/>
              <w:right w:val="single" w:sz="4" w:space="0" w:color="auto"/>
            </w:tcBorders>
            <w:vAlign w:val="center"/>
            <w:hideMark/>
          </w:tcPr>
          <w:p w14:paraId="5F4A7CD4" w14:textId="02FD0D6A" w:rsidR="00060977" w:rsidRPr="00DC3FAE" w:rsidRDefault="00BD0F99">
            <w:pPr>
              <w:jc w:val="right"/>
            </w:pPr>
            <w:r w:rsidRPr="00DC3FAE">
              <w:t>11157,99</w:t>
            </w:r>
          </w:p>
        </w:tc>
      </w:tr>
      <w:tr w:rsidR="00060977" w14:paraId="57E99B20" w14:textId="77777777" w:rsidTr="00060977">
        <w:trPr>
          <w:trHeight w:val="480"/>
        </w:trPr>
        <w:tc>
          <w:tcPr>
            <w:tcW w:w="714" w:type="dxa"/>
            <w:tcBorders>
              <w:top w:val="nil"/>
              <w:left w:val="single" w:sz="4" w:space="0" w:color="auto"/>
              <w:bottom w:val="single" w:sz="4" w:space="0" w:color="auto"/>
              <w:right w:val="single" w:sz="4" w:space="0" w:color="auto"/>
            </w:tcBorders>
            <w:noWrap/>
            <w:vAlign w:val="center"/>
            <w:hideMark/>
          </w:tcPr>
          <w:p w14:paraId="6EBE6FA1" w14:textId="77777777" w:rsidR="00060977" w:rsidRDefault="00060977">
            <w:pPr>
              <w:jc w:val="center"/>
              <w:rPr>
                <w:b/>
                <w:bCs/>
                <w:color w:val="000000"/>
              </w:rPr>
            </w:pPr>
            <w:r>
              <w:rPr>
                <w:b/>
                <w:bCs/>
                <w:color w:val="000000"/>
              </w:rPr>
              <w:t>2</w:t>
            </w:r>
          </w:p>
        </w:tc>
        <w:tc>
          <w:tcPr>
            <w:tcW w:w="5528" w:type="dxa"/>
            <w:tcBorders>
              <w:top w:val="nil"/>
              <w:left w:val="nil"/>
              <w:bottom w:val="single" w:sz="4" w:space="0" w:color="auto"/>
              <w:right w:val="single" w:sz="4" w:space="0" w:color="auto"/>
            </w:tcBorders>
            <w:vAlign w:val="center"/>
            <w:hideMark/>
          </w:tcPr>
          <w:p w14:paraId="1ACD7591" w14:textId="77777777" w:rsidR="00060977" w:rsidRDefault="00060977">
            <w:pPr>
              <w:rPr>
                <w:b/>
                <w:bCs/>
                <w:color w:val="000000"/>
                <w:sz w:val="18"/>
                <w:szCs w:val="18"/>
              </w:rPr>
            </w:pPr>
            <w:r>
              <w:rPr>
                <w:b/>
                <w:bCs/>
                <w:color w:val="000000"/>
                <w:sz w:val="18"/>
                <w:szCs w:val="18"/>
              </w:rPr>
              <w:t>Коммунальные ресурсы, потребляемые при использовании и содержании общего имущества в многоквартирном доме:</w:t>
            </w:r>
          </w:p>
        </w:tc>
        <w:tc>
          <w:tcPr>
            <w:tcW w:w="2552" w:type="dxa"/>
            <w:gridSpan w:val="4"/>
            <w:tcBorders>
              <w:top w:val="single" w:sz="4" w:space="0" w:color="auto"/>
              <w:left w:val="nil"/>
              <w:bottom w:val="single" w:sz="4" w:space="0" w:color="auto"/>
              <w:right w:val="single" w:sz="4" w:space="0" w:color="auto"/>
            </w:tcBorders>
            <w:vAlign w:val="center"/>
            <w:hideMark/>
          </w:tcPr>
          <w:p w14:paraId="5723FBBD" w14:textId="77777777" w:rsidR="00060977" w:rsidRDefault="00060977">
            <w:pPr>
              <w:jc w:val="center"/>
              <w:rPr>
                <w:color w:val="000000"/>
                <w:sz w:val="18"/>
                <w:szCs w:val="18"/>
              </w:rPr>
            </w:pPr>
            <w:r>
              <w:rPr>
                <w:color w:val="000000"/>
                <w:sz w:val="18"/>
                <w:szCs w:val="18"/>
              </w:rPr>
              <w:t xml:space="preserve">в течение договора управления </w:t>
            </w:r>
          </w:p>
        </w:tc>
        <w:tc>
          <w:tcPr>
            <w:tcW w:w="1276" w:type="dxa"/>
            <w:tcBorders>
              <w:top w:val="single" w:sz="4" w:space="0" w:color="auto"/>
              <w:left w:val="nil"/>
              <w:bottom w:val="single" w:sz="4" w:space="0" w:color="auto"/>
              <w:right w:val="single" w:sz="4" w:space="0" w:color="auto"/>
            </w:tcBorders>
          </w:tcPr>
          <w:p w14:paraId="1A7D671E" w14:textId="77777777" w:rsidR="00060977" w:rsidRDefault="00060977">
            <w:pPr>
              <w:jc w:val="center"/>
              <w:rPr>
                <w:color w:val="000000"/>
                <w:sz w:val="18"/>
                <w:szCs w:val="18"/>
              </w:rPr>
            </w:pPr>
          </w:p>
        </w:tc>
      </w:tr>
      <w:tr w:rsidR="00060977" w14:paraId="67F2E1FC" w14:textId="77777777" w:rsidTr="00060977">
        <w:trPr>
          <w:trHeight w:val="420"/>
        </w:trPr>
        <w:tc>
          <w:tcPr>
            <w:tcW w:w="714" w:type="dxa"/>
            <w:tcBorders>
              <w:top w:val="nil"/>
              <w:left w:val="single" w:sz="4" w:space="0" w:color="auto"/>
              <w:bottom w:val="single" w:sz="4" w:space="0" w:color="auto"/>
              <w:right w:val="single" w:sz="4" w:space="0" w:color="auto"/>
            </w:tcBorders>
            <w:shd w:val="clear" w:color="auto" w:fill="FFFFFF"/>
            <w:vAlign w:val="center"/>
            <w:hideMark/>
          </w:tcPr>
          <w:p w14:paraId="37F1016D" w14:textId="77777777" w:rsidR="00060977" w:rsidRDefault="00060977">
            <w:pPr>
              <w:jc w:val="center"/>
              <w:rPr>
                <w:sz w:val="20"/>
                <w:szCs w:val="20"/>
              </w:rPr>
            </w:pPr>
            <w:r>
              <w:t>2.1</w:t>
            </w:r>
          </w:p>
        </w:tc>
        <w:tc>
          <w:tcPr>
            <w:tcW w:w="5528" w:type="dxa"/>
            <w:tcBorders>
              <w:top w:val="nil"/>
              <w:left w:val="nil"/>
              <w:bottom w:val="single" w:sz="4" w:space="0" w:color="auto"/>
              <w:right w:val="single" w:sz="4" w:space="0" w:color="auto"/>
            </w:tcBorders>
            <w:noWrap/>
            <w:vAlign w:val="center"/>
            <w:hideMark/>
          </w:tcPr>
          <w:p w14:paraId="33D09488" w14:textId="77777777" w:rsidR="00060977" w:rsidRDefault="00060977">
            <w:pPr>
              <w:rPr>
                <w:color w:val="000000"/>
                <w:sz w:val="18"/>
                <w:szCs w:val="18"/>
              </w:rPr>
            </w:pPr>
            <w:r>
              <w:rPr>
                <w:color w:val="000000"/>
                <w:sz w:val="18"/>
                <w:szCs w:val="18"/>
              </w:rPr>
              <w:t>Холодная вода</w:t>
            </w:r>
          </w:p>
        </w:tc>
        <w:tc>
          <w:tcPr>
            <w:tcW w:w="1134" w:type="dxa"/>
            <w:tcBorders>
              <w:top w:val="nil"/>
              <w:left w:val="nil"/>
              <w:bottom w:val="single" w:sz="4" w:space="0" w:color="auto"/>
              <w:right w:val="nil"/>
            </w:tcBorders>
          </w:tcPr>
          <w:p w14:paraId="63DEE864" w14:textId="77777777" w:rsidR="00060977" w:rsidRDefault="00060977">
            <w:pPr>
              <w:jc w:val="center"/>
              <w:rPr>
                <w:rFonts w:ascii="Calibri" w:hAnsi="Calibri"/>
                <w:color w:val="000000"/>
                <w:sz w:val="22"/>
                <w:szCs w:val="22"/>
              </w:rPr>
            </w:pPr>
          </w:p>
        </w:tc>
        <w:tc>
          <w:tcPr>
            <w:tcW w:w="1418" w:type="dxa"/>
            <w:gridSpan w:val="3"/>
            <w:tcBorders>
              <w:top w:val="nil"/>
              <w:left w:val="nil"/>
              <w:bottom w:val="single" w:sz="4" w:space="0" w:color="auto"/>
              <w:right w:val="single" w:sz="4" w:space="0" w:color="auto"/>
            </w:tcBorders>
            <w:noWrap/>
            <w:vAlign w:val="center"/>
            <w:hideMark/>
          </w:tcPr>
          <w:p w14:paraId="79862D00" w14:textId="77777777" w:rsidR="00060977" w:rsidRDefault="00060977">
            <w:pPr>
              <w:jc w:val="center"/>
              <w:rPr>
                <w:rFonts w:ascii="Calibri" w:hAnsi="Calibri"/>
                <w:color w:val="000000"/>
                <w:sz w:val="22"/>
                <w:szCs w:val="22"/>
              </w:rPr>
            </w:pPr>
            <w:r>
              <w:rPr>
                <w:rFonts w:ascii="Calibri" w:hAnsi="Calibri"/>
                <w:color w:val="000000"/>
                <w:sz w:val="22"/>
                <w:szCs w:val="22"/>
              </w:rPr>
              <w:t> </w:t>
            </w:r>
          </w:p>
        </w:tc>
        <w:tc>
          <w:tcPr>
            <w:tcW w:w="1276" w:type="dxa"/>
            <w:tcBorders>
              <w:top w:val="nil"/>
              <w:left w:val="nil"/>
              <w:bottom w:val="single" w:sz="4" w:space="0" w:color="auto"/>
              <w:right w:val="single" w:sz="4" w:space="0" w:color="auto"/>
            </w:tcBorders>
            <w:noWrap/>
            <w:vAlign w:val="center"/>
            <w:hideMark/>
          </w:tcPr>
          <w:p w14:paraId="2B794FB0" w14:textId="77777777" w:rsidR="00060977" w:rsidRDefault="00060977">
            <w:pPr>
              <w:jc w:val="center"/>
              <w:rPr>
                <w:rFonts w:ascii="Calibri" w:hAnsi="Calibri"/>
                <w:color w:val="000000"/>
                <w:sz w:val="22"/>
                <w:szCs w:val="22"/>
              </w:rPr>
            </w:pPr>
            <w:r>
              <w:rPr>
                <w:rFonts w:ascii="Calibri" w:hAnsi="Calibri"/>
                <w:color w:val="000000"/>
                <w:sz w:val="22"/>
                <w:szCs w:val="22"/>
              </w:rPr>
              <w:t> </w:t>
            </w:r>
          </w:p>
        </w:tc>
      </w:tr>
      <w:tr w:rsidR="00060977" w14:paraId="11F111A5" w14:textId="77777777" w:rsidTr="00060977">
        <w:trPr>
          <w:trHeight w:val="435"/>
        </w:trPr>
        <w:tc>
          <w:tcPr>
            <w:tcW w:w="714" w:type="dxa"/>
            <w:tcBorders>
              <w:top w:val="nil"/>
              <w:left w:val="single" w:sz="4" w:space="0" w:color="auto"/>
              <w:bottom w:val="single" w:sz="4" w:space="0" w:color="auto"/>
              <w:right w:val="single" w:sz="4" w:space="0" w:color="auto"/>
            </w:tcBorders>
            <w:shd w:val="clear" w:color="auto" w:fill="FFFFFF"/>
            <w:vAlign w:val="center"/>
            <w:hideMark/>
          </w:tcPr>
          <w:p w14:paraId="6BD47296" w14:textId="77777777" w:rsidR="00060977" w:rsidRDefault="00060977">
            <w:pPr>
              <w:jc w:val="center"/>
              <w:rPr>
                <w:sz w:val="20"/>
                <w:szCs w:val="20"/>
              </w:rPr>
            </w:pPr>
            <w:r>
              <w:t>2.2</w:t>
            </w:r>
          </w:p>
        </w:tc>
        <w:tc>
          <w:tcPr>
            <w:tcW w:w="5528" w:type="dxa"/>
            <w:tcBorders>
              <w:top w:val="nil"/>
              <w:left w:val="nil"/>
              <w:bottom w:val="single" w:sz="4" w:space="0" w:color="auto"/>
              <w:right w:val="single" w:sz="4" w:space="0" w:color="auto"/>
            </w:tcBorders>
            <w:noWrap/>
            <w:vAlign w:val="center"/>
            <w:hideMark/>
          </w:tcPr>
          <w:p w14:paraId="503CCFDD" w14:textId="77777777" w:rsidR="00060977" w:rsidRDefault="00060977">
            <w:pPr>
              <w:rPr>
                <w:color w:val="000000"/>
                <w:sz w:val="18"/>
                <w:szCs w:val="18"/>
              </w:rPr>
            </w:pPr>
            <w:r>
              <w:rPr>
                <w:color w:val="000000"/>
                <w:sz w:val="18"/>
                <w:szCs w:val="18"/>
              </w:rPr>
              <w:t>Горячая вода</w:t>
            </w:r>
          </w:p>
        </w:tc>
        <w:tc>
          <w:tcPr>
            <w:tcW w:w="1134" w:type="dxa"/>
            <w:tcBorders>
              <w:top w:val="nil"/>
              <w:left w:val="nil"/>
              <w:bottom w:val="single" w:sz="4" w:space="0" w:color="auto"/>
              <w:right w:val="nil"/>
            </w:tcBorders>
          </w:tcPr>
          <w:p w14:paraId="47FF365D" w14:textId="77777777" w:rsidR="00060977" w:rsidRDefault="00060977">
            <w:pPr>
              <w:jc w:val="center"/>
              <w:rPr>
                <w:color w:val="000000"/>
                <w:sz w:val="20"/>
                <w:szCs w:val="20"/>
              </w:rPr>
            </w:pPr>
          </w:p>
        </w:tc>
        <w:tc>
          <w:tcPr>
            <w:tcW w:w="1418" w:type="dxa"/>
            <w:gridSpan w:val="3"/>
            <w:tcBorders>
              <w:top w:val="nil"/>
              <w:left w:val="nil"/>
              <w:bottom w:val="single" w:sz="4" w:space="0" w:color="auto"/>
              <w:right w:val="single" w:sz="4" w:space="0" w:color="auto"/>
            </w:tcBorders>
            <w:noWrap/>
            <w:vAlign w:val="center"/>
            <w:hideMark/>
          </w:tcPr>
          <w:p w14:paraId="24D568E6" w14:textId="77777777" w:rsidR="00060977" w:rsidRDefault="00060977">
            <w:pPr>
              <w:jc w:val="center"/>
              <w:rPr>
                <w:color w:val="000000"/>
              </w:rPr>
            </w:pPr>
            <w:r>
              <w:rPr>
                <w:color w:val="000000"/>
              </w:rPr>
              <w:t> </w:t>
            </w:r>
          </w:p>
        </w:tc>
        <w:tc>
          <w:tcPr>
            <w:tcW w:w="1276" w:type="dxa"/>
            <w:tcBorders>
              <w:top w:val="nil"/>
              <w:left w:val="nil"/>
              <w:bottom w:val="single" w:sz="4" w:space="0" w:color="auto"/>
              <w:right w:val="single" w:sz="4" w:space="0" w:color="auto"/>
            </w:tcBorders>
            <w:noWrap/>
            <w:vAlign w:val="center"/>
            <w:hideMark/>
          </w:tcPr>
          <w:p w14:paraId="2A26149A" w14:textId="77777777" w:rsidR="00060977" w:rsidRDefault="00060977">
            <w:pPr>
              <w:jc w:val="center"/>
              <w:rPr>
                <w:color w:val="000000"/>
              </w:rPr>
            </w:pPr>
            <w:r>
              <w:rPr>
                <w:color w:val="000000"/>
              </w:rPr>
              <w:t> </w:t>
            </w:r>
          </w:p>
        </w:tc>
      </w:tr>
      <w:tr w:rsidR="00060977" w14:paraId="2C7B329D" w14:textId="77777777" w:rsidTr="00060977">
        <w:trPr>
          <w:trHeight w:val="420"/>
        </w:trPr>
        <w:tc>
          <w:tcPr>
            <w:tcW w:w="714" w:type="dxa"/>
            <w:tcBorders>
              <w:top w:val="nil"/>
              <w:left w:val="single" w:sz="4" w:space="0" w:color="auto"/>
              <w:bottom w:val="single" w:sz="4" w:space="0" w:color="auto"/>
              <w:right w:val="single" w:sz="4" w:space="0" w:color="auto"/>
            </w:tcBorders>
            <w:shd w:val="clear" w:color="auto" w:fill="FFFFFF"/>
            <w:vAlign w:val="center"/>
            <w:hideMark/>
          </w:tcPr>
          <w:p w14:paraId="683E952C" w14:textId="77777777" w:rsidR="00060977" w:rsidRDefault="00060977">
            <w:pPr>
              <w:jc w:val="center"/>
            </w:pPr>
            <w:r>
              <w:t>2.3</w:t>
            </w:r>
          </w:p>
        </w:tc>
        <w:tc>
          <w:tcPr>
            <w:tcW w:w="5528" w:type="dxa"/>
            <w:tcBorders>
              <w:top w:val="nil"/>
              <w:left w:val="nil"/>
              <w:bottom w:val="single" w:sz="4" w:space="0" w:color="auto"/>
              <w:right w:val="single" w:sz="4" w:space="0" w:color="auto"/>
            </w:tcBorders>
            <w:noWrap/>
            <w:vAlign w:val="center"/>
            <w:hideMark/>
          </w:tcPr>
          <w:p w14:paraId="43ED9599" w14:textId="77777777" w:rsidR="00060977" w:rsidRDefault="00060977">
            <w:pPr>
              <w:rPr>
                <w:color w:val="000000"/>
                <w:sz w:val="18"/>
                <w:szCs w:val="18"/>
              </w:rPr>
            </w:pPr>
            <w:r>
              <w:rPr>
                <w:color w:val="000000"/>
                <w:sz w:val="18"/>
                <w:szCs w:val="18"/>
              </w:rPr>
              <w:t>Электрическая энергия</w:t>
            </w:r>
          </w:p>
        </w:tc>
        <w:tc>
          <w:tcPr>
            <w:tcW w:w="1134" w:type="dxa"/>
            <w:tcBorders>
              <w:top w:val="nil"/>
              <w:left w:val="nil"/>
              <w:bottom w:val="single" w:sz="4" w:space="0" w:color="auto"/>
              <w:right w:val="nil"/>
            </w:tcBorders>
          </w:tcPr>
          <w:p w14:paraId="0C90D58B" w14:textId="77777777" w:rsidR="00060977" w:rsidRDefault="00060977">
            <w:pPr>
              <w:jc w:val="center"/>
              <w:rPr>
                <w:rFonts w:ascii="Calibri" w:hAnsi="Calibri"/>
                <w:color w:val="000000"/>
                <w:sz w:val="22"/>
                <w:szCs w:val="22"/>
              </w:rPr>
            </w:pPr>
          </w:p>
        </w:tc>
        <w:tc>
          <w:tcPr>
            <w:tcW w:w="1418" w:type="dxa"/>
            <w:gridSpan w:val="3"/>
            <w:tcBorders>
              <w:top w:val="nil"/>
              <w:left w:val="nil"/>
              <w:bottom w:val="single" w:sz="4" w:space="0" w:color="auto"/>
              <w:right w:val="single" w:sz="4" w:space="0" w:color="auto"/>
            </w:tcBorders>
            <w:noWrap/>
            <w:vAlign w:val="center"/>
            <w:hideMark/>
          </w:tcPr>
          <w:p w14:paraId="2B5CE97F" w14:textId="77777777" w:rsidR="00060977" w:rsidRDefault="00060977">
            <w:pPr>
              <w:jc w:val="center"/>
              <w:rPr>
                <w:rFonts w:ascii="Calibri" w:hAnsi="Calibri"/>
                <w:color w:val="000000"/>
                <w:sz w:val="22"/>
                <w:szCs w:val="22"/>
              </w:rPr>
            </w:pPr>
            <w:r>
              <w:rPr>
                <w:rFonts w:ascii="Calibri" w:hAnsi="Calibri"/>
                <w:color w:val="000000"/>
                <w:sz w:val="22"/>
                <w:szCs w:val="22"/>
              </w:rPr>
              <w:t> </w:t>
            </w:r>
          </w:p>
        </w:tc>
        <w:tc>
          <w:tcPr>
            <w:tcW w:w="1276" w:type="dxa"/>
            <w:tcBorders>
              <w:top w:val="nil"/>
              <w:left w:val="nil"/>
              <w:bottom w:val="single" w:sz="4" w:space="0" w:color="auto"/>
              <w:right w:val="single" w:sz="4" w:space="0" w:color="auto"/>
            </w:tcBorders>
            <w:noWrap/>
            <w:vAlign w:val="center"/>
            <w:hideMark/>
          </w:tcPr>
          <w:p w14:paraId="2676893A" w14:textId="77777777" w:rsidR="00060977" w:rsidRDefault="00060977">
            <w:pPr>
              <w:jc w:val="center"/>
              <w:rPr>
                <w:rFonts w:ascii="Calibri" w:hAnsi="Calibri"/>
                <w:color w:val="000000"/>
                <w:sz w:val="22"/>
                <w:szCs w:val="22"/>
              </w:rPr>
            </w:pPr>
            <w:r>
              <w:rPr>
                <w:rFonts w:ascii="Calibri" w:hAnsi="Calibri"/>
                <w:color w:val="000000"/>
                <w:sz w:val="22"/>
                <w:szCs w:val="22"/>
              </w:rPr>
              <w:t> </w:t>
            </w:r>
          </w:p>
        </w:tc>
      </w:tr>
      <w:tr w:rsidR="00060977" w14:paraId="6826A99B" w14:textId="77777777" w:rsidTr="00060977">
        <w:trPr>
          <w:trHeight w:val="420"/>
        </w:trPr>
        <w:tc>
          <w:tcPr>
            <w:tcW w:w="714" w:type="dxa"/>
            <w:tcBorders>
              <w:top w:val="nil"/>
              <w:left w:val="single" w:sz="4" w:space="0" w:color="auto"/>
              <w:bottom w:val="single" w:sz="4" w:space="0" w:color="auto"/>
              <w:right w:val="single" w:sz="4" w:space="0" w:color="auto"/>
            </w:tcBorders>
            <w:shd w:val="clear" w:color="auto" w:fill="FFFFFF"/>
            <w:vAlign w:val="center"/>
            <w:hideMark/>
          </w:tcPr>
          <w:p w14:paraId="0D5181E3" w14:textId="77777777" w:rsidR="00060977" w:rsidRDefault="00060977">
            <w:pPr>
              <w:jc w:val="center"/>
              <w:rPr>
                <w:sz w:val="20"/>
                <w:szCs w:val="20"/>
              </w:rPr>
            </w:pPr>
            <w:r>
              <w:t>2.4</w:t>
            </w:r>
          </w:p>
        </w:tc>
        <w:tc>
          <w:tcPr>
            <w:tcW w:w="5528" w:type="dxa"/>
            <w:tcBorders>
              <w:top w:val="nil"/>
              <w:left w:val="nil"/>
              <w:bottom w:val="single" w:sz="4" w:space="0" w:color="auto"/>
              <w:right w:val="single" w:sz="4" w:space="0" w:color="auto"/>
            </w:tcBorders>
            <w:noWrap/>
            <w:vAlign w:val="center"/>
            <w:hideMark/>
          </w:tcPr>
          <w:p w14:paraId="0AF09492" w14:textId="77777777" w:rsidR="00060977" w:rsidRDefault="00060977">
            <w:pPr>
              <w:rPr>
                <w:color w:val="000000"/>
                <w:sz w:val="18"/>
                <w:szCs w:val="18"/>
              </w:rPr>
            </w:pPr>
            <w:r>
              <w:rPr>
                <w:color w:val="000000"/>
                <w:sz w:val="18"/>
                <w:szCs w:val="18"/>
              </w:rPr>
              <w:t>Отведение сточных вод</w:t>
            </w:r>
          </w:p>
        </w:tc>
        <w:tc>
          <w:tcPr>
            <w:tcW w:w="1134" w:type="dxa"/>
            <w:tcBorders>
              <w:top w:val="nil"/>
              <w:left w:val="nil"/>
              <w:bottom w:val="single" w:sz="4" w:space="0" w:color="auto"/>
              <w:right w:val="nil"/>
            </w:tcBorders>
          </w:tcPr>
          <w:p w14:paraId="4A8053DE" w14:textId="77777777" w:rsidR="00060977" w:rsidRDefault="00060977">
            <w:pPr>
              <w:jc w:val="center"/>
              <w:rPr>
                <w:rFonts w:ascii="Calibri" w:hAnsi="Calibri"/>
                <w:color w:val="000000"/>
                <w:sz w:val="22"/>
                <w:szCs w:val="22"/>
              </w:rPr>
            </w:pPr>
          </w:p>
        </w:tc>
        <w:tc>
          <w:tcPr>
            <w:tcW w:w="1418" w:type="dxa"/>
            <w:gridSpan w:val="3"/>
            <w:tcBorders>
              <w:top w:val="nil"/>
              <w:left w:val="nil"/>
              <w:bottom w:val="single" w:sz="4" w:space="0" w:color="auto"/>
              <w:right w:val="single" w:sz="4" w:space="0" w:color="auto"/>
            </w:tcBorders>
            <w:noWrap/>
            <w:vAlign w:val="center"/>
            <w:hideMark/>
          </w:tcPr>
          <w:p w14:paraId="381E59A5" w14:textId="77777777" w:rsidR="00060977" w:rsidRDefault="00060977">
            <w:pPr>
              <w:jc w:val="center"/>
              <w:rPr>
                <w:rFonts w:ascii="Calibri" w:hAnsi="Calibri"/>
                <w:color w:val="000000"/>
                <w:sz w:val="22"/>
                <w:szCs w:val="22"/>
              </w:rPr>
            </w:pPr>
            <w:r>
              <w:rPr>
                <w:rFonts w:ascii="Calibri" w:hAnsi="Calibri"/>
                <w:color w:val="000000"/>
                <w:sz w:val="22"/>
                <w:szCs w:val="22"/>
              </w:rPr>
              <w:t> </w:t>
            </w:r>
          </w:p>
        </w:tc>
        <w:tc>
          <w:tcPr>
            <w:tcW w:w="1276" w:type="dxa"/>
            <w:tcBorders>
              <w:top w:val="nil"/>
              <w:left w:val="nil"/>
              <w:bottom w:val="single" w:sz="4" w:space="0" w:color="auto"/>
              <w:right w:val="single" w:sz="4" w:space="0" w:color="auto"/>
            </w:tcBorders>
            <w:noWrap/>
            <w:vAlign w:val="center"/>
            <w:hideMark/>
          </w:tcPr>
          <w:p w14:paraId="7F61DB4A" w14:textId="77777777" w:rsidR="00060977" w:rsidRDefault="00060977">
            <w:pPr>
              <w:jc w:val="center"/>
              <w:rPr>
                <w:rFonts w:ascii="Calibri" w:hAnsi="Calibri"/>
                <w:color w:val="000000"/>
                <w:sz w:val="22"/>
                <w:szCs w:val="22"/>
              </w:rPr>
            </w:pPr>
            <w:r>
              <w:rPr>
                <w:rFonts w:ascii="Calibri" w:hAnsi="Calibri"/>
                <w:color w:val="000000"/>
                <w:sz w:val="22"/>
                <w:szCs w:val="22"/>
              </w:rPr>
              <w:t> </w:t>
            </w:r>
          </w:p>
        </w:tc>
      </w:tr>
      <w:tr w:rsidR="00060977" w:rsidRPr="00DC3FAE" w14:paraId="3994ED78" w14:textId="77777777" w:rsidTr="00060977">
        <w:trPr>
          <w:trHeight w:val="600"/>
        </w:trPr>
        <w:tc>
          <w:tcPr>
            <w:tcW w:w="714" w:type="dxa"/>
            <w:tcBorders>
              <w:top w:val="nil"/>
              <w:left w:val="single" w:sz="4" w:space="0" w:color="auto"/>
              <w:bottom w:val="single" w:sz="4" w:space="0" w:color="auto"/>
              <w:right w:val="single" w:sz="4" w:space="0" w:color="auto"/>
            </w:tcBorders>
            <w:vAlign w:val="center"/>
            <w:hideMark/>
          </w:tcPr>
          <w:p w14:paraId="2E4585BD" w14:textId="77777777" w:rsidR="00060977" w:rsidRPr="00DC3FAE" w:rsidRDefault="00060977">
            <w:pPr>
              <w:jc w:val="center"/>
              <w:rPr>
                <w:b/>
                <w:bCs/>
                <w:color w:val="000000"/>
                <w:sz w:val="18"/>
                <w:szCs w:val="18"/>
              </w:rPr>
            </w:pPr>
            <w:r w:rsidRPr="00DC3FAE">
              <w:rPr>
                <w:b/>
                <w:bCs/>
                <w:color w:val="000000"/>
                <w:sz w:val="18"/>
                <w:szCs w:val="18"/>
              </w:rPr>
              <w:t>3</w:t>
            </w:r>
          </w:p>
        </w:tc>
        <w:tc>
          <w:tcPr>
            <w:tcW w:w="5528" w:type="dxa"/>
            <w:tcBorders>
              <w:top w:val="nil"/>
              <w:left w:val="nil"/>
              <w:bottom w:val="single" w:sz="4" w:space="0" w:color="auto"/>
              <w:right w:val="single" w:sz="4" w:space="0" w:color="auto"/>
            </w:tcBorders>
            <w:vAlign w:val="center"/>
            <w:hideMark/>
          </w:tcPr>
          <w:p w14:paraId="3C2862C0" w14:textId="77777777" w:rsidR="00060977" w:rsidRPr="00DC3FAE" w:rsidRDefault="00060977">
            <w:pPr>
              <w:rPr>
                <w:b/>
                <w:bCs/>
                <w:color w:val="000000"/>
                <w:sz w:val="18"/>
                <w:szCs w:val="18"/>
              </w:rPr>
            </w:pPr>
            <w:r w:rsidRPr="00DC3FAE">
              <w:rPr>
                <w:b/>
                <w:bCs/>
                <w:color w:val="000000"/>
                <w:sz w:val="18"/>
                <w:szCs w:val="18"/>
              </w:rPr>
              <w:t>Услуги и работы по управлению многоквартирным домом</w:t>
            </w:r>
          </w:p>
        </w:tc>
        <w:tc>
          <w:tcPr>
            <w:tcW w:w="1276" w:type="dxa"/>
            <w:gridSpan w:val="2"/>
            <w:tcBorders>
              <w:top w:val="single" w:sz="4" w:space="0" w:color="auto"/>
              <w:left w:val="nil"/>
              <w:bottom w:val="single" w:sz="4" w:space="0" w:color="auto"/>
              <w:right w:val="single" w:sz="4" w:space="0" w:color="auto"/>
            </w:tcBorders>
            <w:vAlign w:val="center"/>
            <w:hideMark/>
          </w:tcPr>
          <w:p w14:paraId="74613757" w14:textId="77777777" w:rsidR="00060977" w:rsidRPr="00DC3FAE" w:rsidRDefault="00060977">
            <w:pPr>
              <w:jc w:val="center"/>
              <w:rPr>
                <w:color w:val="000000"/>
                <w:sz w:val="18"/>
                <w:szCs w:val="18"/>
              </w:rPr>
            </w:pPr>
            <w:r w:rsidRPr="00DC3FAE">
              <w:rPr>
                <w:color w:val="000000"/>
                <w:sz w:val="18"/>
                <w:szCs w:val="18"/>
              </w:rPr>
              <w:t xml:space="preserve">в течение договора управления </w:t>
            </w:r>
          </w:p>
        </w:tc>
        <w:tc>
          <w:tcPr>
            <w:tcW w:w="1276" w:type="dxa"/>
            <w:gridSpan w:val="2"/>
            <w:tcBorders>
              <w:top w:val="single" w:sz="4" w:space="0" w:color="auto"/>
              <w:left w:val="nil"/>
              <w:bottom w:val="single" w:sz="4" w:space="0" w:color="auto"/>
              <w:right w:val="single" w:sz="4" w:space="0" w:color="auto"/>
            </w:tcBorders>
            <w:vAlign w:val="center"/>
            <w:hideMark/>
          </w:tcPr>
          <w:p w14:paraId="5094EB68" w14:textId="1FA275DF" w:rsidR="00060977" w:rsidRPr="00DC3FAE" w:rsidRDefault="00A417C3">
            <w:pPr>
              <w:jc w:val="center"/>
              <w:rPr>
                <w:b/>
                <w:bCs/>
                <w:sz w:val="22"/>
                <w:szCs w:val="22"/>
                <w:lang w:eastAsia="ar-SA"/>
              </w:rPr>
            </w:pPr>
            <w:r w:rsidRPr="00DC3FAE">
              <w:rPr>
                <w:b/>
                <w:bCs/>
                <w:sz w:val="22"/>
                <w:szCs w:val="22"/>
              </w:rPr>
              <w:t>2,86</w:t>
            </w:r>
          </w:p>
        </w:tc>
        <w:tc>
          <w:tcPr>
            <w:tcW w:w="1276" w:type="dxa"/>
            <w:tcBorders>
              <w:top w:val="single" w:sz="4" w:space="0" w:color="auto"/>
              <w:left w:val="nil"/>
              <w:bottom w:val="single" w:sz="4" w:space="0" w:color="auto"/>
              <w:right w:val="single" w:sz="4" w:space="0" w:color="auto"/>
            </w:tcBorders>
            <w:vAlign w:val="center"/>
            <w:hideMark/>
          </w:tcPr>
          <w:p w14:paraId="7C17D6B6" w14:textId="1B7DB695" w:rsidR="00060977" w:rsidRPr="00DC3FAE" w:rsidRDefault="00A417C3">
            <w:pPr>
              <w:jc w:val="right"/>
              <w:rPr>
                <w:b/>
                <w:bCs/>
                <w:sz w:val="20"/>
                <w:szCs w:val="20"/>
              </w:rPr>
            </w:pPr>
            <w:r w:rsidRPr="00DC3FAE">
              <w:rPr>
                <w:b/>
                <w:bCs/>
              </w:rPr>
              <w:t>29612,56</w:t>
            </w:r>
          </w:p>
        </w:tc>
      </w:tr>
    </w:tbl>
    <w:p w14:paraId="2166D70F" w14:textId="77777777" w:rsidR="00060977" w:rsidRPr="00DC3FAE" w:rsidRDefault="00060977" w:rsidP="00060977">
      <w:pPr>
        <w:jc w:val="center"/>
        <w:rPr>
          <w:sz w:val="18"/>
          <w:szCs w:val="18"/>
          <w:lang w:eastAsia="ar-SA"/>
        </w:rPr>
      </w:pPr>
    </w:p>
    <w:p w14:paraId="0155125A" w14:textId="77777777" w:rsidR="00060977" w:rsidRPr="00DC3FAE" w:rsidRDefault="00060977" w:rsidP="00060977">
      <w:pPr>
        <w:jc w:val="center"/>
        <w:rPr>
          <w:sz w:val="18"/>
          <w:szCs w:val="18"/>
        </w:rPr>
      </w:pPr>
    </w:p>
    <w:p w14:paraId="37ADA724" w14:textId="77777777" w:rsidR="00060977" w:rsidRPr="00DC3FAE" w:rsidRDefault="00060977" w:rsidP="00060977">
      <w:pPr>
        <w:shd w:val="clear" w:color="auto" w:fill="FFFFFF"/>
        <w:spacing w:line="242" w:lineRule="atLeast"/>
        <w:ind w:firstLine="547"/>
        <w:jc w:val="both"/>
      </w:pPr>
      <w:r w:rsidRPr="00DC3FAE">
        <w:rPr>
          <w:sz w:val="18"/>
          <w:szCs w:val="18"/>
        </w:rPr>
        <w:t>*</w:t>
      </w:r>
      <w:r w:rsidRPr="00DC3FAE">
        <w:t xml:space="preserve"> Размер на оплату коммунальных ресурсов, потребляемых при использовании и содержании общего имущества в многоквартирном доме, определяется дополнительно в соответствии с п. 9.1, 9.2 и 9.3 ст. 156 Жилищного кодекса Российский Федерации.</w:t>
      </w:r>
    </w:p>
    <w:p w14:paraId="475634F2" w14:textId="77777777" w:rsidR="008048DE" w:rsidRPr="00DC3FAE" w:rsidRDefault="008048DE" w:rsidP="008048DE">
      <w:pPr>
        <w:jc w:val="center"/>
        <w:rPr>
          <w:sz w:val="18"/>
          <w:szCs w:val="18"/>
        </w:rPr>
      </w:pPr>
    </w:p>
    <w:p w14:paraId="37C42D69" w14:textId="77777777" w:rsidR="008048DE" w:rsidRPr="00DC3FAE" w:rsidRDefault="008048DE" w:rsidP="008048DE">
      <w:pPr>
        <w:rPr>
          <w:sz w:val="18"/>
          <w:szCs w:val="18"/>
        </w:rPr>
      </w:pPr>
    </w:p>
    <w:p w14:paraId="0FBDE9DA" w14:textId="77777777" w:rsidR="00546E4D" w:rsidRPr="00DC3FAE" w:rsidRDefault="00546E4D" w:rsidP="00B260C4">
      <w:pPr>
        <w:widowControl w:val="0"/>
        <w:jc w:val="center"/>
        <w:rPr>
          <w:b/>
        </w:rPr>
      </w:pPr>
    </w:p>
    <w:p w14:paraId="7A941A5E" w14:textId="62BF2F28" w:rsidR="006D7927" w:rsidRPr="00DC3FAE" w:rsidRDefault="006D7927" w:rsidP="006D7927">
      <w:pPr>
        <w:widowControl w:val="0"/>
        <w:jc w:val="center"/>
        <w:rPr>
          <w:b/>
        </w:rPr>
      </w:pPr>
      <w:r w:rsidRPr="00DC3FAE">
        <w:rPr>
          <w:b/>
        </w:rPr>
        <w:t>Перечень работ и услуг по содержанию и ремонту общего имущества многоквартирного дома ЛОТ №</w:t>
      </w:r>
      <w:r w:rsidR="00281286" w:rsidRPr="00DC3FAE">
        <w:rPr>
          <w:b/>
        </w:rPr>
        <w:t>2</w:t>
      </w:r>
    </w:p>
    <w:p w14:paraId="43553235" w14:textId="77777777" w:rsidR="00060977" w:rsidRPr="00DC3FAE" w:rsidRDefault="00060977" w:rsidP="006D7927">
      <w:pPr>
        <w:jc w:val="center"/>
        <w:rPr>
          <w:b/>
        </w:rPr>
      </w:pPr>
    </w:p>
    <w:p w14:paraId="1E6E72BD" w14:textId="39A9D4CB" w:rsidR="006D7927" w:rsidRPr="00DC3FAE" w:rsidRDefault="006D7927" w:rsidP="006D7927">
      <w:pPr>
        <w:jc w:val="center"/>
        <w:rPr>
          <w:b/>
        </w:rPr>
      </w:pPr>
      <w:r w:rsidRPr="00DC3FAE">
        <w:rPr>
          <w:b/>
        </w:rPr>
        <w:t xml:space="preserve">Перечень </w:t>
      </w:r>
    </w:p>
    <w:p w14:paraId="0E347B27" w14:textId="77777777" w:rsidR="006D7927" w:rsidRPr="00DC3FAE" w:rsidRDefault="006D7927" w:rsidP="006D7927">
      <w:pPr>
        <w:jc w:val="center"/>
        <w:rPr>
          <w:b/>
        </w:rPr>
      </w:pPr>
      <w:r w:rsidRPr="00DC3FAE">
        <w:rPr>
          <w:b/>
        </w:rPr>
        <w:t>работ и услуг по содержанию и ремонту общего имущества</w:t>
      </w:r>
    </w:p>
    <w:p w14:paraId="0E654D61" w14:textId="77777777" w:rsidR="006D7927" w:rsidRPr="00DC3FAE" w:rsidRDefault="006D7927" w:rsidP="006D7927">
      <w:pPr>
        <w:jc w:val="center"/>
        <w:rPr>
          <w:b/>
        </w:rPr>
      </w:pPr>
      <w:r w:rsidRPr="00DC3FAE">
        <w:rPr>
          <w:b/>
        </w:rPr>
        <w:t>собственников помещений в многоквартирном доме, являющегося объектом конкурса.</w:t>
      </w:r>
    </w:p>
    <w:p w14:paraId="5F563D48" w14:textId="66CBEC6E" w:rsidR="006D7927" w:rsidRPr="00DC3FAE" w:rsidRDefault="006D7927" w:rsidP="006D7927">
      <w:pPr>
        <w:jc w:val="center"/>
        <w:rPr>
          <w:b/>
        </w:rPr>
      </w:pPr>
      <w:r w:rsidRPr="00DC3FAE">
        <w:rPr>
          <w:b/>
        </w:rPr>
        <w:t>Новосибирская обл., Новосибирский район, с. Плотниково, ул. Березовая роща, д. 3</w:t>
      </w:r>
    </w:p>
    <w:p w14:paraId="65D56762" w14:textId="77777777" w:rsidR="00060977" w:rsidRPr="00DC3FAE" w:rsidRDefault="00060977" w:rsidP="00060977">
      <w:pPr>
        <w:jc w:val="center"/>
      </w:pPr>
    </w:p>
    <w:tbl>
      <w:tblPr>
        <w:tblW w:w="10215" w:type="dxa"/>
        <w:tblInd w:w="103" w:type="dxa"/>
        <w:tblLayout w:type="fixed"/>
        <w:tblLook w:val="04A0" w:firstRow="1" w:lastRow="0" w:firstColumn="1" w:lastColumn="0" w:noHBand="0" w:noVBand="1"/>
      </w:tblPr>
      <w:tblGrid>
        <w:gridCol w:w="715"/>
        <w:gridCol w:w="5105"/>
        <w:gridCol w:w="1418"/>
        <w:gridCol w:w="70"/>
        <w:gridCol w:w="71"/>
        <w:gridCol w:w="1418"/>
        <w:gridCol w:w="1418"/>
      </w:tblGrid>
      <w:tr w:rsidR="00060977" w:rsidRPr="00DC3FAE" w14:paraId="343285C1" w14:textId="77777777" w:rsidTr="00DB7081">
        <w:trPr>
          <w:trHeight w:val="600"/>
        </w:trPr>
        <w:tc>
          <w:tcPr>
            <w:tcW w:w="715" w:type="dxa"/>
            <w:tcBorders>
              <w:top w:val="single" w:sz="4" w:space="0" w:color="auto"/>
              <w:left w:val="single" w:sz="4" w:space="0" w:color="auto"/>
              <w:bottom w:val="single" w:sz="4" w:space="0" w:color="auto"/>
              <w:right w:val="single" w:sz="4" w:space="0" w:color="auto"/>
            </w:tcBorders>
            <w:vAlign w:val="center"/>
            <w:hideMark/>
          </w:tcPr>
          <w:p w14:paraId="46EC0526" w14:textId="77777777" w:rsidR="00060977" w:rsidRPr="00DC3FAE" w:rsidRDefault="00060977">
            <w:pPr>
              <w:jc w:val="center"/>
              <w:rPr>
                <w:b/>
                <w:bCs/>
                <w:sz w:val="16"/>
                <w:szCs w:val="16"/>
              </w:rPr>
            </w:pPr>
            <w:r w:rsidRPr="00DC3FAE">
              <w:rPr>
                <w:b/>
                <w:bCs/>
                <w:sz w:val="16"/>
                <w:szCs w:val="16"/>
              </w:rPr>
              <w:t>№ п/п</w:t>
            </w:r>
          </w:p>
        </w:tc>
        <w:tc>
          <w:tcPr>
            <w:tcW w:w="5105" w:type="dxa"/>
            <w:tcBorders>
              <w:top w:val="single" w:sz="4" w:space="0" w:color="auto"/>
              <w:left w:val="nil"/>
              <w:bottom w:val="single" w:sz="4" w:space="0" w:color="auto"/>
              <w:right w:val="single" w:sz="4" w:space="0" w:color="auto"/>
            </w:tcBorders>
            <w:vAlign w:val="center"/>
            <w:hideMark/>
          </w:tcPr>
          <w:p w14:paraId="678E67E2" w14:textId="77777777" w:rsidR="00060977" w:rsidRPr="00DC3FAE" w:rsidRDefault="00060977">
            <w:pPr>
              <w:jc w:val="center"/>
              <w:rPr>
                <w:b/>
                <w:bCs/>
                <w:sz w:val="16"/>
                <w:szCs w:val="16"/>
              </w:rPr>
            </w:pPr>
            <w:r w:rsidRPr="00DC3FAE">
              <w:rPr>
                <w:b/>
                <w:bCs/>
                <w:sz w:val="16"/>
                <w:szCs w:val="16"/>
              </w:rPr>
              <w:t>Вид и группа работ, услуг</w:t>
            </w:r>
          </w:p>
        </w:tc>
        <w:tc>
          <w:tcPr>
            <w:tcW w:w="1559" w:type="dxa"/>
            <w:gridSpan w:val="3"/>
            <w:tcBorders>
              <w:top w:val="single" w:sz="4" w:space="0" w:color="auto"/>
              <w:left w:val="nil"/>
              <w:bottom w:val="single" w:sz="4" w:space="0" w:color="auto"/>
              <w:right w:val="single" w:sz="4" w:space="0" w:color="auto"/>
            </w:tcBorders>
            <w:vAlign w:val="center"/>
            <w:hideMark/>
          </w:tcPr>
          <w:p w14:paraId="5D342437" w14:textId="77777777" w:rsidR="00060977" w:rsidRPr="00DC3FAE" w:rsidRDefault="00060977">
            <w:pPr>
              <w:jc w:val="center"/>
              <w:rPr>
                <w:b/>
                <w:bCs/>
                <w:sz w:val="16"/>
                <w:szCs w:val="16"/>
              </w:rPr>
            </w:pPr>
            <w:r w:rsidRPr="00DC3FAE">
              <w:rPr>
                <w:b/>
                <w:bCs/>
                <w:sz w:val="16"/>
                <w:szCs w:val="16"/>
              </w:rPr>
              <w:t>Периодичность</w:t>
            </w:r>
          </w:p>
        </w:tc>
        <w:tc>
          <w:tcPr>
            <w:tcW w:w="1418" w:type="dxa"/>
            <w:tcBorders>
              <w:top w:val="single" w:sz="4" w:space="0" w:color="auto"/>
              <w:left w:val="nil"/>
              <w:bottom w:val="single" w:sz="4" w:space="0" w:color="auto"/>
              <w:right w:val="single" w:sz="4" w:space="0" w:color="auto"/>
            </w:tcBorders>
            <w:vAlign w:val="center"/>
            <w:hideMark/>
          </w:tcPr>
          <w:p w14:paraId="345E2706" w14:textId="77777777" w:rsidR="00060977" w:rsidRPr="00DC3FAE" w:rsidRDefault="00060977">
            <w:pPr>
              <w:jc w:val="center"/>
              <w:rPr>
                <w:b/>
                <w:bCs/>
                <w:sz w:val="16"/>
                <w:szCs w:val="16"/>
              </w:rPr>
            </w:pPr>
            <w:r w:rsidRPr="00DC3FAE">
              <w:rPr>
                <w:b/>
                <w:bCs/>
                <w:sz w:val="16"/>
                <w:szCs w:val="16"/>
              </w:rPr>
              <w:t>Стоимость на 1 кв. м общей площади (руб./мес.)</w:t>
            </w:r>
          </w:p>
        </w:tc>
        <w:tc>
          <w:tcPr>
            <w:tcW w:w="1418" w:type="dxa"/>
            <w:tcBorders>
              <w:top w:val="single" w:sz="4" w:space="0" w:color="auto"/>
              <w:left w:val="nil"/>
              <w:bottom w:val="single" w:sz="4" w:space="0" w:color="auto"/>
              <w:right w:val="single" w:sz="4" w:space="0" w:color="auto"/>
            </w:tcBorders>
            <w:vAlign w:val="center"/>
            <w:hideMark/>
          </w:tcPr>
          <w:p w14:paraId="1B0BF13E" w14:textId="77777777" w:rsidR="00060977" w:rsidRPr="00DC3FAE" w:rsidRDefault="00060977">
            <w:pPr>
              <w:jc w:val="center"/>
              <w:rPr>
                <w:b/>
                <w:bCs/>
                <w:sz w:val="16"/>
                <w:szCs w:val="16"/>
              </w:rPr>
            </w:pPr>
            <w:r w:rsidRPr="00DC3FAE">
              <w:rPr>
                <w:b/>
                <w:bCs/>
                <w:sz w:val="16"/>
                <w:szCs w:val="16"/>
              </w:rPr>
              <w:t>Годовая плата (руб.)</w:t>
            </w:r>
          </w:p>
        </w:tc>
      </w:tr>
      <w:tr w:rsidR="00060977" w:rsidRPr="00DC3FAE" w14:paraId="6506276F" w14:textId="77777777" w:rsidTr="00DB7081">
        <w:trPr>
          <w:trHeight w:val="600"/>
        </w:trPr>
        <w:tc>
          <w:tcPr>
            <w:tcW w:w="715" w:type="dxa"/>
            <w:tcBorders>
              <w:top w:val="single" w:sz="4" w:space="0" w:color="auto"/>
              <w:left w:val="single" w:sz="4" w:space="0" w:color="auto"/>
              <w:bottom w:val="single" w:sz="4" w:space="0" w:color="auto"/>
              <w:right w:val="single" w:sz="4" w:space="0" w:color="auto"/>
            </w:tcBorders>
            <w:vAlign w:val="center"/>
            <w:hideMark/>
          </w:tcPr>
          <w:p w14:paraId="114219BA" w14:textId="77777777" w:rsidR="00060977" w:rsidRPr="00DC3FAE" w:rsidRDefault="00060977">
            <w:pPr>
              <w:jc w:val="center"/>
              <w:rPr>
                <w:b/>
                <w:bCs/>
                <w:color w:val="000000"/>
                <w:sz w:val="16"/>
                <w:szCs w:val="16"/>
              </w:rPr>
            </w:pPr>
            <w:r w:rsidRPr="00DC3FAE">
              <w:rPr>
                <w:b/>
                <w:bCs/>
                <w:color w:val="000000"/>
                <w:sz w:val="16"/>
                <w:szCs w:val="16"/>
              </w:rPr>
              <w:t> </w:t>
            </w:r>
          </w:p>
        </w:tc>
        <w:tc>
          <w:tcPr>
            <w:tcW w:w="5105" w:type="dxa"/>
            <w:tcBorders>
              <w:top w:val="single" w:sz="4" w:space="0" w:color="auto"/>
              <w:left w:val="nil"/>
              <w:bottom w:val="single" w:sz="4" w:space="0" w:color="auto"/>
              <w:right w:val="single" w:sz="4" w:space="0" w:color="auto"/>
            </w:tcBorders>
            <w:vAlign w:val="center"/>
            <w:hideMark/>
          </w:tcPr>
          <w:p w14:paraId="2FE1BB87" w14:textId="77777777" w:rsidR="00060977" w:rsidRPr="00DC3FAE" w:rsidRDefault="00060977">
            <w:pPr>
              <w:jc w:val="center"/>
              <w:rPr>
                <w:b/>
                <w:bCs/>
                <w:sz w:val="16"/>
                <w:szCs w:val="16"/>
              </w:rPr>
            </w:pPr>
            <w:r w:rsidRPr="00DC3FAE">
              <w:rPr>
                <w:b/>
                <w:bCs/>
                <w:sz w:val="16"/>
                <w:szCs w:val="16"/>
              </w:rPr>
              <w:t>Услуги и работы по управлению многоквартирным домом, за содержание и текущий ремонт общего имущества в многоквартирном доме</w:t>
            </w:r>
          </w:p>
        </w:tc>
        <w:tc>
          <w:tcPr>
            <w:tcW w:w="1559" w:type="dxa"/>
            <w:gridSpan w:val="3"/>
            <w:tcBorders>
              <w:top w:val="single" w:sz="4" w:space="0" w:color="auto"/>
              <w:left w:val="nil"/>
              <w:bottom w:val="single" w:sz="4" w:space="0" w:color="auto"/>
              <w:right w:val="single" w:sz="4" w:space="0" w:color="auto"/>
            </w:tcBorders>
            <w:vAlign w:val="center"/>
          </w:tcPr>
          <w:p w14:paraId="01E40469" w14:textId="77777777" w:rsidR="00060977" w:rsidRPr="00DC3FAE" w:rsidRDefault="00060977">
            <w:pPr>
              <w:jc w:val="center"/>
              <w:rPr>
                <w:b/>
                <w:bCs/>
                <w:sz w:val="16"/>
                <w:szCs w:val="16"/>
              </w:rPr>
            </w:pPr>
          </w:p>
        </w:tc>
        <w:tc>
          <w:tcPr>
            <w:tcW w:w="1418" w:type="dxa"/>
            <w:tcBorders>
              <w:top w:val="single" w:sz="4" w:space="0" w:color="auto"/>
              <w:left w:val="nil"/>
              <w:bottom w:val="single" w:sz="4" w:space="0" w:color="auto"/>
              <w:right w:val="single" w:sz="4" w:space="0" w:color="auto"/>
            </w:tcBorders>
            <w:vAlign w:val="center"/>
            <w:hideMark/>
          </w:tcPr>
          <w:p w14:paraId="2389E5DF" w14:textId="1E067D28" w:rsidR="00060977" w:rsidRPr="00DC3FAE" w:rsidRDefault="00087556" w:rsidP="00087556">
            <w:pPr>
              <w:jc w:val="center"/>
              <w:rPr>
                <w:b/>
                <w:bCs/>
                <w:sz w:val="22"/>
                <w:szCs w:val="22"/>
                <w:lang w:eastAsia="ar-SA"/>
              </w:rPr>
            </w:pPr>
            <w:r w:rsidRPr="00DC3FAE">
              <w:rPr>
                <w:b/>
                <w:bCs/>
                <w:sz w:val="22"/>
                <w:szCs w:val="22"/>
              </w:rPr>
              <w:t>24,54</w:t>
            </w:r>
          </w:p>
        </w:tc>
        <w:tc>
          <w:tcPr>
            <w:tcW w:w="1418" w:type="dxa"/>
            <w:tcBorders>
              <w:top w:val="single" w:sz="4" w:space="0" w:color="auto"/>
              <w:left w:val="nil"/>
              <w:bottom w:val="single" w:sz="4" w:space="0" w:color="auto"/>
              <w:right w:val="single" w:sz="4" w:space="0" w:color="auto"/>
            </w:tcBorders>
            <w:vAlign w:val="center"/>
            <w:hideMark/>
          </w:tcPr>
          <w:p w14:paraId="7C44588E" w14:textId="1EA72E84" w:rsidR="00060977" w:rsidRPr="00DC3FAE" w:rsidRDefault="00087556" w:rsidP="007F0059">
            <w:pPr>
              <w:jc w:val="right"/>
              <w:rPr>
                <w:b/>
                <w:bCs/>
                <w:sz w:val="22"/>
                <w:szCs w:val="22"/>
              </w:rPr>
            </w:pPr>
            <w:r w:rsidRPr="00DC3FAE">
              <w:rPr>
                <w:b/>
                <w:bCs/>
                <w:sz w:val="22"/>
                <w:szCs w:val="22"/>
              </w:rPr>
              <w:t>923</w:t>
            </w:r>
            <w:r w:rsidR="007F0059" w:rsidRPr="00DC3FAE">
              <w:rPr>
                <w:b/>
                <w:bCs/>
                <w:sz w:val="22"/>
                <w:szCs w:val="22"/>
              </w:rPr>
              <w:t>389,83</w:t>
            </w:r>
          </w:p>
        </w:tc>
      </w:tr>
      <w:tr w:rsidR="00060977" w:rsidRPr="00DC3FAE" w14:paraId="08A9F697" w14:textId="77777777" w:rsidTr="00DB7081">
        <w:trPr>
          <w:trHeight w:val="570"/>
        </w:trPr>
        <w:tc>
          <w:tcPr>
            <w:tcW w:w="715" w:type="dxa"/>
            <w:tcBorders>
              <w:top w:val="single" w:sz="4" w:space="0" w:color="auto"/>
              <w:left w:val="single" w:sz="4" w:space="0" w:color="auto"/>
              <w:bottom w:val="single" w:sz="4" w:space="0" w:color="auto"/>
              <w:right w:val="single" w:sz="4" w:space="0" w:color="auto"/>
            </w:tcBorders>
            <w:vAlign w:val="center"/>
            <w:hideMark/>
          </w:tcPr>
          <w:p w14:paraId="3823C43C" w14:textId="77777777" w:rsidR="00060977" w:rsidRPr="00DC3FAE" w:rsidRDefault="00060977">
            <w:pPr>
              <w:jc w:val="center"/>
              <w:rPr>
                <w:b/>
                <w:bCs/>
                <w:color w:val="000000"/>
                <w:sz w:val="18"/>
                <w:szCs w:val="18"/>
              </w:rPr>
            </w:pPr>
            <w:r w:rsidRPr="00DC3FAE">
              <w:rPr>
                <w:b/>
                <w:bCs/>
                <w:color w:val="000000"/>
                <w:sz w:val="18"/>
                <w:szCs w:val="18"/>
              </w:rPr>
              <w:t>1</w:t>
            </w:r>
          </w:p>
        </w:tc>
        <w:tc>
          <w:tcPr>
            <w:tcW w:w="5105" w:type="dxa"/>
            <w:tcBorders>
              <w:top w:val="single" w:sz="4" w:space="0" w:color="auto"/>
              <w:left w:val="nil"/>
              <w:bottom w:val="single" w:sz="4" w:space="0" w:color="auto"/>
              <w:right w:val="single" w:sz="4" w:space="0" w:color="auto"/>
            </w:tcBorders>
            <w:vAlign w:val="center"/>
            <w:hideMark/>
          </w:tcPr>
          <w:p w14:paraId="4F2C15C0" w14:textId="77777777" w:rsidR="00060977" w:rsidRPr="00DC3FAE" w:rsidRDefault="00060977">
            <w:pPr>
              <w:rPr>
                <w:b/>
                <w:bCs/>
                <w:sz w:val="18"/>
                <w:szCs w:val="18"/>
              </w:rPr>
            </w:pPr>
            <w:r w:rsidRPr="00DC3FAE">
              <w:rPr>
                <w:b/>
                <w:bCs/>
                <w:sz w:val="18"/>
                <w:szCs w:val="18"/>
              </w:rPr>
              <w:t xml:space="preserve">Содержание и текущий ремонт общего имущества в многоквартирном доме </w:t>
            </w:r>
          </w:p>
        </w:tc>
        <w:tc>
          <w:tcPr>
            <w:tcW w:w="1559" w:type="dxa"/>
            <w:gridSpan w:val="3"/>
            <w:tcBorders>
              <w:top w:val="single" w:sz="4" w:space="0" w:color="auto"/>
              <w:left w:val="nil"/>
              <w:bottom w:val="single" w:sz="4" w:space="0" w:color="auto"/>
              <w:right w:val="single" w:sz="4" w:space="0" w:color="auto"/>
            </w:tcBorders>
            <w:vAlign w:val="center"/>
            <w:hideMark/>
          </w:tcPr>
          <w:p w14:paraId="694B4C6D" w14:textId="77777777" w:rsidR="00060977" w:rsidRPr="00DC3FAE" w:rsidRDefault="00060977">
            <w:pPr>
              <w:jc w:val="center"/>
              <w:rPr>
                <w:sz w:val="18"/>
                <w:szCs w:val="18"/>
              </w:rPr>
            </w:pPr>
            <w:r w:rsidRPr="00DC3FAE">
              <w:rPr>
                <w:sz w:val="18"/>
                <w:szCs w:val="18"/>
              </w:rPr>
              <w:t>х</w:t>
            </w:r>
          </w:p>
        </w:tc>
        <w:tc>
          <w:tcPr>
            <w:tcW w:w="1418" w:type="dxa"/>
            <w:tcBorders>
              <w:top w:val="single" w:sz="4" w:space="0" w:color="auto"/>
              <w:left w:val="nil"/>
              <w:bottom w:val="single" w:sz="4" w:space="0" w:color="auto"/>
              <w:right w:val="single" w:sz="4" w:space="0" w:color="auto"/>
            </w:tcBorders>
            <w:vAlign w:val="center"/>
            <w:hideMark/>
          </w:tcPr>
          <w:p w14:paraId="08BFDE19" w14:textId="4772EBA4" w:rsidR="00060977" w:rsidRPr="00DC3FAE" w:rsidRDefault="00087556">
            <w:pPr>
              <w:jc w:val="center"/>
              <w:rPr>
                <w:b/>
                <w:bCs/>
                <w:sz w:val="22"/>
                <w:szCs w:val="22"/>
                <w:lang w:eastAsia="ar-SA"/>
              </w:rPr>
            </w:pPr>
            <w:r w:rsidRPr="00DC3FAE">
              <w:rPr>
                <w:b/>
                <w:bCs/>
                <w:sz w:val="22"/>
                <w:szCs w:val="22"/>
              </w:rPr>
              <w:t>21,54</w:t>
            </w:r>
          </w:p>
        </w:tc>
        <w:tc>
          <w:tcPr>
            <w:tcW w:w="1418" w:type="dxa"/>
            <w:tcBorders>
              <w:top w:val="single" w:sz="4" w:space="0" w:color="auto"/>
              <w:left w:val="nil"/>
              <w:bottom w:val="single" w:sz="4" w:space="0" w:color="auto"/>
              <w:right w:val="single" w:sz="4" w:space="0" w:color="auto"/>
            </w:tcBorders>
            <w:vAlign w:val="center"/>
            <w:hideMark/>
          </w:tcPr>
          <w:p w14:paraId="43B81928" w14:textId="2C65DEF9" w:rsidR="00060977" w:rsidRPr="00DC3FAE" w:rsidRDefault="00087556">
            <w:pPr>
              <w:jc w:val="right"/>
              <w:rPr>
                <w:b/>
                <w:bCs/>
                <w:sz w:val="22"/>
                <w:szCs w:val="22"/>
              </w:rPr>
            </w:pPr>
            <w:r w:rsidRPr="00DC3FAE">
              <w:rPr>
                <w:b/>
                <w:bCs/>
                <w:sz w:val="22"/>
                <w:szCs w:val="22"/>
              </w:rPr>
              <w:t>810257</w:t>
            </w:r>
            <w:r w:rsidR="007F0059" w:rsidRPr="00DC3FAE">
              <w:rPr>
                <w:b/>
                <w:bCs/>
                <w:sz w:val="22"/>
                <w:szCs w:val="22"/>
              </w:rPr>
              <w:t>,58</w:t>
            </w:r>
          </w:p>
        </w:tc>
      </w:tr>
      <w:tr w:rsidR="00060977" w:rsidRPr="00DC3FAE" w14:paraId="3EA17943" w14:textId="77777777" w:rsidTr="00DB7081">
        <w:trPr>
          <w:trHeight w:val="1005"/>
        </w:trPr>
        <w:tc>
          <w:tcPr>
            <w:tcW w:w="715" w:type="dxa"/>
            <w:tcBorders>
              <w:top w:val="nil"/>
              <w:left w:val="single" w:sz="4" w:space="0" w:color="auto"/>
              <w:bottom w:val="single" w:sz="4" w:space="0" w:color="auto"/>
              <w:right w:val="single" w:sz="4" w:space="0" w:color="auto"/>
            </w:tcBorders>
            <w:vAlign w:val="center"/>
            <w:hideMark/>
          </w:tcPr>
          <w:p w14:paraId="7B65B746" w14:textId="77777777" w:rsidR="00060977" w:rsidRPr="00DC3FAE" w:rsidRDefault="00060977">
            <w:pPr>
              <w:jc w:val="center"/>
              <w:rPr>
                <w:b/>
                <w:bCs/>
                <w:color w:val="000000"/>
                <w:sz w:val="18"/>
                <w:szCs w:val="18"/>
              </w:rPr>
            </w:pPr>
            <w:r w:rsidRPr="00DC3FAE">
              <w:rPr>
                <w:b/>
                <w:bCs/>
                <w:color w:val="000000"/>
                <w:sz w:val="18"/>
                <w:szCs w:val="18"/>
              </w:rPr>
              <w:t>1.1</w:t>
            </w:r>
          </w:p>
        </w:tc>
        <w:tc>
          <w:tcPr>
            <w:tcW w:w="5105" w:type="dxa"/>
            <w:tcBorders>
              <w:top w:val="nil"/>
              <w:left w:val="nil"/>
              <w:bottom w:val="single" w:sz="4" w:space="0" w:color="auto"/>
              <w:right w:val="single" w:sz="4" w:space="0" w:color="auto"/>
            </w:tcBorders>
            <w:vAlign w:val="center"/>
            <w:hideMark/>
          </w:tcPr>
          <w:p w14:paraId="0834F005" w14:textId="77777777" w:rsidR="00060977" w:rsidRPr="00DC3FAE" w:rsidRDefault="00060977">
            <w:pPr>
              <w:rPr>
                <w:b/>
                <w:bCs/>
                <w:sz w:val="18"/>
                <w:szCs w:val="18"/>
              </w:rPr>
            </w:pPr>
            <w:r w:rsidRPr="00DC3FAE">
              <w:rPr>
                <w:b/>
                <w:bCs/>
                <w:sz w:val="18"/>
                <w:szCs w:val="18"/>
              </w:rPr>
              <w:t xml:space="preserve">Работы, необходимые для надлежащего содержания несущих конструкций (фундаментов, стен, колонн и столбов, перекрытий, балок, ригелей, лестниц, несущих элементов крыш)  и ненесущих конструкций (перегородок, </w:t>
            </w:r>
            <w:proofErr w:type="spellStart"/>
            <w:r w:rsidRPr="00DC3FAE">
              <w:rPr>
                <w:b/>
                <w:bCs/>
                <w:sz w:val="18"/>
                <w:szCs w:val="18"/>
              </w:rPr>
              <w:t>внетренней</w:t>
            </w:r>
            <w:proofErr w:type="spellEnd"/>
            <w:r w:rsidRPr="00DC3FAE">
              <w:rPr>
                <w:b/>
                <w:bCs/>
                <w:sz w:val="18"/>
                <w:szCs w:val="18"/>
              </w:rPr>
              <w:t xml:space="preserve"> отделки, полов) многоквартирных домов (общежитий)</w:t>
            </w:r>
          </w:p>
        </w:tc>
        <w:tc>
          <w:tcPr>
            <w:tcW w:w="1559" w:type="dxa"/>
            <w:gridSpan w:val="3"/>
            <w:tcBorders>
              <w:top w:val="nil"/>
              <w:left w:val="nil"/>
              <w:bottom w:val="single" w:sz="4" w:space="0" w:color="auto"/>
              <w:right w:val="single" w:sz="4" w:space="0" w:color="auto"/>
            </w:tcBorders>
            <w:vAlign w:val="center"/>
            <w:hideMark/>
          </w:tcPr>
          <w:p w14:paraId="71E89F65" w14:textId="77777777" w:rsidR="00060977" w:rsidRPr="00DC3FAE" w:rsidRDefault="00060977">
            <w:pPr>
              <w:jc w:val="center"/>
              <w:rPr>
                <w:sz w:val="18"/>
                <w:szCs w:val="18"/>
              </w:rPr>
            </w:pPr>
            <w:r w:rsidRPr="00DC3FAE">
              <w:rPr>
                <w:sz w:val="18"/>
                <w:szCs w:val="18"/>
              </w:rPr>
              <w:t>х</w:t>
            </w:r>
          </w:p>
        </w:tc>
        <w:tc>
          <w:tcPr>
            <w:tcW w:w="1418" w:type="dxa"/>
            <w:tcBorders>
              <w:top w:val="nil"/>
              <w:left w:val="nil"/>
              <w:bottom w:val="single" w:sz="4" w:space="0" w:color="auto"/>
              <w:right w:val="single" w:sz="4" w:space="0" w:color="auto"/>
            </w:tcBorders>
            <w:vAlign w:val="center"/>
            <w:hideMark/>
          </w:tcPr>
          <w:p w14:paraId="0437CCA6" w14:textId="1F75F6C2" w:rsidR="00060977" w:rsidRPr="00DC3FAE" w:rsidRDefault="00087556">
            <w:pPr>
              <w:jc w:val="center"/>
              <w:rPr>
                <w:b/>
                <w:bCs/>
                <w:sz w:val="20"/>
                <w:szCs w:val="20"/>
                <w:lang w:eastAsia="ar-SA"/>
              </w:rPr>
            </w:pPr>
            <w:r w:rsidRPr="00DC3FAE">
              <w:rPr>
                <w:b/>
                <w:bCs/>
              </w:rPr>
              <w:t>4,59</w:t>
            </w:r>
          </w:p>
        </w:tc>
        <w:tc>
          <w:tcPr>
            <w:tcW w:w="1418" w:type="dxa"/>
            <w:tcBorders>
              <w:top w:val="nil"/>
              <w:left w:val="nil"/>
              <w:bottom w:val="single" w:sz="4" w:space="0" w:color="auto"/>
              <w:right w:val="single" w:sz="4" w:space="0" w:color="auto"/>
            </w:tcBorders>
            <w:vAlign w:val="center"/>
            <w:hideMark/>
          </w:tcPr>
          <w:p w14:paraId="6BB29F98" w14:textId="046D1010" w:rsidR="00060977" w:rsidRPr="00DC3FAE" w:rsidRDefault="00087556">
            <w:pPr>
              <w:jc w:val="right"/>
              <w:rPr>
                <w:b/>
                <w:bCs/>
              </w:rPr>
            </w:pPr>
            <w:r w:rsidRPr="00DC3FAE">
              <w:rPr>
                <w:b/>
                <w:bCs/>
              </w:rPr>
              <w:t>172499,78</w:t>
            </w:r>
          </w:p>
        </w:tc>
      </w:tr>
      <w:tr w:rsidR="00060977" w:rsidRPr="00DC3FAE" w14:paraId="7B69EF4E" w14:textId="77777777" w:rsidTr="00DB7081">
        <w:trPr>
          <w:trHeight w:val="1050"/>
        </w:trPr>
        <w:tc>
          <w:tcPr>
            <w:tcW w:w="715" w:type="dxa"/>
            <w:tcBorders>
              <w:top w:val="nil"/>
              <w:left w:val="single" w:sz="4" w:space="0" w:color="auto"/>
              <w:bottom w:val="single" w:sz="4" w:space="0" w:color="auto"/>
              <w:right w:val="single" w:sz="4" w:space="0" w:color="auto"/>
            </w:tcBorders>
            <w:vAlign w:val="center"/>
            <w:hideMark/>
          </w:tcPr>
          <w:p w14:paraId="53B5E0AC" w14:textId="77777777" w:rsidR="00060977" w:rsidRPr="00DC3FAE" w:rsidRDefault="00060977">
            <w:pPr>
              <w:jc w:val="center"/>
              <w:rPr>
                <w:color w:val="000000"/>
                <w:sz w:val="18"/>
                <w:szCs w:val="18"/>
              </w:rPr>
            </w:pPr>
            <w:r w:rsidRPr="00DC3FAE">
              <w:rPr>
                <w:color w:val="000000"/>
                <w:sz w:val="18"/>
                <w:szCs w:val="18"/>
              </w:rPr>
              <w:t>1.1.1</w:t>
            </w:r>
          </w:p>
        </w:tc>
        <w:tc>
          <w:tcPr>
            <w:tcW w:w="5105" w:type="dxa"/>
            <w:tcBorders>
              <w:top w:val="nil"/>
              <w:left w:val="nil"/>
              <w:bottom w:val="single" w:sz="4" w:space="0" w:color="auto"/>
              <w:right w:val="single" w:sz="4" w:space="0" w:color="auto"/>
            </w:tcBorders>
            <w:vAlign w:val="center"/>
            <w:hideMark/>
          </w:tcPr>
          <w:p w14:paraId="0378FE74" w14:textId="77777777" w:rsidR="00060977" w:rsidRPr="00DC3FAE" w:rsidRDefault="00060977">
            <w:pPr>
              <w:rPr>
                <w:sz w:val="18"/>
                <w:szCs w:val="18"/>
              </w:rPr>
            </w:pPr>
            <w:r w:rsidRPr="00DC3FAE">
              <w:rPr>
                <w:sz w:val="18"/>
                <w:szCs w:val="18"/>
              </w:rPr>
              <w:t>Общий осмотр конструктивных элементов здания, выполняемый в целях надлежащего содержания фундаментов, стен, перекрытий, фасадов, внутренней отделки, лестниц, полов помещений, относящихся к общему имуществу в  многоквартирном доме (общежитии)</w:t>
            </w:r>
          </w:p>
        </w:tc>
        <w:tc>
          <w:tcPr>
            <w:tcW w:w="1559" w:type="dxa"/>
            <w:gridSpan w:val="3"/>
            <w:tcBorders>
              <w:top w:val="nil"/>
              <w:left w:val="nil"/>
              <w:bottom w:val="single" w:sz="4" w:space="0" w:color="auto"/>
              <w:right w:val="single" w:sz="4" w:space="0" w:color="auto"/>
            </w:tcBorders>
            <w:vAlign w:val="center"/>
            <w:hideMark/>
          </w:tcPr>
          <w:p w14:paraId="53C6650E" w14:textId="77777777" w:rsidR="00060977" w:rsidRPr="00DC3FAE" w:rsidRDefault="00060977">
            <w:pPr>
              <w:jc w:val="center"/>
              <w:rPr>
                <w:sz w:val="18"/>
                <w:szCs w:val="18"/>
              </w:rPr>
            </w:pPr>
            <w:r w:rsidRPr="00DC3FAE">
              <w:rPr>
                <w:sz w:val="18"/>
                <w:szCs w:val="18"/>
              </w:rPr>
              <w:t>2 раза в год</w:t>
            </w:r>
          </w:p>
        </w:tc>
        <w:tc>
          <w:tcPr>
            <w:tcW w:w="1418" w:type="dxa"/>
            <w:tcBorders>
              <w:top w:val="nil"/>
              <w:left w:val="nil"/>
              <w:bottom w:val="single" w:sz="4" w:space="0" w:color="auto"/>
              <w:right w:val="single" w:sz="4" w:space="0" w:color="auto"/>
            </w:tcBorders>
            <w:vAlign w:val="center"/>
            <w:hideMark/>
          </w:tcPr>
          <w:p w14:paraId="7D1FBDC6" w14:textId="65F43C6B" w:rsidR="00060977" w:rsidRPr="00DC3FAE" w:rsidRDefault="00087556">
            <w:pPr>
              <w:jc w:val="center"/>
              <w:rPr>
                <w:sz w:val="22"/>
                <w:szCs w:val="22"/>
                <w:lang w:eastAsia="ar-SA"/>
              </w:rPr>
            </w:pPr>
            <w:r w:rsidRPr="00DC3FAE">
              <w:rPr>
                <w:sz w:val="22"/>
                <w:szCs w:val="22"/>
              </w:rPr>
              <w:t>1,78</w:t>
            </w:r>
          </w:p>
        </w:tc>
        <w:tc>
          <w:tcPr>
            <w:tcW w:w="1418" w:type="dxa"/>
            <w:tcBorders>
              <w:top w:val="nil"/>
              <w:left w:val="nil"/>
              <w:bottom w:val="single" w:sz="4" w:space="0" w:color="auto"/>
              <w:right w:val="single" w:sz="4" w:space="0" w:color="auto"/>
            </w:tcBorders>
            <w:vAlign w:val="center"/>
            <w:hideMark/>
          </w:tcPr>
          <w:p w14:paraId="45C04027" w14:textId="62DC0446" w:rsidR="00060977" w:rsidRPr="00DC3FAE" w:rsidRDefault="00087556">
            <w:pPr>
              <w:jc w:val="right"/>
              <w:rPr>
                <w:sz w:val="20"/>
                <w:szCs w:val="20"/>
              </w:rPr>
            </w:pPr>
            <w:r w:rsidRPr="00DC3FAE">
              <w:t>67173,73</w:t>
            </w:r>
          </w:p>
        </w:tc>
      </w:tr>
      <w:tr w:rsidR="00060977" w:rsidRPr="00DC3FAE" w14:paraId="5F2DF39E" w14:textId="77777777" w:rsidTr="00DB7081">
        <w:trPr>
          <w:trHeight w:val="570"/>
        </w:trPr>
        <w:tc>
          <w:tcPr>
            <w:tcW w:w="715" w:type="dxa"/>
            <w:tcBorders>
              <w:top w:val="nil"/>
              <w:left w:val="single" w:sz="4" w:space="0" w:color="auto"/>
              <w:bottom w:val="single" w:sz="4" w:space="0" w:color="auto"/>
              <w:right w:val="single" w:sz="4" w:space="0" w:color="auto"/>
            </w:tcBorders>
            <w:vAlign w:val="center"/>
            <w:hideMark/>
          </w:tcPr>
          <w:p w14:paraId="2A0E8D0E" w14:textId="77777777" w:rsidR="00060977" w:rsidRPr="00DC3FAE" w:rsidRDefault="00060977">
            <w:pPr>
              <w:jc w:val="center"/>
              <w:rPr>
                <w:color w:val="000000"/>
                <w:sz w:val="18"/>
                <w:szCs w:val="18"/>
              </w:rPr>
            </w:pPr>
            <w:r w:rsidRPr="00DC3FAE">
              <w:rPr>
                <w:color w:val="000000"/>
                <w:sz w:val="18"/>
                <w:szCs w:val="18"/>
              </w:rPr>
              <w:t>1.1.2</w:t>
            </w:r>
          </w:p>
        </w:tc>
        <w:tc>
          <w:tcPr>
            <w:tcW w:w="5105" w:type="dxa"/>
            <w:tcBorders>
              <w:top w:val="nil"/>
              <w:left w:val="nil"/>
              <w:bottom w:val="single" w:sz="4" w:space="0" w:color="auto"/>
              <w:right w:val="single" w:sz="4" w:space="0" w:color="auto"/>
            </w:tcBorders>
            <w:vAlign w:val="center"/>
            <w:hideMark/>
          </w:tcPr>
          <w:p w14:paraId="0B462689" w14:textId="77777777" w:rsidR="00060977" w:rsidRPr="00DC3FAE" w:rsidRDefault="00060977">
            <w:pPr>
              <w:rPr>
                <w:sz w:val="18"/>
                <w:szCs w:val="18"/>
              </w:rPr>
            </w:pPr>
            <w:r w:rsidRPr="00DC3FAE">
              <w:rPr>
                <w:sz w:val="18"/>
                <w:szCs w:val="18"/>
              </w:rPr>
              <w:t>Проверка температурно-влажностного режима подвальных помещений и при выявлении нарушений устранение причин его нарушения</w:t>
            </w:r>
          </w:p>
        </w:tc>
        <w:tc>
          <w:tcPr>
            <w:tcW w:w="1559" w:type="dxa"/>
            <w:gridSpan w:val="3"/>
            <w:tcBorders>
              <w:top w:val="nil"/>
              <w:left w:val="nil"/>
              <w:bottom w:val="single" w:sz="4" w:space="0" w:color="auto"/>
              <w:right w:val="single" w:sz="4" w:space="0" w:color="auto"/>
            </w:tcBorders>
            <w:vAlign w:val="center"/>
            <w:hideMark/>
          </w:tcPr>
          <w:p w14:paraId="1D40FE15" w14:textId="77777777" w:rsidR="00060977" w:rsidRPr="00DC3FAE" w:rsidRDefault="00060977">
            <w:pPr>
              <w:jc w:val="center"/>
              <w:rPr>
                <w:sz w:val="18"/>
                <w:szCs w:val="18"/>
              </w:rPr>
            </w:pPr>
            <w:r w:rsidRPr="00DC3FAE">
              <w:rPr>
                <w:sz w:val="18"/>
                <w:szCs w:val="18"/>
              </w:rPr>
              <w:t>1 раз в месяц</w:t>
            </w:r>
          </w:p>
        </w:tc>
        <w:tc>
          <w:tcPr>
            <w:tcW w:w="1418" w:type="dxa"/>
            <w:tcBorders>
              <w:top w:val="nil"/>
              <w:left w:val="nil"/>
              <w:bottom w:val="single" w:sz="4" w:space="0" w:color="auto"/>
              <w:right w:val="single" w:sz="4" w:space="0" w:color="auto"/>
            </w:tcBorders>
            <w:vAlign w:val="center"/>
            <w:hideMark/>
          </w:tcPr>
          <w:p w14:paraId="61603AD4" w14:textId="5B27BCBD" w:rsidR="00060977" w:rsidRPr="00DC3FAE" w:rsidRDefault="00060977">
            <w:pPr>
              <w:jc w:val="center"/>
              <w:rPr>
                <w:sz w:val="22"/>
                <w:szCs w:val="22"/>
                <w:lang w:eastAsia="ar-SA"/>
              </w:rPr>
            </w:pPr>
            <w:r w:rsidRPr="00DC3FAE">
              <w:rPr>
                <w:sz w:val="22"/>
                <w:szCs w:val="22"/>
              </w:rPr>
              <w:t>0,03</w:t>
            </w:r>
          </w:p>
        </w:tc>
        <w:tc>
          <w:tcPr>
            <w:tcW w:w="1418" w:type="dxa"/>
            <w:tcBorders>
              <w:top w:val="nil"/>
              <w:left w:val="nil"/>
              <w:bottom w:val="single" w:sz="4" w:space="0" w:color="auto"/>
              <w:right w:val="single" w:sz="4" w:space="0" w:color="auto"/>
            </w:tcBorders>
            <w:vAlign w:val="center"/>
            <w:hideMark/>
          </w:tcPr>
          <w:p w14:paraId="43BDB0A1" w14:textId="43C93F15" w:rsidR="00060977" w:rsidRPr="00DC3FAE" w:rsidRDefault="00087556" w:rsidP="007F0059">
            <w:pPr>
              <w:jc w:val="right"/>
              <w:rPr>
                <w:sz w:val="20"/>
                <w:szCs w:val="20"/>
              </w:rPr>
            </w:pPr>
            <w:r w:rsidRPr="00DC3FAE">
              <w:t>1151,5</w:t>
            </w:r>
            <w:r w:rsidR="007F0059" w:rsidRPr="00DC3FAE">
              <w:t>5</w:t>
            </w:r>
          </w:p>
        </w:tc>
      </w:tr>
      <w:tr w:rsidR="00060977" w:rsidRPr="00DC3FAE" w14:paraId="797986DF" w14:textId="77777777" w:rsidTr="00DB7081">
        <w:trPr>
          <w:trHeight w:val="795"/>
        </w:trPr>
        <w:tc>
          <w:tcPr>
            <w:tcW w:w="715" w:type="dxa"/>
            <w:tcBorders>
              <w:top w:val="nil"/>
              <w:left w:val="single" w:sz="4" w:space="0" w:color="auto"/>
              <w:bottom w:val="single" w:sz="4" w:space="0" w:color="auto"/>
              <w:right w:val="single" w:sz="4" w:space="0" w:color="auto"/>
            </w:tcBorders>
            <w:vAlign w:val="center"/>
            <w:hideMark/>
          </w:tcPr>
          <w:p w14:paraId="00E7DA28" w14:textId="77777777" w:rsidR="00060977" w:rsidRPr="00DC3FAE" w:rsidRDefault="00060977">
            <w:pPr>
              <w:jc w:val="center"/>
              <w:rPr>
                <w:color w:val="000000"/>
                <w:sz w:val="18"/>
                <w:szCs w:val="18"/>
              </w:rPr>
            </w:pPr>
            <w:r w:rsidRPr="00DC3FAE">
              <w:rPr>
                <w:color w:val="000000"/>
                <w:sz w:val="18"/>
                <w:szCs w:val="18"/>
              </w:rPr>
              <w:t>1.1.3</w:t>
            </w:r>
          </w:p>
        </w:tc>
        <w:tc>
          <w:tcPr>
            <w:tcW w:w="5105" w:type="dxa"/>
            <w:tcBorders>
              <w:top w:val="nil"/>
              <w:left w:val="nil"/>
              <w:bottom w:val="single" w:sz="4" w:space="0" w:color="auto"/>
              <w:right w:val="single" w:sz="4" w:space="0" w:color="auto"/>
            </w:tcBorders>
            <w:vAlign w:val="center"/>
            <w:hideMark/>
          </w:tcPr>
          <w:p w14:paraId="59A8D745" w14:textId="77777777" w:rsidR="00060977" w:rsidRPr="00DC3FAE" w:rsidRDefault="00060977">
            <w:pPr>
              <w:rPr>
                <w:sz w:val="18"/>
                <w:szCs w:val="18"/>
              </w:rPr>
            </w:pPr>
            <w:r w:rsidRPr="00DC3FAE">
              <w:rPr>
                <w:sz w:val="18"/>
                <w:szCs w:val="18"/>
              </w:rPr>
              <w:t xml:space="preserve">Проверка состояния помещений подвалов, входов в подвалы и приямков, принятие мер, исключающих подтопление, захламление, загрязнение и </w:t>
            </w:r>
            <w:proofErr w:type="spellStart"/>
            <w:r w:rsidRPr="00DC3FAE">
              <w:rPr>
                <w:sz w:val="18"/>
                <w:szCs w:val="18"/>
              </w:rPr>
              <w:t>загроиождение</w:t>
            </w:r>
            <w:proofErr w:type="spellEnd"/>
            <w:r w:rsidRPr="00DC3FAE">
              <w:rPr>
                <w:sz w:val="18"/>
                <w:szCs w:val="18"/>
              </w:rPr>
              <w:t xml:space="preserve"> таких помещений, а также мер, обеспечивающих их вентиляцию</w:t>
            </w:r>
          </w:p>
        </w:tc>
        <w:tc>
          <w:tcPr>
            <w:tcW w:w="1559" w:type="dxa"/>
            <w:gridSpan w:val="3"/>
            <w:tcBorders>
              <w:top w:val="nil"/>
              <w:left w:val="nil"/>
              <w:bottom w:val="single" w:sz="4" w:space="0" w:color="auto"/>
              <w:right w:val="single" w:sz="4" w:space="0" w:color="auto"/>
            </w:tcBorders>
            <w:vAlign w:val="center"/>
            <w:hideMark/>
          </w:tcPr>
          <w:p w14:paraId="3D574863" w14:textId="77777777" w:rsidR="00060977" w:rsidRPr="00DC3FAE" w:rsidRDefault="00060977">
            <w:pPr>
              <w:jc w:val="center"/>
              <w:rPr>
                <w:sz w:val="18"/>
                <w:szCs w:val="18"/>
              </w:rPr>
            </w:pPr>
            <w:r w:rsidRPr="00DC3FAE">
              <w:rPr>
                <w:sz w:val="18"/>
                <w:szCs w:val="18"/>
              </w:rPr>
              <w:t>1 раз в месяц</w:t>
            </w:r>
          </w:p>
        </w:tc>
        <w:tc>
          <w:tcPr>
            <w:tcW w:w="1418" w:type="dxa"/>
            <w:tcBorders>
              <w:top w:val="nil"/>
              <w:left w:val="nil"/>
              <w:bottom w:val="single" w:sz="4" w:space="0" w:color="auto"/>
              <w:right w:val="single" w:sz="4" w:space="0" w:color="auto"/>
            </w:tcBorders>
            <w:vAlign w:val="center"/>
            <w:hideMark/>
          </w:tcPr>
          <w:p w14:paraId="5880C67F" w14:textId="2A296086" w:rsidR="00060977" w:rsidRPr="00DC3FAE" w:rsidRDefault="00087556">
            <w:pPr>
              <w:jc w:val="center"/>
              <w:rPr>
                <w:sz w:val="22"/>
                <w:szCs w:val="22"/>
                <w:lang w:eastAsia="ar-SA"/>
              </w:rPr>
            </w:pPr>
            <w:r w:rsidRPr="00DC3FAE">
              <w:rPr>
                <w:sz w:val="22"/>
                <w:szCs w:val="22"/>
              </w:rPr>
              <w:t>0,07</w:t>
            </w:r>
          </w:p>
        </w:tc>
        <w:tc>
          <w:tcPr>
            <w:tcW w:w="1418" w:type="dxa"/>
            <w:tcBorders>
              <w:top w:val="nil"/>
              <w:left w:val="nil"/>
              <w:bottom w:val="single" w:sz="4" w:space="0" w:color="auto"/>
              <w:right w:val="single" w:sz="4" w:space="0" w:color="auto"/>
            </w:tcBorders>
            <w:vAlign w:val="center"/>
            <w:hideMark/>
          </w:tcPr>
          <w:p w14:paraId="5F4BC961" w14:textId="1E2F685B" w:rsidR="00060977" w:rsidRPr="00DC3FAE" w:rsidRDefault="00087556">
            <w:pPr>
              <w:jc w:val="right"/>
              <w:rPr>
                <w:sz w:val="20"/>
                <w:szCs w:val="20"/>
              </w:rPr>
            </w:pPr>
            <w:r w:rsidRPr="00DC3FAE">
              <w:t>2303,1</w:t>
            </w:r>
          </w:p>
        </w:tc>
      </w:tr>
      <w:tr w:rsidR="00060977" w:rsidRPr="00DC3FAE" w14:paraId="5093C90D" w14:textId="77777777" w:rsidTr="00DB7081">
        <w:trPr>
          <w:trHeight w:val="645"/>
        </w:trPr>
        <w:tc>
          <w:tcPr>
            <w:tcW w:w="715" w:type="dxa"/>
            <w:tcBorders>
              <w:top w:val="nil"/>
              <w:left w:val="single" w:sz="4" w:space="0" w:color="auto"/>
              <w:bottom w:val="single" w:sz="4" w:space="0" w:color="auto"/>
              <w:right w:val="single" w:sz="4" w:space="0" w:color="auto"/>
            </w:tcBorders>
            <w:vAlign w:val="center"/>
            <w:hideMark/>
          </w:tcPr>
          <w:p w14:paraId="463803C9" w14:textId="77777777" w:rsidR="00060977" w:rsidRPr="00DC3FAE" w:rsidRDefault="00060977">
            <w:pPr>
              <w:jc w:val="center"/>
              <w:rPr>
                <w:color w:val="000000"/>
                <w:sz w:val="18"/>
                <w:szCs w:val="18"/>
              </w:rPr>
            </w:pPr>
            <w:r w:rsidRPr="00DC3FAE">
              <w:rPr>
                <w:color w:val="000000"/>
                <w:sz w:val="18"/>
                <w:szCs w:val="18"/>
              </w:rPr>
              <w:t>1.1.4</w:t>
            </w:r>
          </w:p>
        </w:tc>
        <w:tc>
          <w:tcPr>
            <w:tcW w:w="5105" w:type="dxa"/>
            <w:tcBorders>
              <w:top w:val="nil"/>
              <w:left w:val="nil"/>
              <w:bottom w:val="single" w:sz="4" w:space="0" w:color="auto"/>
              <w:right w:val="single" w:sz="4" w:space="0" w:color="auto"/>
            </w:tcBorders>
            <w:vAlign w:val="center"/>
            <w:hideMark/>
          </w:tcPr>
          <w:p w14:paraId="6DF609B6" w14:textId="77777777" w:rsidR="00060977" w:rsidRPr="00DC3FAE" w:rsidRDefault="00060977">
            <w:pPr>
              <w:rPr>
                <w:sz w:val="18"/>
                <w:szCs w:val="18"/>
              </w:rPr>
            </w:pPr>
            <w:r w:rsidRPr="00DC3FAE">
              <w:rPr>
                <w:sz w:val="18"/>
                <w:szCs w:val="18"/>
              </w:rPr>
              <w:t>Контроль за состоянием дверей подвалов  и технических помещений, запорных устройств на них. Устранение выявленных неисправностей</w:t>
            </w:r>
          </w:p>
        </w:tc>
        <w:tc>
          <w:tcPr>
            <w:tcW w:w="1559" w:type="dxa"/>
            <w:gridSpan w:val="3"/>
            <w:tcBorders>
              <w:top w:val="nil"/>
              <w:left w:val="nil"/>
              <w:bottom w:val="single" w:sz="4" w:space="0" w:color="auto"/>
              <w:right w:val="single" w:sz="4" w:space="0" w:color="auto"/>
            </w:tcBorders>
            <w:vAlign w:val="center"/>
            <w:hideMark/>
          </w:tcPr>
          <w:p w14:paraId="12DF8734" w14:textId="77777777" w:rsidR="00060977" w:rsidRPr="00DC3FAE" w:rsidRDefault="00060977">
            <w:pPr>
              <w:jc w:val="center"/>
              <w:rPr>
                <w:sz w:val="18"/>
                <w:szCs w:val="18"/>
              </w:rPr>
            </w:pPr>
            <w:r w:rsidRPr="00DC3FAE">
              <w:rPr>
                <w:sz w:val="18"/>
                <w:szCs w:val="18"/>
              </w:rPr>
              <w:t>1 раз в месяц</w:t>
            </w:r>
          </w:p>
        </w:tc>
        <w:tc>
          <w:tcPr>
            <w:tcW w:w="1418" w:type="dxa"/>
            <w:tcBorders>
              <w:top w:val="nil"/>
              <w:left w:val="nil"/>
              <w:bottom w:val="single" w:sz="4" w:space="0" w:color="auto"/>
              <w:right w:val="single" w:sz="4" w:space="0" w:color="auto"/>
            </w:tcBorders>
            <w:vAlign w:val="center"/>
            <w:hideMark/>
          </w:tcPr>
          <w:p w14:paraId="24528193" w14:textId="0EE4F5E3" w:rsidR="00060977" w:rsidRPr="00DC3FAE" w:rsidRDefault="00087556">
            <w:pPr>
              <w:jc w:val="center"/>
              <w:rPr>
                <w:sz w:val="22"/>
                <w:szCs w:val="22"/>
                <w:lang w:eastAsia="ar-SA"/>
              </w:rPr>
            </w:pPr>
            <w:r w:rsidRPr="00DC3FAE">
              <w:rPr>
                <w:sz w:val="22"/>
                <w:szCs w:val="22"/>
              </w:rPr>
              <w:t>0,09</w:t>
            </w:r>
          </w:p>
        </w:tc>
        <w:tc>
          <w:tcPr>
            <w:tcW w:w="1418" w:type="dxa"/>
            <w:tcBorders>
              <w:top w:val="nil"/>
              <w:left w:val="nil"/>
              <w:bottom w:val="single" w:sz="4" w:space="0" w:color="auto"/>
              <w:right w:val="single" w:sz="4" w:space="0" w:color="auto"/>
            </w:tcBorders>
            <w:vAlign w:val="center"/>
            <w:hideMark/>
          </w:tcPr>
          <w:p w14:paraId="0C41BA46" w14:textId="0D9564C9" w:rsidR="00060977" w:rsidRPr="00DC3FAE" w:rsidRDefault="007F0059">
            <w:pPr>
              <w:jc w:val="right"/>
              <w:rPr>
                <w:sz w:val="20"/>
                <w:szCs w:val="20"/>
              </w:rPr>
            </w:pPr>
            <w:r w:rsidRPr="00DC3FAE">
              <w:t>3454,65</w:t>
            </w:r>
          </w:p>
        </w:tc>
      </w:tr>
      <w:tr w:rsidR="00060977" w:rsidRPr="00DC3FAE" w14:paraId="045AD139" w14:textId="77777777" w:rsidTr="00DB7081">
        <w:trPr>
          <w:trHeight w:val="540"/>
        </w:trPr>
        <w:tc>
          <w:tcPr>
            <w:tcW w:w="715" w:type="dxa"/>
            <w:tcBorders>
              <w:top w:val="nil"/>
              <w:left w:val="single" w:sz="4" w:space="0" w:color="auto"/>
              <w:bottom w:val="single" w:sz="4" w:space="0" w:color="auto"/>
              <w:right w:val="single" w:sz="4" w:space="0" w:color="auto"/>
            </w:tcBorders>
            <w:vAlign w:val="center"/>
            <w:hideMark/>
          </w:tcPr>
          <w:p w14:paraId="5094C559" w14:textId="77777777" w:rsidR="00060977" w:rsidRPr="00DC3FAE" w:rsidRDefault="00060977">
            <w:pPr>
              <w:jc w:val="center"/>
              <w:rPr>
                <w:color w:val="000000"/>
                <w:sz w:val="18"/>
                <w:szCs w:val="18"/>
              </w:rPr>
            </w:pPr>
            <w:r w:rsidRPr="00DC3FAE">
              <w:rPr>
                <w:color w:val="000000"/>
                <w:sz w:val="18"/>
                <w:szCs w:val="18"/>
              </w:rPr>
              <w:t>1.1.5</w:t>
            </w:r>
          </w:p>
        </w:tc>
        <w:tc>
          <w:tcPr>
            <w:tcW w:w="5105" w:type="dxa"/>
            <w:tcBorders>
              <w:top w:val="nil"/>
              <w:left w:val="nil"/>
              <w:bottom w:val="single" w:sz="4" w:space="0" w:color="auto"/>
              <w:right w:val="single" w:sz="4" w:space="0" w:color="auto"/>
            </w:tcBorders>
            <w:vAlign w:val="center"/>
            <w:hideMark/>
          </w:tcPr>
          <w:p w14:paraId="7663C810" w14:textId="77777777" w:rsidR="00060977" w:rsidRPr="00DC3FAE" w:rsidRDefault="00060977">
            <w:pPr>
              <w:rPr>
                <w:sz w:val="18"/>
                <w:szCs w:val="18"/>
              </w:rPr>
            </w:pPr>
            <w:r w:rsidRPr="00DC3FAE">
              <w:rPr>
                <w:sz w:val="18"/>
                <w:szCs w:val="18"/>
              </w:rPr>
              <w:t>Проверка кровли на отсутствие протечек</w:t>
            </w:r>
          </w:p>
        </w:tc>
        <w:tc>
          <w:tcPr>
            <w:tcW w:w="1559" w:type="dxa"/>
            <w:gridSpan w:val="3"/>
            <w:tcBorders>
              <w:top w:val="nil"/>
              <w:left w:val="nil"/>
              <w:bottom w:val="single" w:sz="4" w:space="0" w:color="auto"/>
              <w:right w:val="single" w:sz="4" w:space="0" w:color="auto"/>
            </w:tcBorders>
            <w:vAlign w:val="center"/>
            <w:hideMark/>
          </w:tcPr>
          <w:p w14:paraId="6CFEFAC1" w14:textId="77777777" w:rsidR="00060977" w:rsidRPr="00DC3FAE" w:rsidRDefault="00060977">
            <w:pPr>
              <w:jc w:val="center"/>
              <w:rPr>
                <w:sz w:val="18"/>
                <w:szCs w:val="18"/>
              </w:rPr>
            </w:pPr>
            <w:r w:rsidRPr="00DC3FAE">
              <w:rPr>
                <w:sz w:val="18"/>
                <w:szCs w:val="18"/>
              </w:rPr>
              <w:t>1 раз в месяц</w:t>
            </w:r>
          </w:p>
        </w:tc>
        <w:tc>
          <w:tcPr>
            <w:tcW w:w="1418" w:type="dxa"/>
            <w:tcBorders>
              <w:top w:val="nil"/>
              <w:left w:val="nil"/>
              <w:bottom w:val="single" w:sz="4" w:space="0" w:color="auto"/>
              <w:right w:val="single" w:sz="4" w:space="0" w:color="auto"/>
            </w:tcBorders>
            <w:vAlign w:val="center"/>
            <w:hideMark/>
          </w:tcPr>
          <w:p w14:paraId="0CE6C284" w14:textId="6A306444" w:rsidR="00060977" w:rsidRPr="00DC3FAE" w:rsidRDefault="00087556">
            <w:pPr>
              <w:jc w:val="center"/>
              <w:rPr>
                <w:sz w:val="22"/>
                <w:szCs w:val="22"/>
                <w:lang w:eastAsia="ar-SA"/>
              </w:rPr>
            </w:pPr>
            <w:r w:rsidRPr="00DC3FAE">
              <w:rPr>
                <w:sz w:val="22"/>
                <w:szCs w:val="22"/>
              </w:rPr>
              <w:t>0,08</w:t>
            </w:r>
          </w:p>
        </w:tc>
        <w:tc>
          <w:tcPr>
            <w:tcW w:w="1418" w:type="dxa"/>
            <w:tcBorders>
              <w:top w:val="nil"/>
              <w:left w:val="nil"/>
              <w:bottom w:val="single" w:sz="4" w:space="0" w:color="auto"/>
              <w:right w:val="single" w:sz="4" w:space="0" w:color="auto"/>
            </w:tcBorders>
            <w:vAlign w:val="center"/>
            <w:hideMark/>
          </w:tcPr>
          <w:p w14:paraId="0BC0F3EF" w14:textId="02EBD7D2" w:rsidR="00060977" w:rsidRPr="00DC3FAE" w:rsidRDefault="00087556">
            <w:pPr>
              <w:jc w:val="right"/>
              <w:rPr>
                <w:sz w:val="20"/>
                <w:szCs w:val="20"/>
              </w:rPr>
            </w:pPr>
            <w:r w:rsidRPr="00DC3FAE">
              <w:t>2902,17</w:t>
            </w:r>
          </w:p>
        </w:tc>
      </w:tr>
      <w:tr w:rsidR="00060977" w:rsidRPr="00DC3FAE" w14:paraId="566F4A27" w14:textId="77777777" w:rsidTr="00DB7081">
        <w:trPr>
          <w:trHeight w:val="570"/>
        </w:trPr>
        <w:tc>
          <w:tcPr>
            <w:tcW w:w="715" w:type="dxa"/>
            <w:tcBorders>
              <w:top w:val="nil"/>
              <w:left w:val="single" w:sz="4" w:space="0" w:color="auto"/>
              <w:bottom w:val="single" w:sz="4" w:space="0" w:color="auto"/>
              <w:right w:val="single" w:sz="4" w:space="0" w:color="auto"/>
            </w:tcBorders>
            <w:vAlign w:val="center"/>
            <w:hideMark/>
          </w:tcPr>
          <w:p w14:paraId="2B19306E" w14:textId="77777777" w:rsidR="00060977" w:rsidRPr="00DC3FAE" w:rsidRDefault="00060977">
            <w:pPr>
              <w:jc w:val="center"/>
              <w:rPr>
                <w:color w:val="000000"/>
                <w:sz w:val="18"/>
                <w:szCs w:val="18"/>
              </w:rPr>
            </w:pPr>
            <w:r w:rsidRPr="00DC3FAE">
              <w:rPr>
                <w:color w:val="000000"/>
                <w:sz w:val="18"/>
                <w:szCs w:val="18"/>
              </w:rPr>
              <w:t>1.1.6</w:t>
            </w:r>
          </w:p>
        </w:tc>
        <w:tc>
          <w:tcPr>
            <w:tcW w:w="5105" w:type="dxa"/>
            <w:tcBorders>
              <w:top w:val="nil"/>
              <w:left w:val="nil"/>
              <w:bottom w:val="single" w:sz="4" w:space="0" w:color="auto"/>
              <w:right w:val="single" w:sz="4" w:space="0" w:color="auto"/>
            </w:tcBorders>
            <w:vAlign w:val="center"/>
            <w:hideMark/>
          </w:tcPr>
          <w:p w14:paraId="0063B2B3" w14:textId="77777777" w:rsidR="00060977" w:rsidRPr="00DC3FAE" w:rsidRDefault="00060977">
            <w:pPr>
              <w:rPr>
                <w:sz w:val="18"/>
                <w:szCs w:val="18"/>
              </w:rPr>
            </w:pPr>
            <w:r w:rsidRPr="00DC3FAE">
              <w:rPr>
                <w:sz w:val="18"/>
                <w:szCs w:val="18"/>
              </w:rPr>
              <w:t>Проверка кровли и водоотводящих устройств по скоплению  мусора, грязи и наледи, препятствующих стоку дождевых и талых вод</w:t>
            </w:r>
          </w:p>
        </w:tc>
        <w:tc>
          <w:tcPr>
            <w:tcW w:w="1559" w:type="dxa"/>
            <w:gridSpan w:val="3"/>
            <w:tcBorders>
              <w:top w:val="nil"/>
              <w:left w:val="nil"/>
              <w:bottom w:val="single" w:sz="4" w:space="0" w:color="auto"/>
              <w:right w:val="single" w:sz="4" w:space="0" w:color="auto"/>
            </w:tcBorders>
            <w:vAlign w:val="center"/>
            <w:hideMark/>
          </w:tcPr>
          <w:p w14:paraId="0BCB1C20" w14:textId="77777777" w:rsidR="00060977" w:rsidRPr="00DC3FAE" w:rsidRDefault="00060977">
            <w:pPr>
              <w:jc w:val="center"/>
              <w:rPr>
                <w:sz w:val="18"/>
                <w:szCs w:val="18"/>
              </w:rPr>
            </w:pPr>
            <w:r w:rsidRPr="00DC3FAE">
              <w:rPr>
                <w:sz w:val="18"/>
                <w:szCs w:val="18"/>
              </w:rPr>
              <w:t>1 раз в месяц</w:t>
            </w:r>
          </w:p>
        </w:tc>
        <w:tc>
          <w:tcPr>
            <w:tcW w:w="1418" w:type="dxa"/>
            <w:tcBorders>
              <w:top w:val="nil"/>
              <w:left w:val="nil"/>
              <w:bottom w:val="single" w:sz="4" w:space="0" w:color="auto"/>
              <w:right w:val="single" w:sz="4" w:space="0" w:color="auto"/>
            </w:tcBorders>
            <w:vAlign w:val="center"/>
            <w:hideMark/>
          </w:tcPr>
          <w:p w14:paraId="0A02B9B8" w14:textId="798A6EB5" w:rsidR="00060977" w:rsidRPr="00DC3FAE" w:rsidRDefault="00087556">
            <w:pPr>
              <w:jc w:val="center"/>
              <w:rPr>
                <w:sz w:val="22"/>
                <w:szCs w:val="22"/>
                <w:lang w:eastAsia="ar-SA"/>
              </w:rPr>
            </w:pPr>
            <w:r w:rsidRPr="00DC3FAE">
              <w:rPr>
                <w:sz w:val="22"/>
                <w:szCs w:val="22"/>
              </w:rPr>
              <w:t>0,09</w:t>
            </w:r>
          </w:p>
        </w:tc>
        <w:tc>
          <w:tcPr>
            <w:tcW w:w="1418" w:type="dxa"/>
            <w:tcBorders>
              <w:top w:val="nil"/>
              <w:left w:val="nil"/>
              <w:bottom w:val="single" w:sz="4" w:space="0" w:color="auto"/>
              <w:right w:val="single" w:sz="4" w:space="0" w:color="auto"/>
            </w:tcBorders>
            <w:vAlign w:val="center"/>
            <w:hideMark/>
          </w:tcPr>
          <w:p w14:paraId="259B6B47" w14:textId="63EF3BAA" w:rsidR="00060977" w:rsidRPr="00DC3FAE" w:rsidRDefault="00CF6995">
            <w:pPr>
              <w:jc w:val="right"/>
              <w:rPr>
                <w:sz w:val="20"/>
                <w:szCs w:val="20"/>
              </w:rPr>
            </w:pPr>
            <w:r w:rsidRPr="00DC3FAE">
              <w:t>3454,65</w:t>
            </w:r>
          </w:p>
        </w:tc>
      </w:tr>
      <w:tr w:rsidR="00060977" w:rsidRPr="00DC3FAE" w14:paraId="264FDE57" w14:textId="77777777" w:rsidTr="00DB7081">
        <w:trPr>
          <w:trHeight w:val="570"/>
        </w:trPr>
        <w:tc>
          <w:tcPr>
            <w:tcW w:w="715" w:type="dxa"/>
            <w:tcBorders>
              <w:top w:val="nil"/>
              <w:left w:val="single" w:sz="4" w:space="0" w:color="auto"/>
              <w:bottom w:val="single" w:sz="4" w:space="0" w:color="auto"/>
              <w:right w:val="single" w:sz="4" w:space="0" w:color="auto"/>
            </w:tcBorders>
            <w:vAlign w:val="center"/>
            <w:hideMark/>
          </w:tcPr>
          <w:p w14:paraId="067C986E" w14:textId="77777777" w:rsidR="00060977" w:rsidRPr="00DC3FAE" w:rsidRDefault="00060977">
            <w:pPr>
              <w:jc w:val="center"/>
              <w:rPr>
                <w:color w:val="000000"/>
                <w:sz w:val="18"/>
                <w:szCs w:val="18"/>
              </w:rPr>
            </w:pPr>
            <w:r w:rsidRPr="00DC3FAE">
              <w:rPr>
                <w:color w:val="000000"/>
                <w:sz w:val="18"/>
                <w:szCs w:val="18"/>
              </w:rPr>
              <w:t>1.1.7</w:t>
            </w:r>
          </w:p>
        </w:tc>
        <w:tc>
          <w:tcPr>
            <w:tcW w:w="5105" w:type="dxa"/>
            <w:tcBorders>
              <w:top w:val="nil"/>
              <w:left w:val="nil"/>
              <w:bottom w:val="single" w:sz="4" w:space="0" w:color="auto"/>
              <w:right w:val="single" w:sz="4" w:space="0" w:color="auto"/>
            </w:tcBorders>
            <w:vAlign w:val="center"/>
            <w:hideMark/>
          </w:tcPr>
          <w:p w14:paraId="74F07AC4" w14:textId="77777777" w:rsidR="00060977" w:rsidRPr="00DC3FAE" w:rsidRDefault="00060977">
            <w:pPr>
              <w:rPr>
                <w:sz w:val="18"/>
                <w:szCs w:val="18"/>
              </w:rPr>
            </w:pPr>
            <w:r w:rsidRPr="00DC3FAE">
              <w:rPr>
                <w:sz w:val="18"/>
                <w:szCs w:val="18"/>
              </w:rPr>
              <w:t>Очистка кровли от мусора при необходимости</w:t>
            </w:r>
          </w:p>
        </w:tc>
        <w:tc>
          <w:tcPr>
            <w:tcW w:w="1559" w:type="dxa"/>
            <w:gridSpan w:val="3"/>
            <w:tcBorders>
              <w:top w:val="nil"/>
              <w:left w:val="nil"/>
              <w:bottom w:val="single" w:sz="4" w:space="0" w:color="auto"/>
              <w:right w:val="single" w:sz="4" w:space="0" w:color="auto"/>
            </w:tcBorders>
            <w:vAlign w:val="center"/>
            <w:hideMark/>
          </w:tcPr>
          <w:p w14:paraId="48A2A3FE" w14:textId="77777777" w:rsidR="00060977" w:rsidRPr="00DC3FAE" w:rsidRDefault="00060977">
            <w:pPr>
              <w:jc w:val="center"/>
              <w:rPr>
                <w:sz w:val="18"/>
                <w:szCs w:val="18"/>
              </w:rPr>
            </w:pPr>
            <w:r w:rsidRPr="00DC3FAE">
              <w:rPr>
                <w:sz w:val="18"/>
                <w:szCs w:val="18"/>
              </w:rPr>
              <w:t>1 раз в год</w:t>
            </w:r>
          </w:p>
        </w:tc>
        <w:tc>
          <w:tcPr>
            <w:tcW w:w="1418" w:type="dxa"/>
            <w:tcBorders>
              <w:top w:val="nil"/>
              <w:left w:val="nil"/>
              <w:bottom w:val="single" w:sz="4" w:space="0" w:color="auto"/>
              <w:right w:val="single" w:sz="4" w:space="0" w:color="auto"/>
            </w:tcBorders>
            <w:vAlign w:val="center"/>
            <w:hideMark/>
          </w:tcPr>
          <w:p w14:paraId="227A2B9B" w14:textId="4DFBF38F" w:rsidR="00060977" w:rsidRPr="00DC3FAE" w:rsidRDefault="008E423D">
            <w:pPr>
              <w:jc w:val="center"/>
              <w:rPr>
                <w:sz w:val="22"/>
                <w:szCs w:val="22"/>
                <w:lang w:eastAsia="ar-SA"/>
              </w:rPr>
            </w:pPr>
            <w:r w:rsidRPr="00DC3FAE">
              <w:rPr>
                <w:sz w:val="22"/>
                <w:szCs w:val="22"/>
              </w:rPr>
              <w:t>0,1</w:t>
            </w:r>
          </w:p>
        </w:tc>
        <w:tc>
          <w:tcPr>
            <w:tcW w:w="1418" w:type="dxa"/>
            <w:tcBorders>
              <w:top w:val="nil"/>
              <w:left w:val="nil"/>
              <w:bottom w:val="single" w:sz="4" w:space="0" w:color="auto"/>
              <w:right w:val="single" w:sz="4" w:space="0" w:color="auto"/>
            </w:tcBorders>
            <w:vAlign w:val="center"/>
            <w:hideMark/>
          </w:tcPr>
          <w:p w14:paraId="43E7951A" w14:textId="18CBDCC3" w:rsidR="00060977" w:rsidRPr="00DC3FAE" w:rsidRDefault="008E423D">
            <w:pPr>
              <w:jc w:val="right"/>
              <w:rPr>
                <w:sz w:val="20"/>
                <w:szCs w:val="20"/>
              </w:rPr>
            </w:pPr>
            <w:r w:rsidRPr="00DC3FAE">
              <w:t>3599,97</w:t>
            </w:r>
          </w:p>
        </w:tc>
      </w:tr>
      <w:tr w:rsidR="00060977" w:rsidRPr="00DC3FAE" w14:paraId="5E3C6F02" w14:textId="77777777" w:rsidTr="00DB7081">
        <w:trPr>
          <w:trHeight w:val="690"/>
        </w:trPr>
        <w:tc>
          <w:tcPr>
            <w:tcW w:w="715" w:type="dxa"/>
            <w:tcBorders>
              <w:top w:val="nil"/>
              <w:left w:val="single" w:sz="4" w:space="0" w:color="auto"/>
              <w:bottom w:val="single" w:sz="4" w:space="0" w:color="auto"/>
              <w:right w:val="single" w:sz="4" w:space="0" w:color="auto"/>
            </w:tcBorders>
            <w:vAlign w:val="center"/>
            <w:hideMark/>
          </w:tcPr>
          <w:p w14:paraId="6111658D" w14:textId="77777777" w:rsidR="00060977" w:rsidRPr="00DC3FAE" w:rsidRDefault="00060977">
            <w:pPr>
              <w:jc w:val="center"/>
              <w:rPr>
                <w:color w:val="000000"/>
                <w:sz w:val="18"/>
                <w:szCs w:val="18"/>
              </w:rPr>
            </w:pPr>
            <w:r w:rsidRPr="00DC3FAE">
              <w:rPr>
                <w:color w:val="000000"/>
                <w:sz w:val="18"/>
                <w:szCs w:val="18"/>
              </w:rPr>
              <w:t>1.1.8</w:t>
            </w:r>
          </w:p>
        </w:tc>
        <w:tc>
          <w:tcPr>
            <w:tcW w:w="5105" w:type="dxa"/>
            <w:tcBorders>
              <w:top w:val="nil"/>
              <w:left w:val="nil"/>
              <w:bottom w:val="single" w:sz="4" w:space="0" w:color="auto"/>
              <w:right w:val="single" w:sz="4" w:space="0" w:color="auto"/>
            </w:tcBorders>
            <w:vAlign w:val="center"/>
            <w:hideMark/>
          </w:tcPr>
          <w:p w14:paraId="7371CA08" w14:textId="77777777" w:rsidR="00060977" w:rsidRPr="00DC3FAE" w:rsidRDefault="00060977">
            <w:pPr>
              <w:rPr>
                <w:sz w:val="18"/>
                <w:szCs w:val="18"/>
              </w:rPr>
            </w:pPr>
            <w:r w:rsidRPr="00DC3FAE">
              <w:rPr>
                <w:sz w:val="18"/>
                <w:szCs w:val="18"/>
              </w:rPr>
              <w:t>Очистка кровли от снега и скалывание сосулек при необходимости</w:t>
            </w:r>
          </w:p>
        </w:tc>
        <w:tc>
          <w:tcPr>
            <w:tcW w:w="1559" w:type="dxa"/>
            <w:gridSpan w:val="3"/>
            <w:tcBorders>
              <w:top w:val="nil"/>
              <w:left w:val="nil"/>
              <w:bottom w:val="single" w:sz="4" w:space="0" w:color="auto"/>
              <w:right w:val="single" w:sz="4" w:space="0" w:color="auto"/>
            </w:tcBorders>
            <w:vAlign w:val="center"/>
            <w:hideMark/>
          </w:tcPr>
          <w:p w14:paraId="6F607FC0" w14:textId="77777777" w:rsidR="00060977" w:rsidRPr="00DC3FAE" w:rsidRDefault="00060977">
            <w:pPr>
              <w:jc w:val="center"/>
              <w:rPr>
                <w:sz w:val="18"/>
                <w:szCs w:val="18"/>
              </w:rPr>
            </w:pPr>
            <w:r w:rsidRPr="00DC3FAE">
              <w:rPr>
                <w:sz w:val="18"/>
                <w:szCs w:val="18"/>
              </w:rPr>
              <w:t>1 раз в зимний период</w:t>
            </w:r>
          </w:p>
        </w:tc>
        <w:tc>
          <w:tcPr>
            <w:tcW w:w="1418" w:type="dxa"/>
            <w:tcBorders>
              <w:top w:val="nil"/>
              <w:left w:val="nil"/>
              <w:bottom w:val="single" w:sz="4" w:space="0" w:color="auto"/>
              <w:right w:val="single" w:sz="4" w:space="0" w:color="auto"/>
            </w:tcBorders>
            <w:vAlign w:val="center"/>
            <w:hideMark/>
          </w:tcPr>
          <w:p w14:paraId="6411E9D9" w14:textId="0651281C" w:rsidR="00060977" w:rsidRPr="00DC3FAE" w:rsidRDefault="008E423D">
            <w:pPr>
              <w:jc w:val="center"/>
              <w:rPr>
                <w:sz w:val="22"/>
                <w:szCs w:val="22"/>
                <w:lang w:eastAsia="ar-SA"/>
              </w:rPr>
            </w:pPr>
            <w:r w:rsidRPr="00DC3FAE">
              <w:rPr>
                <w:sz w:val="22"/>
                <w:szCs w:val="22"/>
              </w:rPr>
              <w:t>0,13</w:t>
            </w:r>
          </w:p>
        </w:tc>
        <w:tc>
          <w:tcPr>
            <w:tcW w:w="1418" w:type="dxa"/>
            <w:tcBorders>
              <w:top w:val="nil"/>
              <w:left w:val="nil"/>
              <w:bottom w:val="single" w:sz="4" w:space="0" w:color="auto"/>
              <w:right w:val="single" w:sz="4" w:space="0" w:color="auto"/>
            </w:tcBorders>
            <w:vAlign w:val="center"/>
            <w:hideMark/>
          </w:tcPr>
          <w:p w14:paraId="1E4528D6" w14:textId="2A50AD6F" w:rsidR="00060977" w:rsidRPr="00DC3FAE" w:rsidRDefault="008E423D">
            <w:pPr>
              <w:jc w:val="right"/>
              <w:rPr>
                <w:sz w:val="20"/>
                <w:szCs w:val="20"/>
              </w:rPr>
            </w:pPr>
            <w:r w:rsidRPr="00DC3FAE">
              <w:t>4799,96</w:t>
            </w:r>
          </w:p>
        </w:tc>
      </w:tr>
      <w:tr w:rsidR="00060977" w:rsidRPr="00DC3FAE" w14:paraId="721A9860" w14:textId="77777777" w:rsidTr="00DB7081">
        <w:trPr>
          <w:trHeight w:val="405"/>
        </w:trPr>
        <w:tc>
          <w:tcPr>
            <w:tcW w:w="715" w:type="dxa"/>
            <w:tcBorders>
              <w:top w:val="nil"/>
              <w:left w:val="single" w:sz="4" w:space="0" w:color="auto"/>
              <w:bottom w:val="single" w:sz="4" w:space="0" w:color="auto"/>
              <w:right w:val="single" w:sz="4" w:space="0" w:color="auto"/>
            </w:tcBorders>
            <w:vAlign w:val="center"/>
            <w:hideMark/>
          </w:tcPr>
          <w:p w14:paraId="4F7B94B0" w14:textId="77777777" w:rsidR="00060977" w:rsidRPr="00DC3FAE" w:rsidRDefault="00060977">
            <w:pPr>
              <w:jc w:val="center"/>
              <w:rPr>
                <w:color w:val="000000"/>
                <w:sz w:val="18"/>
                <w:szCs w:val="18"/>
              </w:rPr>
            </w:pPr>
            <w:r w:rsidRPr="00DC3FAE">
              <w:rPr>
                <w:color w:val="000000"/>
                <w:sz w:val="18"/>
                <w:szCs w:val="18"/>
              </w:rPr>
              <w:t>1.1.9</w:t>
            </w:r>
          </w:p>
        </w:tc>
        <w:tc>
          <w:tcPr>
            <w:tcW w:w="5105" w:type="dxa"/>
            <w:tcBorders>
              <w:top w:val="nil"/>
              <w:left w:val="nil"/>
              <w:bottom w:val="single" w:sz="4" w:space="0" w:color="auto"/>
              <w:right w:val="single" w:sz="4" w:space="0" w:color="auto"/>
            </w:tcBorders>
            <w:vAlign w:val="center"/>
            <w:hideMark/>
          </w:tcPr>
          <w:p w14:paraId="53041288" w14:textId="77777777" w:rsidR="00060977" w:rsidRPr="00DC3FAE" w:rsidRDefault="00060977">
            <w:pPr>
              <w:rPr>
                <w:sz w:val="18"/>
                <w:szCs w:val="18"/>
              </w:rPr>
            </w:pPr>
            <w:r w:rsidRPr="00DC3FAE">
              <w:rPr>
                <w:sz w:val="18"/>
                <w:szCs w:val="18"/>
              </w:rPr>
              <w:t>Замена разбитых стекол окон и дверей в помещениях общего пользования</w:t>
            </w:r>
          </w:p>
        </w:tc>
        <w:tc>
          <w:tcPr>
            <w:tcW w:w="1559" w:type="dxa"/>
            <w:gridSpan w:val="3"/>
            <w:tcBorders>
              <w:top w:val="nil"/>
              <w:left w:val="nil"/>
              <w:bottom w:val="single" w:sz="4" w:space="0" w:color="auto"/>
              <w:right w:val="single" w:sz="4" w:space="0" w:color="auto"/>
            </w:tcBorders>
            <w:vAlign w:val="center"/>
            <w:hideMark/>
          </w:tcPr>
          <w:p w14:paraId="5E47C924" w14:textId="77777777" w:rsidR="00060977" w:rsidRPr="00DC3FAE" w:rsidRDefault="00060977">
            <w:pPr>
              <w:jc w:val="center"/>
              <w:rPr>
                <w:sz w:val="18"/>
                <w:szCs w:val="18"/>
              </w:rPr>
            </w:pPr>
            <w:r w:rsidRPr="00DC3FAE">
              <w:rPr>
                <w:sz w:val="18"/>
                <w:szCs w:val="18"/>
              </w:rPr>
              <w:t>1 раз в год (по мере необходимости)</w:t>
            </w:r>
          </w:p>
        </w:tc>
        <w:tc>
          <w:tcPr>
            <w:tcW w:w="1418" w:type="dxa"/>
            <w:tcBorders>
              <w:top w:val="nil"/>
              <w:left w:val="nil"/>
              <w:bottom w:val="single" w:sz="4" w:space="0" w:color="auto"/>
              <w:right w:val="single" w:sz="4" w:space="0" w:color="auto"/>
            </w:tcBorders>
            <w:vAlign w:val="center"/>
            <w:hideMark/>
          </w:tcPr>
          <w:p w14:paraId="02FC4CD6" w14:textId="301E0B41" w:rsidR="00060977" w:rsidRPr="00DC3FAE" w:rsidRDefault="008E423D">
            <w:pPr>
              <w:jc w:val="center"/>
              <w:rPr>
                <w:sz w:val="22"/>
                <w:szCs w:val="22"/>
                <w:lang w:eastAsia="ar-SA"/>
              </w:rPr>
            </w:pPr>
            <w:r w:rsidRPr="00DC3FAE">
              <w:rPr>
                <w:sz w:val="22"/>
                <w:szCs w:val="22"/>
              </w:rPr>
              <w:t>0,24</w:t>
            </w:r>
          </w:p>
        </w:tc>
        <w:tc>
          <w:tcPr>
            <w:tcW w:w="1418" w:type="dxa"/>
            <w:tcBorders>
              <w:top w:val="nil"/>
              <w:left w:val="nil"/>
              <w:bottom w:val="single" w:sz="4" w:space="0" w:color="auto"/>
              <w:right w:val="single" w:sz="4" w:space="0" w:color="auto"/>
            </w:tcBorders>
            <w:vAlign w:val="center"/>
            <w:hideMark/>
          </w:tcPr>
          <w:p w14:paraId="241C70A8" w14:textId="218A9AFD" w:rsidR="00060977" w:rsidRPr="00DC3FAE" w:rsidRDefault="007F0059">
            <w:pPr>
              <w:jc w:val="right"/>
              <w:rPr>
                <w:sz w:val="20"/>
                <w:szCs w:val="20"/>
              </w:rPr>
            </w:pPr>
            <w:r w:rsidRPr="00DC3FAE">
              <w:t>9197,42</w:t>
            </w:r>
          </w:p>
        </w:tc>
      </w:tr>
      <w:tr w:rsidR="00060977" w:rsidRPr="00DC3FAE" w14:paraId="0BFDFE66" w14:textId="77777777" w:rsidTr="00DB7081">
        <w:trPr>
          <w:trHeight w:val="405"/>
        </w:trPr>
        <w:tc>
          <w:tcPr>
            <w:tcW w:w="715" w:type="dxa"/>
            <w:tcBorders>
              <w:top w:val="nil"/>
              <w:left w:val="single" w:sz="4" w:space="0" w:color="auto"/>
              <w:bottom w:val="single" w:sz="4" w:space="0" w:color="auto"/>
              <w:right w:val="single" w:sz="4" w:space="0" w:color="auto"/>
            </w:tcBorders>
            <w:vAlign w:val="center"/>
            <w:hideMark/>
          </w:tcPr>
          <w:p w14:paraId="01548654" w14:textId="77777777" w:rsidR="00060977" w:rsidRPr="00DC3FAE" w:rsidRDefault="00060977">
            <w:pPr>
              <w:jc w:val="center"/>
              <w:rPr>
                <w:color w:val="000000"/>
                <w:sz w:val="18"/>
                <w:szCs w:val="18"/>
              </w:rPr>
            </w:pPr>
            <w:r w:rsidRPr="00DC3FAE">
              <w:rPr>
                <w:color w:val="000000"/>
                <w:sz w:val="18"/>
                <w:szCs w:val="18"/>
              </w:rPr>
              <w:t>1.1.10</w:t>
            </w:r>
          </w:p>
        </w:tc>
        <w:tc>
          <w:tcPr>
            <w:tcW w:w="5105" w:type="dxa"/>
            <w:tcBorders>
              <w:top w:val="nil"/>
              <w:left w:val="nil"/>
              <w:bottom w:val="single" w:sz="4" w:space="0" w:color="auto"/>
              <w:right w:val="single" w:sz="4" w:space="0" w:color="auto"/>
            </w:tcBorders>
            <w:vAlign w:val="center"/>
            <w:hideMark/>
          </w:tcPr>
          <w:p w14:paraId="22B1E3EA" w14:textId="77777777" w:rsidR="00060977" w:rsidRPr="00DC3FAE" w:rsidRDefault="00060977">
            <w:pPr>
              <w:rPr>
                <w:sz w:val="18"/>
                <w:szCs w:val="18"/>
              </w:rPr>
            </w:pPr>
            <w:r w:rsidRPr="00DC3FAE">
              <w:rPr>
                <w:sz w:val="18"/>
                <w:szCs w:val="18"/>
              </w:rPr>
              <w:t>Смена поврежденных листов шиферной кровли</w:t>
            </w:r>
          </w:p>
        </w:tc>
        <w:tc>
          <w:tcPr>
            <w:tcW w:w="1559" w:type="dxa"/>
            <w:gridSpan w:val="3"/>
            <w:tcBorders>
              <w:top w:val="nil"/>
              <w:left w:val="nil"/>
              <w:bottom w:val="single" w:sz="4" w:space="0" w:color="auto"/>
              <w:right w:val="single" w:sz="4" w:space="0" w:color="auto"/>
            </w:tcBorders>
            <w:vAlign w:val="center"/>
            <w:hideMark/>
          </w:tcPr>
          <w:p w14:paraId="1D813F9C" w14:textId="77777777" w:rsidR="00060977" w:rsidRPr="00DC3FAE" w:rsidRDefault="00060977">
            <w:pPr>
              <w:jc w:val="center"/>
              <w:rPr>
                <w:sz w:val="18"/>
                <w:szCs w:val="18"/>
              </w:rPr>
            </w:pPr>
            <w:r w:rsidRPr="00DC3FAE">
              <w:rPr>
                <w:sz w:val="18"/>
                <w:szCs w:val="18"/>
              </w:rPr>
              <w:t>1 раз в год</w:t>
            </w:r>
          </w:p>
        </w:tc>
        <w:tc>
          <w:tcPr>
            <w:tcW w:w="1418" w:type="dxa"/>
            <w:tcBorders>
              <w:top w:val="nil"/>
              <w:left w:val="nil"/>
              <w:bottom w:val="single" w:sz="4" w:space="0" w:color="auto"/>
              <w:right w:val="single" w:sz="4" w:space="0" w:color="auto"/>
            </w:tcBorders>
            <w:vAlign w:val="center"/>
            <w:hideMark/>
          </w:tcPr>
          <w:p w14:paraId="0271FA1D" w14:textId="37B4FBA3" w:rsidR="00060977" w:rsidRPr="00DC3FAE" w:rsidRDefault="008E423D">
            <w:pPr>
              <w:jc w:val="center"/>
              <w:rPr>
                <w:sz w:val="22"/>
                <w:szCs w:val="22"/>
                <w:lang w:eastAsia="ar-SA"/>
              </w:rPr>
            </w:pPr>
            <w:r w:rsidRPr="00DC3FAE">
              <w:rPr>
                <w:sz w:val="22"/>
                <w:szCs w:val="22"/>
              </w:rPr>
              <w:t>1,84</w:t>
            </w:r>
          </w:p>
        </w:tc>
        <w:tc>
          <w:tcPr>
            <w:tcW w:w="1418" w:type="dxa"/>
            <w:tcBorders>
              <w:top w:val="nil"/>
              <w:left w:val="nil"/>
              <w:bottom w:val="single" w:sz="4" w:space="0" w:color="auto"/>
              <w:right w:val="single" w:sz="4" w:space="0" w:color="auto"/>
            </w:tcBorders>
            <w:vAlign w:val="center"/>
            <w:hideMark/>
          </w:tcPr>
          <w:p w14:paraId="6994C95E" w14:textId="1F0D4E73" w:rsidR="00060977" w:rsidRPr="00DC3FAE" w:rsidRDefault="008E423D">
            <w:pPr>
              <w:jc w:val="right"/>
              <w:rPr>
                <w:sz w:val="20"/>
                <w:szCs w:val="20"/>
              </w:rPr>
            </w:pPr>
            <w:r w:rsidRPr="00DC3FAE">
              <w:t>68935,43</w:t>
            </w:r>
          </w:p>
        </w:tc>
      </w:tr>
      <w:tr w:rsidR="00060977" w:rsidRPr="00DC3FAE" w14:paraId="1739D32A" w14:textId="77777777" w:rsidTr="00DB7081">
        <w:trPr>
          <w:trHeight w:val="405"/>
        </w:trPr>
        <w:tc>
          <w:tcPr>
            <w:tcW w:w="715" w:type="dxa"/>
            <w:tcBorders>
              <w:top w:val="nil"/>
              <w:left w:val="single" w:sz="4" w:space="0" w:color="auto"/>
              <w:bottom w:val="single" w:sz="4" w:space="0" w:color="auto"/>
              <w:right w:val="single" w:sz="4" w:space="0" w:color="auto"/>
            </w:tcBorders>
            <w:vAlign w:val="center"/>
            <w:hideMark/>
          </w:tcPr>
          <w:p w14:paraId="2A153652" w14:textId="77777777" w:rsidR="00060977" w:rsidRPr="00DC3FAE" w:rsidRDefault="00060977">
            <w:pPr>
              <w:jc w:val="center"/>
              <w:rPr>
                <w:color w:val="000000"/>
                <w:sz w:val="18"/>
                <w:szCs w:val="18"/>
              </w:rPr>
            </w:pPr>
            <w:r w:rsidRPr="00DC3FAE">
              <w:rPr>
                <w:color w:val="000000"/>
                <w:sz w:val="18"/>
                <w:szCs w:val="18"/>
              </w:rPr>
              <w:t>1.1.11</w:t>
            </w:r>
          </w:p>
        </w:tc>
        <w:tc>
          <w:tcPr>
            <w:tcW w:w="5105" w:type="dxa"/>
            <w:tcBorders>
              <w:top w:val="nil"/>
              <w:left w:val="nil"/>
              <w:bottom w:val="single" w:sz="4" w:space="0" w:color="auto"/>
              <w:right w:val="single" w:sz="4" w:space="0" w:color="auto"/>
            </w:tcBorders>
            <w:vAlign w:val="center"/>
            <w:hideMark/>
          </w:tcPr>
          <w:p w14:paraId="0AD1A229" w14:textId="77777777" w:rsidR="00060977" w:rsidRPr="00DC3FAE" w:rsidRDefault="00060977">
            <w:pPr>
              <w:rPr>
                <w:sz w:val="18"/>
                <w:szCs w:val="18"/>
              </w:rPr>
            </w:pPr>
            <w:r w:rsidRPr="00DC3FAE">
              <w:rPr>
                <w:sz w:val="18"/>
                <w:szCs w:val="18"/>
              </w:rPr>
              <w:t>Ремонт и укрепление входных дверей</w:t>
            </w:r>
          </w:p>
        </w:tc>
        <w:tc>
          <w:tcPr>
            <w:tcW w:w="1559" w:type="dxa"/>
            <w:gridSpan w:val="3"/>
            <w:tcBorders>
              <w:top w:val="nil"/>
              <w:left w:val="nil"/>
              <w:bottom w:val="single" w:sz="4" w:space="0" w:color="auto"/>
              <w:right w:val="single" w:sz="4" w:space="0" w:color="auto"/>
            </w:tcBorders>
            <w:vAlign w:val="center"/>
            <w:hideMark/>
          </w:tcPr>
          <w:p w14:paraId="2746C57B" w14:textId="77777777" w:rsidR="00060977" w:rsidRPr="00DC3FAE" w:rsidRDefault="00060977">
            <w:pPr>
              <w:jc w:val="center"/>
              <w:rPr>
                <w:sz w:val="18"/>
                <w:szCs w:val="18"/>
              </w:rPr>
            </w:pPr>
            <w:r w:rsidRPr="00DC3FAE">
              <w:rPr>
                <w:sz w:val="18"/>
                <w:szCs w:val="18"/>
              </w:rPr>
              <w:t>1 раз в год (по мере необходимости)</w:t>
            </w:r>
          </w:p>
        </w:tc>
        <w:tc>
          <w:tcPr>
            <w:tcW w:w="1418" w:type="dxa"/>
            <w:tcBorders>
              <w:top w:val="nil"/>
              <w:left w:val="nil"/>
              <w:bottom w:val="single" w:sz="4" w:space="0" w:color="auto"/>
              <w:right w:val="single" w:sz="4" w:space="0" w:color="auto"/>
            </w:tcBorders>
            <w:vAlign w:val="center"/>
            <w:hideMark/>
          </w:tcPr>
          <w:p w14:paraId="6112B734" w14:textId="384A280E" w:rsidR="00060977" w:rsidRPr="00DC3FAE" w:rsidRDefault="008E423D">
            <w:pPr>
              <w:jc w:val="center"/>
              <w:rPr>
                <w:sz w:val="22"/>
                <w:szCs w:val="22"/>
                <w:lang w:eastAsia="ar-SA"/>
              </w:rPr>
            </w:pPr>
            <w:r w:rsidRPr="00DC3FAE">
              <w:rPr>
                <w:sz w:val="22"/>
                <w:szCs w:val="22"/>
              </w:rPr>
              <w:t>0,13</w:t>
            </w:r>
          </w:p>
        </w:tc>
        <w:tc>
          <w:tcPr>
            <w:tcW w:w="1418" w:type="dxa"/>
            <w:tcBorders>
              <w:top w:val="nil"/>
              <w:left w:val="nil"/>
              <w:bottom w:val="single" w:sz="4" w:space="0" w:color="auto"/>
              <w:right w:val="single" w:sz="4" w:space="0" w:color="auto"/>
            </w:tcBorders>
            <w:vAlign w:val="center"/>
            <w:hideMark/>
          </w:tcPr>
          <w:p w14:paraId="260B3696" w14:textId="72C716B2" w:rsidR="00060977" w:rsidRPr="00DC3FAE" w:rsidRDefault="008E423D">
            <w:pPr>
              <w:jc w:val="right"/>
              <w:rPr>
                <w:sz w:val="20"/>
                <w:szCs w:val="20"/>
              </w:rPr>
            </w:pPr>
            <w:r w:rsidRPr="00DC3FAE">
              <w:t>4919,97</w:t>
            </w:r>
          </w:p>
        </w:tc>
      </w:tr>
      <w:tr w:rsidR="00060977" w:rsidRPr="00DC3FAE" w14:paraId="25D4622A" w14:textId="77777777" w:rsidTr="00DB7081">
        <w:trPr>
          <w:trHeight w:val="525"/>
        </w:trPr>
        <w:tc>
          <w:tcPr>
            <w:tcW w:w="715" w:type="dxa"/>
            <w:tcBorders>
              <w:top w:val="nil"/>
              <w:left w:val="single" w:sz="4" w:space="0" w:color="auto"/>
              <w:bottom w:val="single" w:sz="4" w:space="0" w:color="auto"/>
              <w:right w:val="single" w:sz="4" w:space="0" w:color="auto"/>
            </w:tcBorders>
            <w:vAlign w:val="center"/>
            <w:hideMark/>
          </w:tcPr>
          <w:p w14:paraId="2066AE5A" w14:textId="77777777" w:rsidR="00060977" w:rsidRPr="00DC3FAE" w:rsidRDefault="00060977">
            <w:pPr>
              <w:jc w:val="center"/>
              <w:rPr>
                <w:color w:val="000000"/>
                <w:sz w:val="18"/>
                <w:szCs w:val="18"/>
              </w:rPr>
            </w:pPr>
            <w:r w:rsidRPr="00DC3FAE">
              <w:rPr>
                <w:color w:val="000000"/>
                <w:sz w:val="18"/>
                <w:szCs w:val="18"/>
              </w:rPr>
              <w:t>1.1.12</w:t>
            </w:r>
          </w:p>
        </w:tc>
        <w:tc>
          <w:tcPr>
            <w:tcW w:w="5105" w:type="dxa"/>
            <w:tcBorders>
              <w:top w:val="nil"/>
              <w:left w:val="nil"/>
              <w:bottom w:val="single" w:sz="4" w:space="0" w:color="auto"/>
              <w:right w:val="single" w:sz="4" w:space="0" w:color="auto"/>
            </w:tcBorders>
            <w:vAlign w:val="center"/>
            <w:hideMark/>
          </w:tcPr>
          <w:p w14:paraId="1E3B8019" w14:textId="77777777" w:rsidR="00060977" w:rsidRPr="00DC3FAE" w:rsidRDefault="00060977">
            <w:pPr>
              <w:rPr>
                <w:sz w:val="18"/>
                <w:szCs w:val="18"/>
              </w:rPr>
            </w:pPr>
            <w:r w:rsidRPr="00DC3FAE">
              <w:rPr>
                <w:sz w:val="18"/>
                <w:szCs w:val="18"/>
              </w:rPr>
              <w:t>Проверка состояния и ремонт продухов в цоколях зданий</w:t>
            </w:r>
          </w:p>
        </w:tc>
        <w:tc>
          <w:tcPr>
            <w:tcW w:w="1559" w:type="dxa"/>
            <w:gridSpan w:val="3"/>
            <w:tcBorders>
              <w:top w:val="nil"/>
              <w:left w:val="nil"/>
              <w:bottom w:val="single" w:sz="4" w:space="0" w:color="auto"/>
              <w:right w:val="single" w:sz="4" w:space="0" w:color="auto"/>
            </w:tcBorders>
            <w:vAlign w:val="center"/>
            <w:hideMark/>
          </w:tcPr>
          <w:p w14:paraId="6BAE0AE8" w14:textId="77777777" w:rsidR="00060977" w:rsidRPr="00DC3FAE" w:rsidRDefault="00060977">
            <w:pPr>
              <w:jc w:val="center"/>
              <w:rPr>
                <w:sz w:val="18"/>
                <w:szCs w:val="18"/>
              </w:rPr>
            </w:pPr>
            <w:r w:rsidRPr="00DC3FAE">
              <w:rPr>
                <w:sz w:val="18"/>
                <w:szCs w:val="18"/>
              </w:rPr>
              <w:t>2 раза в год</w:t>
            </w:r>
          </w:p>
        </w:tc>
        <w:tc>
          <w:tcPr>
            <w:tcW w:w="1418" w:type="dxa"/>
            <w:tcBorders>
              <w:top w:val="nil"/>
              <w:left w:val="nil"/>
              <w:bottom w:val="single" w:sz="4" w:space="0" w:color="auto"/>
              <w:right w:val="single" w:sz="4" w:space="0" w:color="auto"/>
            </w:tcBorders>
            <w:vAlign w:val="center"/>
            <w:hideMark/>
          </w:tcPr>
          <w:p w14:paraId="0EE55F98" w14:textId="5D68B1B4"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109100B2" w14:textId="745EF1C3" w:rsidR="00060977" w:rsidRPr="00DC3FAE" w:rsidRDefault="008E423D">
            <w:pPr>
              <w:jc w:val="right"/>
              <w:rPr>
                <w:sz w:val="20"/>
                <w:szCs w:val="20"/>
              </w:rPr>
            </w:pPr>
            <w:r w:rsidRPr="00DC3FAE">
              <w:t>607,18</w:t>
            </w:r>
          </w:p>
        </w:tc>
      </w:tr>
      <w:tr w:rsidR="00060977" w:rsidRPr="00DC3FAE" w14:paraId="0991EFEF" w14:textId="77777777" w:rsidTr="00DB7081">
        <w:trPr>
          <w:trHeight w:val="840"/>
        </w:trPr>
        <w:tc>
          <w:tcPr>
            <w:tcW w:w="715" w:type="dxa"/>
            <w:tcBorders>
              <w:top w:val="nil"/>
              <w:left w:val="single" w:sz="4" w:space="0" w:color="auto"/>
              <w:bottom w:val="single" w:sz="4" w:space="0" w:color="auto"/>
              <w:right w:val="single" w:sz="4" w:space="0" w:color="auto"/>
            </w:tcBorders>
            <w:vAlign w:val="center"/>
            <w:hideMark/>
          </w:tcPr>
          <w:p w14:paraId="5FC6B342" w14:textId="77777777" w:rsidR="00060977" w:rsidRPr="00DC3FAE" w:rsidRDefault="00060977">
            <w:pPr>
              <w:jc w:val="center"/>
              <w:rPr>
                <w:b/>
                <w:bCs/>
                <w:color w:val="000000"/>
                <w:sz w:val="18"/>
                <w:szCs w:val="18"/>
              </w:rPr>
            </w:pPr>
            <w:r w:rsidRPr="00DC3FAE">
              <w:rPr>
                <w:b/>
                <w:bCs/>
                <w:color w:val="000000"/>
                <w:sz w:val="18"/>
                <w:szCs w:val="18"/>
              </w:rPr>
              <w:t>1.2</w:t>
            </w:r>
          </w:p>
        </w:tc>
        <w:tc>
          <w:tcPr>
            <w:tcW w:w="5105" w:type="dxa"/>
            <w:tcBorders>
              <w:top w:val="nil"/>
              <w:left w:val="nil"/>
              <w:bottom w:val="single" w:sz="4" w:space="0" w:color="auto"/>
              <w:right w:val="single" w:sz="4" w:space="0" w:color="auto"/>
            </w:tcBorders>
            <w:vAlign w:val="center"/>
            <w:hideMark/>
          </w:tcPr>
          <w:p w14:paraId="64D7C82F" w14:textId="77777777" w:rsidR="00060977" w:rsidRPr="00DC3FAE" w:rsidRDefault="00060977">
            <w:pPr>
              <w:rPr>
                <w:b/>
                <w:bCs/>
                <w:color w:val="000000"/>
                <w:sz w:val="18"/>
                <w:szCs w:val="18"/>
              </w:rPr>
            </w:pPr>
            <w:r w:rsidRPr="00DC3FAE">
              <w:rPr>
                <w:b/>
                <w:bCs/>
                <w:color w:val="000000"/>
                <w:sz w:val="18"/>
                <w:szCs w:val="18"/>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 (общежитии)</w:t>
            </w:r>
          </w:p>
        </w:tc>
        <w:tc>
          <w:tcPr>
            <w:tcW w:w="1559" w:type="dxa"/>
            <w:gridSpan w:val="3"/>
            <w:tcBorders>
              <w:top w:val="nil"/>
              <w:left w:val="nil"/>
              <w:bottom w:val="single" w:sz="4" w:space="0" w:color="auto"/>
              <w:right w:val="single" w:sz="4" w:space="0" w:color="auto"/>
            </w:tcBorders>
            <w:vAlign w:val="center"/>
            <w:hideMark/>
          </w:tcPr>
          <w:p w14:paraId="4527B1C7" w14:textId="77777777" w:rsidR="00060977" w:rsidRPr="00DC3FAE" w:rsidRDefault="00060977">
            <w:pPr>
              <w:jc w:val="center"/>
              <w:rPr>
                <w:color w:val="000000"/>
                <w:sz w:val="18"/>
                <w:szCs w:val="18"/>
              </w:rPr>
            </w:pPr>
            <w:r w:rsidRPr="00DC3FAE">
              <w:rPr>
                <w:color w:val="000000"/>
                <w:sz w:val="18"/>
                <w:szCs w:val="18"/>
              </w:rPr>
              <w:t>х</w:t>
            </w:r>
          </w:p>
        </w:tc>
        <w:tc>
          <w:tcPr>
            <w:tcW w:w="1418" w:type="dxa"/>
            <w:tcBorders>
              <w:top w:val="nil"/>
              <w:left w:val="nil"/>
              <w:bottom w:val="single" w:sz="4" w:space="0" w:color="auto"/>
              <w:right w:val="single" w:sz="4" w:space="0" w:color="auto"/>
            </w:tcBorders>
            <w:vAlign w:val="center"/>
            <w:hideMark/>
          </w:tcPr>
          <w:p w14:paraId="1EDBFF0E" w14:textId="125DDD67" w:rsidR="00060977" w:rsidRPr="00DC3FAE" w:rsidRDefault="008E423D" w:rsidP="007F0059">
            <w:pPr>
              <w:jc w:val="center"/>
              <w:rPr>
                <w:b/>
                <w:bCs/>
                <w:sz w:val="20"/>
                <w:szCs w:val="20"/>
                <w:lang w:eastAsia="ar-SA"/>
              </w:rPr>
            </w:pPr>
            <w:r w:rsidRPr="00DC3FAE">
              <w:rPr>
                <w:b/>
                <w:bCs/>
              </w:rPr>
              <w:t>5,</w:t>
            </w:r>
            <w:r w:rsidR="007F0059" w:rsidRPr="00DC3FAE">
              <w:rPr>
                <w:b/>
                <w:bCs/>
              </w:rPr>
              <w:t>60</w:t>
            </w:r>
          </w:p>
        </w:tc>
        <w:tc>
          <w:tcPr>
            <w:tcW w:w="1418" w:type="dxa"/>
            <w:tcBorders>
              <w:top w:val="nil"/>
              <w:left w:val="nil"/>
              <w:bottom w:val="single" w:sz="4" w:space="0" w:color="auto"/>
              <w:right w:val="single" w:sz="4" w:space="0" w:color="auto"/>
            </w:tcBorders>
            <w:vAlign w:val="center"/>
            <w:hideMark/>
          </w:tcPr>
          <w:p w14:paraId="78D474CE" w14:textId="3FB31ACF" w:rsidR="00060977" w:rsidRPr="00DC3FAE" w:rsidRDefault="008E423D" w:rsidP="007F0059">
            <w:pPr>
              <w:jc w:val="right"/>
              <w:rPr>
                <w:b/>
                <w:bCs/>
              </w:rPr>
            </w:pPr>
            <w:r w:rsidRPr="00DC3FAE">
              <w:rPr>
                <w:b/>
                <w:bCs/>
              </w:rPr>
              <w:t>210497,0</w:t>
            </w:r>
            <w:r w:rsidR="007F0059" w:rsidRPr="00DC3FAE">
              <w:rPr>
                <w:b/>
                <w:bCs/>
              </w:rPr>
              <w:t>6</w:t>
            </w:r>
          </w:p>
        </w:tc>
      </w:tr>
      <w:tr w:rsidR="00060977" w:rsidRPr="00DC3FAE" w14:paraId="30140CE9" w14:textId="77777777" w:rsidTr="00DB7081">
        <w:trPr>
          <w:trHeight w:val="495"/>
        </w:trPr>
        <w:tc>
          <w:tcPr>
            <w:tcW w:w="715" w:type="dxa"/>
            <w:tcBorders>
              <w:top w:val="nil"/>
              <w:left w:val="single" w:sz="4" w:space="0" w:color="auto"/>
              <w:bottom w:val="single" w:sz="4" w:space="0" w:color="auto"/>
              <w:right w:val="single" w:sz="4" w:space="0" w:color="auto"/>
            </w:tcBorders>
            <w:vAlign w:val="center"/>
            <w:hideMark/>
          </w:tcPr>
          <w:p w14:paraId="3EAE6948" w14:textId="77777777" w:rsidR="00060977" w:rsidRPr="00DC3FAE" w:rsidRDefault="00060977">
            <w:pPr>
              <w:jc w:val="center"/>
              <w:rPr>
                <w:color w:val="000000"/>
                <w:sz w:val="18"/>
                <w:szCs w:val="18"/>
              </w:rPr>
            </w:pPr>
            <w:r w:rsidRPr="00DC3FAE">
              <w:rPr>
                <w:color w:val="000000"/>
                <w:sz w:val="18"/>
                <w:szCs w:val="18"/>
              </w:rPr>
              <w:t>1.2.1</w:t>
            </w:r>
          </w:p>
        </w:tc>
        <w:tc>
          <w:tcPr>
            <w:tcW w:w="5105" w:type="dxa"/>
            <w:tcBorders>
              <w:top w:val="nil"/>
              <w:left w:val="nil"/>
              <w:bottom w:val="single" w:sz="4" w:space="0" w:color="auto"/>
              <w:right w:val="single" w:sz="4" w:space="0" w:color="auto"/>
            </w:tcBorders>
            <w:vAlign w:val="center"/>
            <w:hideMark/>
          </w:tcPr>
          <w:p w14:paraId="4409D79B" w14:textId="77777777" w:rsidR="00060977" w:rsidRPr="00DC3FAE" w:rsidRDefault="00060977">
            <w:pPr>
              <w:rPr>
                <w:color w:val="000000"/>
                <w:sz w:val="18"/>
                <w:szCs w:val="18"/>
              </w:rPr>
            </w:pPr>
            <w:r w:rsidRPr="00DC3FAE">
              <w:rPr>
                <w:color w:val="000000"/>
                <w:sz w:val="18"/>
                <w:szCs w:val="18"/>
              </w:rPr>
              <w:t> Проведение технических осмотров и устранение незначительных неисправностей в системе вентиляции</w:t>
            </w:r>
          </w:p>
        </w:tc>
        <w:tc>
          <w:tcPr>
            <w:tcW w:w="1559" w:type="dxa"/>
            <w:gridSpan w:val="3"/>
            <w:tcBorders>
              <w:top w:val="nil"/>
              <w:left w:val="nil"/>
              <w:bottom w:val="single" w:sz="4" w:space="0" w:color="auto"/>
              <w:right w:val="single" w:sz="4" w:space="0" w:color="auto"/>
            </w:tcBorders>
            <w:vAlign w:val="center"/>
            <w:hideMark/>
          </w:tcPr>
          <w:p w14:paraId="48A13717" w14:textId="77777777" w:rsidR="00060977" w:rsidRPr="00DC3FAE" w:rsidRDefault="00060977">
            <w:pPr>
              <w:jc w:val="center"/>
              <w:rPr>
                <w:color w:val="000000"/>
                <w:sz w:val="18"/>
                <w:szCs w:val="18"/>
              </w:rPr>
            </w:pPr>
            <w:r w:rsidRPr="00DC3FAE">
              <w:rPr>
                <w:color w:val="000000"/>
                <w:sz w:val="18"/>
                <w:szCs w:val="18"/>
              </w:rPr>
              <w:t>1 раз в год</w:t>
            </w:r>
          </w:p>
        </w:tc>
        <w:tc>
          <w:tcPr>
            <w:tcW w:w="1418" w:type="dxa"/>
            <w:tcBorders>
              <w:top w:val="nil"/>
              <w:left w:val="nil"/>
              <w:bottom w:val="single" w:sz="4" w:space="0" w:color="auto"/>
              <w:right w:val="single" w:sz="4" w:space="0" w:color="auto"/>
            </w:tcBorders>
            <w:vAlign w:val="center"/>
            <w:hideMark/>
          </w:tcPr>
          <w:p w14:paraId="6BCB48C4" w14:textId="1522C5DA" w:rsidR="00060977" w:rsidRPr="00DC3FAE" w:rsidRDefault="008E423D">
            <w:pPr>
              <w:jc w:val="center"/>
              <w:rPr>
                <w:sz w:val="22"/>
                <w:szCs w:val="22"/>
                <w:lang w:eastAsia="ar-SA"/>
              </w:rPr>
            </w:pPr>
            <w:r w:rsidRPr="00DC3FAE">
              <w:rPr>
                <w:sz w:val="22"/>
                <w:szCs w:val="22"/>
              </w:rPr>
              <w:t>0,11</w:t>
            </w:r>
          </w:p>
        </w:tc>
        <w:tc>
          <w:tcPr>
            <w:tcW w:w="1418" w:type="dxa"/>
            <w:tcBorders>
              <w:top w:val="nil"/>
              <w:left w:val="nil"/>
              <w:bottom w:val="single" w:sz="4" w:space="0" w:color="auto"/>
              <w:right w:val="single" w:sz="4" w:space="0" w:color="auto"/>
            </w:tcBorders>
            <w:vAlign w:val="center"/>
            <w:hideMark/>
          </w:tcPr>
          <w:p w14:paraId="70B3781E" w14:textId="7727F613" w:rsidR="00060977" w:rsidRPr="00DC3FAE" w:rsidRDefault="008E423D">
            <w:pPr>
              <w:jc w:val="right"/>
              <w:rPr>
                <w:sz w:val="20"/>
                <w:szCs w:val="20"/>
              </w:rPr>
            </w:pPr>
            <w:r w:rsidRPr="00DC3FAE">
              <w:t>4329,04</w:t>
            </w:r>
          </w:p>
        </w:tc>
      </w:tr>
      <w:tr w:rsidR="00060977" w:rsidRPr="00DC3FAE" w14:paraId="4E7097AF" w14:textId="77777777" w:rsidTr="00DB7081">
        <w:trPr>
          <w:trHeight w:val="360"/>
        </w:trPr>
        <w:tc>
          <w:tcPr>
            <w:tcW w:w="715" w:type="dxa"/>
            <w:tcBorders>
              <w:top w:val="nil"/>
              <w:left w:val="single" w:sz="4" w:space="0" w:color="auto"/>
              <w:bottom w:val="single" w:sz="4" w:space="0" w:color="auto"/>
              <w:right w:val="single" w:sz="4" w:space="0" w:color="auto"/>
            </w:tcBorders>
            <w:vAlign w:val="center"/>
            <w:hideMark/>
          </w:tcPr>
          <w:p w14:paraId="0C4023C9" w14:textId="77777777" w:rsidR="00060977" w:rsidRPr="00DC3FAE" w:rsidRDefault="00060977">
            <w:pPr>
              <w:jc w:val="center"/>
              <w:rPr>
                <w:color w:val="000000"/>
                <w:sz w:val="18"/>
                <w:szCs w:val="18"/>
              </w:rPr>
            </w:pPr>
            <w:r w:rsidRPr="00DC3FAE">
              <w:rPr>
                <w:color w:val="000000"/>
                <w:sz w:val="18"/>
                <w:szCs w:val="18"/>
              </w:rPr>
              <w:t>1.2.2</w:t>
            </w:r>
          </w:p>
        </w:tc>
        <w:tc>
          <w:tcPr>
            <w:tcW w:w="5105" w:type="dxa"/>
            <w:tcBorders>
              <w:top w:val="nil"/>
              <w:left w:val="nil"/>
              <w:bottom w:val="single" w:sz="4" w:space="0" w:color="auto"/>
              <w:right w:val="single" w:sz="4" w:space="0" w:color="auto"/>
            </w:tcBorders>
            <w:vAlign w:val="center"/>
            <w:hideMark/>
          </w:tcPr>
          <w:p w14:paraId="13A98108" w14:textId="77777777" w:rsidR="00060977" w:rsidRPr="00DC3FAE" w:rsidRDefault="00060977">
            <w:pPr>
              <w:rPr>
                <w:color w:val="000000"/>
                <w:sz w:val="18"/>
                <w:szCs w:val="18"/>
              </w:rPr>
            </w:pPr>
            <w:r w:rsidRPr="00DC3FAE">
              <w:rPr>
                <w:color w:val="000000"/>
                <w:sz w:val="18"/>
                <w:szCs w:val="18"/>
              </w:rPr>
              <w:t>Общий осмотр тех. состояния водопровода ХВС</w:t>
            </w:r>
          </w:p>
        </w:tc>
        <w:tc>
          <w:tcPr>
            <w:tcW w:w="1559" w:type="dxa"/>
            <w:gridSpan w:val="3"/>
            <w:tcBorders>
              <w:top w:val="nil"/>
              <w:left w:val="nil"/>
              <w:bottom w:val="single" w:sz="4" w:space="0" w:color="auto"/>
              <w:right w:val="single" w:sz="4" w:space="0" w:color="auto"/>
            </w:tcBorders>
            <w:vAlign w:val="center"/>
            <w:hideMark/>
          </w:tcPr>
          <w:p w14:paraId="68C7CD6C" w14:textId="77777777" w:rsidR="00060977" w:rsidRPr="00DC3FAE" w:rsidRDefault="00060977">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vAlign w:val="center"/>
            <w:hideMark/>
          </w:tcPr>
          <w:p w14:paraId="542086F1" w14:textId="55183FA7" w:rsidR="00060977" w:rsidRPr="00DC3FAE" w:rsidRDefault="00060977">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7EE5BC2A" w14:textId="365C4430" w:rsidR="00060977" w:rsidRPr="00DC3FAE" w:rsidRDefault="00530059">
            <w:pPr>
              <w:jc w:val="right"/>
              <w:rPr>
                <w:sz w:val="20"/>
                <w:szCs w:val="20"/>
              </w:rPr>
            </w:pPr>
            <w:r w:rsidRPr="00DC3FAE">
              <w:t>1547,06</w:t>
            </w:r>
          </w:p>
        </w:tc>
      </w:tr>
      <w:tr w:rsidR="007F0059" w:rsidRPr="00DC3FAE" w14:paraId="0A3A790D" w14:textId="77777777" w:rsidTr="006875BA">
        <w:trPr>
          <w:trHeight w:val="360"/>
        </w:trPr>
        <w:tc>
          <w:tcPr>
            <w:tcW w:w="715" w:type="dxa"/>
            <w:tcBorders>
              <w:top w:val="nil"/>
              <w:left w:val="single" w:sz="4" w:space="0" w:color="auto"/>
              <w:bottom w:val="single" w:sz="4" w:space="0" w:color="auto"/>
              <w:right w:val="single" w:sz="4" w:space="0" w:color="auto"/>
            </w:tcBorders>
            <w:vAlign w:val="center"/>
            <w:hideMark/>
          </w:tcPr>
          <w:p w14:paraId="5077FB4D" w14:textId="77777777" w:rsidR="007F0059" w:rsidRPr="00DC3FAE" w:rsidRDefault="007F0059">
            <w:pPr>
              <w:jc w:val="center"/>
              <w:rPr>
                <w:color w:val="000000"/>
                <w:sz w:val="18"/>
                <w:szCs w:val="18"/>
              </w:rPr>
            </w:pPr>
            <w:r w:rsidRPr="00DC3FAE">
              <w:rPr>
                <w:color w:val="000000"/>
                <w:sz w:val="18"/>
                <w:szCs w:val="18"/>
              </w:rPr>
              <w:t>1.2.3</w:t>
            </w:r>
          </w:p>
        </w:tc>
        <w:tc>
          <w:tcPr>
            <w:tcW w:w="5105" w:type="dxa"/>
            <w:tcBorders>
              <w:top w:val="nil"/>
              <w:left w:val="nil"/>
              <w:bottom w:val="single" w:sz="4" w:space="0" w:color="auto"/>
              <w:right w:val="single" w:sz="4" w:space="0" w:color="auto"/>
            </w:tcBorders>
            <w:vAlign w:val="center"/>
            <w:hideMark/>
          </w:tcPr>
          <w:p w14:paraId="25F093F0" w14:textId="77777777" w:rsidR="007F0059" w:rsidRPr="00DC3FAE" w:rsidRDefault="007F0059">
            <w:pPr>
              <w:rPr>
                <w:color w:val="000000"/>
                <w:sz w:val="18"/>
                <w:szCs w:val="18"/>
              </w:rPr>
            </w:pPr>
            <w:r w:rsidRPr="00DC3FAE">
              <w:rPr>
                <w:color w:val="000000"/>
                <w:sz w:val="18"/>
                <w:szCs w:val="18"/>
              </w:rPr>
              <w:t>Общий осмотр тех. состояния водопровода ГВС</w:t>
            </w:r>
          </w:p>
        </w:tc>
        <w:tc>
          <w:tcPr>
            <w:tcW w:w="1559" w:type="dxa"/>
            <w:gridSpan w:val="3"/>
            <w:tcBorders>
              <w:top w:val="nil"/>
              <w:left w:val="nil"/>
              <w:bottom w:val="single" w:sz="4" w:space="0" w:color="auto"/>
              <w:right w:val="single" w:sz="4" w:space="0" w:color="auto"/>
            </w:tcBorders>
            <w:vAlign w:val="center"/>
            <w:hideMark/>
          </w:tcPr>
          <w:p w14:paraId="1968254C" w14:textId="77777777" w:rsidR="007F0059" w:rsidRPr="00DC3FAE" w:rsidRDefault="007F0059">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hideMark/>
          </w:tcPr>
          <w:p w14:paraId="4B6B968C" w14:textId="5608F450" w:rsidR="007F0059" w:rsidRPr="00DC3FAE" w:rsidRDefault="007F0059">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797B4CB3" w14:textId="05B4C82B" w:rsidR="007F0059" w:rsidRPr="00DC3FAE" w:rsidRDefault="007F0059">
            <w:pPr>
              <w:jc w:val="right"/>
              <w:rPr>
                <w:sz w:val="20"/>
                <w:szCs w:val="20"/>
              </w:rPr>
            </w:pPr>
            <w:r w:rsidRPr="00DC3FAE">
              <w:t>1547,06</w:t>
            </w:r>
          </w:p>
        </w:tc>
      </w:tr>
      <w:tr w:rsidR="007F0059" w:rsidRPr="00DC3FAE" w14:paraId="1938378F" w14:textId="77777777" w:rsidTr="006875BA">
        <w:trPr>
          <w:trHeight w:val="360"/>
        </w:trPr>
        <w:tc>
          <w:tcPr>
            <w:tcW w:w="715" w:type="dxa"/>
            <w:tcBorders>
              <w:top w:val="nil"/>
              <w:left w:val="single" w:sz="4" w:space="0" w:color="auto"/>
              <w:bottom w:val="single" w:sz="4" w:space="0" w:color="auto"/>
              <w:right w:val="single" w:sz="4" w:space="0" w:color="auto"/>
            </w:tcBorders>
            <w:vAlign w:val="center"/>
            <w:hideMark/>
          </w:tcPr>
          <w:p w14:paraId="00428B51" w14:textId="77777777" w:rsidR="007F0059" w:rsidRPr="00DC3FAE" w:rsidRDefault="007F0059">
            <w:pPr>
              <w:jc w:val="center"/>
              <w:rPr>
                <w:color w:val="000000"/>
                <w:sz w:val="18"/>
                <w:szCs w:val="18"/>
              </w:rPr>
            </w:pPr>
            <w:r w:rsidRPr="00DC3FAE">
              <w:rPr>
                <w:color w:val="000000"/>
                <w:sz w:val="18"/>
                <w:szCs w:val="18"/>
              </w:rPr>
              <w:t>1.2.4</w:t>
            </w:r>
          </w:p>
        </w:tc>
        <w:tc>
          <w:tcPr>
            <w:tcW w:w="5105" w:type="dxa"/>
            <w:tcBorders>
              <w:top w:val="nil"/>
              <w:left w:val="nil"/>
              <w:bottom w:val="single" w:sz="4" w:space="0" w:color="auto"/>
              <w:right w:val="single" w:sz="4" w:space="0" w:color="auto"/>
            </w:tcBorders>
            <w:vAlign w:val="center"/>
            <w:hideMark/>
          </w:tcPr>
          <w:p w14:paraId="13E7609F" w14:textId="77777777" w:rsidR="007F0059" w:rsidRPr="00DC3FAE" w:rsidRDefault="007F0059">
            <w:pPr>
              <w:rPr>
                <w:color w:val="000000"/>
                <w:sz w:val="18"/>
                <w:szCs w:val="18"/>
              </w:rPr>
            </w:pPr>
            <w:r w:rsidRPr="00DC3FAE">
              <w:rPr>
                <w:color w:val="000000"/>
                <w:sz w:val="18"/>
                <w:szCs w:val="18"/>
              </w:rPr>
              <w:t>Общий осмотр тех. состояния канализации</w:t>
            </w:r>
          </w:p>
        </w:tc>
        <w:tc>
          <w:tcPr>
            <w:tcW w:w="1559" w:type="dxa"/>
            <w:gridSpan w:val="3"/>
            <w:tcBorders>
              <w:top w:val="nil"/>
              <w:left w:val="nil"/>
              <w:bottom w:val="single" w:sz="4" w:space="0" w:color="auto"/>
              <w:right w:val="single" w:sz="4" w:space="0" w:color="auto"/>
            </w:tcBorders>
            <w:vAlign w:val="center"/>
            <w:hideMark/>
          </w:tcPr>
          <w:p w14:paraId="2E725E19" w14:textId="77777777" w:rsidR="007F0059" w:rsidRPr="00DC3FAE" w:rsidRDefault="007F0059">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hideMark/>
          </w:tcPr>
          <w:p w14:paraId="7490BEF9" w14:textId="595B339F" w:rsidR="007F0059" w:rsidRPr="00DC3FAE" w:rsidRDefault="007F0059">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6FFB5D53" w14:textId="39947732" w:rsidR="007F0059" w:rsidRPr="00DC3FAE" w:rsidRDefault="007F0059">
            <w:pPr>
              <w:jc w:val="right"/>
              <w:rPr>
                <w:sz w:val="20"/>
                <w:szCs w:val="20"/>
              </w:rPr>
            </w:pPr>
            <w:r w:rsidRPr="00DC3FAE">
              <w:t>1547,06</w:t>
            </w:r>
          </w:p>
        </w:tc>
      </w:tr>
      <w:tr w:rsidR="007F0059" w:rsidRPr="00DC3FAE" w14:paraId="5FA5D155" w14:textId="77777777" w:rsidTr="006875BA">
        <w:trPr>
          <w:trHeight w:val="360"/>
        </w:trPr>
        <w:tc>
          <w:tcPr>
            <w:tcW w:w="715" w:type="dxa"/>
            <w:tcBorders>
              <w:top w:val="nil"/>
              <w:left w:val="single" w:sz="4" w:space="0" w:color="auto"/>
              <w:bottom w:val="single" w:sz="4" w:space="0" w:color="auto"/>
              <w:right w:val="single" w:sz="4" w:space="0" w:color="auto"/>
            </w:tcBorders>
            <w:vAlign w:val="center"/>
            <w:hideMark/>
          </w:tcPr>
          <w:p w14:paraId="1CB82CE9" w14:textId="77777777" w:rsidR="007F0059" w:rsidRPr="00DC3FAE" w:rsidRDefault="007F0059">
            <w:pPr>
              <w:jc w:val="center"/>
              <w:rPr>
                <w:color w:val="000000"/>
                <w:sz w:val="18"/>
                <w:szCs w:val="18"/>
              </w:rPr>
            </w:pPr>
            <w:r w:rsidRPr="00DC3FAE">
              <w:rPr>
                <w:color w:val="000000"/>
                <w:sz w:val="18"/>
                <w:szCs w:val="18"/>
              </w:rPr>
              <w:t>1.2.5</w:t>
            </w:r>
          </w:p>
        </w:tc>
        <w:tc>
          <w:tcPr>
            <w:tcW w:w="5105" w:type="dxa"/>
            <w:tcBorders>
              <w:top w:val="nil"/>
              <w:left w:val="nil"/>
              <w:bottom w:val="single" w:sz="4" w:space="0" w:color="auto"/>
              <w:right w:val="single" w:sz="4" w:space="0" w:color="auto"/>
            </w:tcBorders>
            <w:vAlign w:val="center"/>
            <w:hideMark/>
          </w:tcPr>
          <w:p w14:paraId="609FB6D1" w14:textId="77777777" w:rsidR="007F0059" w:rsidRPr="00DC3FAE" w:rsidRDefault="007F0059">
            <w:pPr>
              <w:rPr>
                <w:color w:val="000000"/>
                <w:sz w:val="18"/>
                <w:szCs w:val="18"/>
              </w:rPr>
            </w:pPr>
            <w:r w:rsidRPr="00DC3FAE">
              <w:rPr>
                <w:color w:val="000000"/>
                <w:sz w:val="18"/>
                <w:szCs w:val="18"/>
              </w:rPr>
              <w:t>Осмотр системы центрального отопления</w:t>
            </w:r>
          </w:p>
        </w:tc>
        <w:tc>
          <w:tcPr>
            <w:tcW w:w="1559" w:type="dxa"/>
            <w:gridSpan w:val="3"/>
            <w:tcBorders>
              <w:top w:val="nil"/>
              <w:left w:val="nil"/>
              <w:bottom w:val="single" w:sz="4" w:space="0" w:color="auto"/>
              <w:right w:val="single" w:sz="4" w:space="0" w:color="auto"/>
            </w:tcBorders>
            <w:vAlign w:val="center"/>
            <w:hideMark/>
          </w:tcPr>
          <w:p w14:paraId="6A355766" w14:textId="77777777" w:rsidR="007F0059" w:rsidRPr="00DC3FAE" w:rsidRDefault="007F0059">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hideMark/>
          </w:tcPr>
          <w:p w14:paraId="1B66DE57" w14:textId="759FF002" w:rsidR="007F0059" w:rsidRPr="00DC3FAE" w:rsidRDefault="007F0059">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546C73DD" w14:textId="68ABD9B7" w:rsidR="007F0059" w:rsidRPr="00DC3FAE" w:rsidRDefault="007F0059">
            <w:pPr>
              <w:jc w:val="right"/>
              <w:rPr>
                <w:sz w:val="20"/>
                <w:szCs w:val="20"/>
              </w:rPr>
            </w:pPr>
            <w:r w:rsidRPr="00DC3FAE">
              <w:t>1547,06</w:t>
            </w:r>
          </w:p>
        </w:tc>
      </w:tr>
      <w:tr w:rsidR="00060977" w:rsidRPr="00DC3FAE" w14:paraId="4E9F17E7" w14:textId="77777777" w:rsidTr="00DB7081">
        <w:trPr>
          <w:trHeight w:val="645"/>
        </w:trPr>
        <w:tc>
          <w:tcPr>
            <w:tcW w:w="715" w:type="dxa"/>
            <w:tcBorders>
              <w:top w:val="nil"/>
              <w:left w:val="single" w:sz="4" w:space="0" w:color="auto"/>
              <w:bottom w:val="single" w:sz="4" w:space="0" w:color="auto"/>
              <w:right w:val="single" w:sz="4" w:space="0" w:color="auto"/>
            </w:tcBorders>
            <w:vAlign w:val="center"/>
            <w:hideMark/>
          </w:tcPr>
          <w:p w14:paraId="775C80DE" w14:textId="77777777" w:rsidR="00060977" w:rsidRPr="00DC3FAE" w:rsidRDefault="00060977">
            <w:pPr>
              <w:jc w:val="center"/>
              <w:rPr>
                <w:color w:val="000000"/>
                <w:sz w:val="18"/>
                <w:szCs w:val="18"/>
              </w:rPr>
            </w:pPr>
            <w:r w:rsidRPr="00DC3FAE">
              <w:rPr>
                <w:color w:val="000000"/>
                <w:sz w:val="18"/>
                <w:szCs w:val="18"/>
              </w:rPr>
              <w:t>1.2.6</w:t>
            </w:r>
          </w:p>
        </w:tc>
        <w:tc>
          <w:tcPr>
            <w:tcW w:w="5105" w:type="dxa"/>
            <w:tcBorders>
              <w:top w:val="nil"/>
              <w:left w:val="nil"/>
              <w:bottom w:val="single" w:sz="4" w:space="0" w:color="auto"/>
              <w:right w:val="single" w:sz="4" w:space="0" w:color="auto"/>
            </w:tcBorders>
            <w:vAlign w:val="center"/>
            <w:hideMark/>
          </w:tcPr>
          <w:p w14:paraId="32C8C06E" w14:textId="77777777" w:rsidR="00060977" w:rsidRPr="00DC3FAE" w:rsidRDefault="00060977">
            <w:pPr>
              <w:rPr>
                <w:color w:val="000000"/>
                <w:sz w:val="18"/>
                <w:szCs w:val="18"/>
              </w:rPr>
            </w:pPr>
            <w:r w:rsidRPr="00DC3FAE">
              <w:rPr>
                <w:color w:val="000000"/>
                <w:sz w:val="18"/>
                <w:szCs w:val="18"/>
              </w:rPr>
              <w:t>Ремонт, регулировка, промывка, испытание, расконсервация систем центрального отопления</w:t>
            </w:r>
          </w:p>
        </w:tc>
        <w:tc>
          <w:tcPr>
            <w:tcW w:w="1559" w:type="dxa"/>
            <w:gridSpan w:val="3"/>
            <w:tcBorders>
              <w:top w:val="nil"/>
              <w:left w:val="nil"/>
              <w:bottom w:val="single" w:sz="4" w:space="0" w:color="auto"/>
              <w:right w:val="single" w:sz="4" w:space="0" w:color="auto"/>
            </w:tcBorders>
            <w:vAlign w:val="center"/>
            <w:hideMark/>
          </w:tcPr>
          <w:p w14:paraId="5A8B187F" w14:textId="77777777" w:rsidR="00060977" w:rsidRPr="00DC3FAE" w:rsidRDefault="00060977">
            <w:pPr>
              <w:jc w:val="center"/>
              <w:rPr>
                <w:color w:val="000000"/>
                <w:sz w:val="18"/>
                <w:szCs w:val="18"/>
              </w:rPr>
            </w:pPr>
            <w:r w:rsidRPr="00DC3FAE">
              <w:rPr>
                <w:color w:val="000000"/>
                <w:sz w:val="18"/>
                <w:szCs w:val="18"/>
              </w:rPr>
              <w:t>1 раз в год</w:t>
            </w:r>
          </w:p>
        </w:tc>
        <w:tc>
          <w:tcPr>
            <w:tcW w:w="1418" w:type="dxa"/>
            <w:tcBorders>
              <w:top w:val="nil"/>
              <w:left w:val="nil"/>
              <w:bottom w:val="single" w:sz="4" w:space="0" w:color="auto"/>
              <w:right w:val="single" w:sz="4" w:space="0" w:color="auto"/>
            </w:tcBorders>
            <w:vAlign w:val="center"/>
            <w:hideMark/>
          </w:tcPr>
          <w:p w14:paraId="2537A67E" w14:textId="65729AD4" w:rsidR="00060977" w:rsidRPr="00DC3FAE" w:rsidRDefault="00DB7081">
            <w:pPr>
              <w:jc w:val="center"/>
              <w:rPr>
                <w:sz w:val="22"/>
                <w:szCs w:val="22"/>
                <w:lang w:eastAsia="ar-SA"/>
              </w:rPr>
            </w:pPr>
            <w:r w:rsidRPr="00DC3FAE">
              <w:rPr>
                <w:sz w:val="22"/>
                <w:szCs w:val="22"/>
              </w:rPr>
              <w:t>2,</w:t>
            </w:r>
            <w:r w:rsidR="00C27E70" w:rsidRPr="00DC3FAE">
              <w:rPr>
                <w:sz w:val="22"/>
                <w:szCs w:val="22"/>
              </w:rPr>
              <w:t>4</w:t>
            </w:r>
            <w:r w:rsidR="007F0059" w:rsidRPr="00DC3FAE">
              <w:rPr>
                <w:sz w:val="22"/>
                <w:szCs w:val="22"/>
              </w:rPr>
              <w:t>4</w:t>
            </w:r>
          </w:p>
        </w:tc>
        <w:tc>
          <w:tcPr>
            <w:tcW w:w="1418" w:type="dxa"/>
            <w:tcBorders>
              <w:top w:val="nil"/>
              <w:left w:val="nil"/>
              <w:bottom w:val="single" w:sz="4" w:space="0" w:color="auto"/>
              <w:right w:val="single" w:sz="4" w:space="0" w:color="auto"/>
            </w:tcBorders>
            <w:vAlign w:val="center"/>
            <w:hideMark/>
          </w:tcPr>
          <w:p w14:paraId="62FAE7E5" w14:textId="68FBB476" w:rsidR="00060977" w:rsidRPr="00DC3FAE" w:rsidRDefault="00DB7081">
            <w:pPr>
              <w:jc w:val="right"/>
              <w:rPr>
                <w:sz w:val="20"/>
                <w:szCs w:val="20"/>
              </w:rPr>
            </w:pPr>
            <w:r w:rsidRPr="00DC3FAE">
              <w:t>92052,21</w:t>
            </w:r>
          </w:p>
        </w:tc>
      </w:tr>
      <w:tr w:rsidR="00060977" w:rsidRPr="00DC3FAE" w14:paraId="727172F6" w14:textId="77777777" w:rsidTr="00DB7081">
        <w:trPr>
          <w:trHeight w:val="360"/>
        </w:trPr>
        <w:tc>
          <w:tcPr>
            <w:tcW w:w="715" w:type="dxa"/>
            <w:tcBorders>
              <w:top w:val="nil"/>
              <w:left w:val="single" w:sz="4" w:space="0" w:color="auto"/>
              <w:bottom w:val="single" w:sz="4" w:space="0" w:color="auto"/>
              <w:right w:val="single" w:sz="4" w:space="0" w:color="auto"/>
            </w:tcBorders>
            <w:vAlign w:val="center"/>
            <w:hideMark/>
          </w:tcPr>
          <w:p w14:paraId="4864DF58" w14:textId="77777777" w:rsidR="00060977" w:rsidRPr="00DC3FAE" w:rsidRDefault="00060977">
            <w:pPr>
              <w:jc w:val="center"/>
              <w:rPr>
                <w:color w:val="000000"/>
                <w:sz w:val="18"/>
                <w:szCs w:val="18"/>
              </w:rPr>
            </w:pPr>
            <w:r w:rsidRPr="00DC3FAE">
              <w:rPr>
                <w:color w:val="000000"/>
                <w:sz w:val="18"/>
                <w:szCs w:val="18"/>
              </w:rPr>
              <w:t>1.2.7</w:t>
            </w:r>
          </w:p>
        </w:tc>
        <w:tc>
          <w:tcPr>
            <w:tcW w:w="5105" w:type="dxa"/>
            <w:tcBorders>
              <w:top w:val="nil"/>
              <w:left w:val="nil"/>
              <w:bottom w:val="single" w:sz="4" w:space="0" w:color="auto"/>
              <w:right w:val="single" w:sz="4" w:space="0" w:color="auto"/>
            </w:tcBorders>
            <w:vAlign w:val="center"/>
            <w:hideMark/>
          </w:tcPr>
          <w:p w14:paraId="60D9186C" w14:textId="77777777" w:rsidR="00060977" w:rsidRPr="00DC3FAE" w:rsidRDefault="00060977">
            <w:pPr>
              <w:rPr>
                <w:color w:val="000000"/>
                <w:sz w:val="18"/>
                <w:szCs w:val="18"/>
              </w:rPr>
            </w:pPr>
            <w:r w:rsidRPr="00DC3FAE">
              <w:rPr>
                <w:color w:val="000000"/>
                <w:sz w:val="18"/>
                <w:szCs w:val="18"/>
              </w:rPr>
              <w:t>Окончательная проверка при сдаче системы центрального отопления</w:t>
            </w:r>
          </w:p>
        </w:tc>
        <w:tc>
          <w:tcPr>
            <w:tcW w:w="1559" w:type="dxa"/>
            <w:gridSpan w:val="3"/>
            <w:tcBorders>
              <w:top w:val="nil"/>
              <w:left w:val="nil"/>
              <w:bottom w:val="single" w:sz="4" w:space="0" w:color="auto"/>
              <w:right w:val="single" w:sz="4" w:space="0" w:color="auto"/>
            </w:tcBorders>
            <w:vAlign w:val="center"/>
            <w:hideMark/>
          </w:tcPr>
          <w:p w14:paraId="038ABED4" w14:textId="77777777" w:rsidR="00060977" w:rsidRPr="00DC3FAE" w:rsidRDefault="00060977">
            <w:pPr>
              <w:jc w:val="center"/>
              <w:rPr>
                <w:color w:val="000000"/>
                <w:sz w:val="18"/>
                <w:szCs w:val="18"/>
              </w:rPr>
            </w:pPr>
            <w:r w:rsidRPr="00DC3FAE">
              <w:rPr>
                <w:color w:val="000000"/>
                <w:sz w:val="18"/>
                <w:szCs w:val="18"/>
              </w:rPr>
              <w:t>1 раз в год</w:t>
            </w:r>
          </w:p>
        </w:tc>
        <w:tc>
          <w:tcPr>
            <w:tcW w:w="1418" w:type="dxa"/>
            <w:tcBorders>
              <w:top w:val="nil"/>
              <w:left w:val="nil"/>
              <w:bottom w:val="single" w:sz="4" w:space="0" w:color="auto"/>
              <w:right w:val="single" w:sz="4" w:space="0" w:color="auto"/>
            </w:tcBorders>
            <w:vAlign w:val="center"/>
            <w:hideMark/>
          </w:tcPr>
          <w:p w14:paraId="7CC78B73" w14:textId="629F15ED" w:rsidR="00060977" w:rsidRPr="00DC3FAE" w:rsidRDefault="00DB7081">
            <w:pPr>
              <w:jc w:val="center"/>
              <w:rPr>
                <w:sz w:val="22"/>
                <w:szCs w:val="22"/>
                <w:lang w:eastAsia="ar-SA"/>
              </w:rPr>
            </w:pPr>
            <w:r w:rsidRPr="00DC3FAE">
              <w:rPr>
                <w:sz w:val="22"/>
                <w:szCs w:val="22"/>
              </w:rPr>
              <w:t>0,11</w:t>
            </w:r>
          </w:p>
        </w:tc>
        <w:tc>
          <w:tcPr>
            <w:tcW w:w="1418" w:type="dxa"/>
            <w:tcBorders>
              <w:top w:val="nil"/>
              <w:left w:val="nil"/>
              <w:bottom w:val="single" w:sz="4" w:space="0" w:color="auto"/>
              <w:right w:val="single" w:sz="4" w:space="0" w:color="auto"/>
            </w:tcBorders>
            <w:vAlign w:val="center"/>
            <w:hideMark/>
          </w:tcPr>
          <w:p w14:paraId="0E3DC313" w14:textId="3965C76A" w:rsidR="00060977" w:rsidRPr="00DC3FAE" w:rsidRDefault="00DB7081">
            <w:pPr>
              <w:jc w:val="right"/>
              <w:rPr>
                <w:sz w:val="20"/>
                <w:szCs w:val="20"/>
              </w:rPr>
            </w:pPr>
            <w:r w:rsidRPr="00DC3FAE">
              <w:t>4039,17</w:t>
            </w:r>
          </w:p>
        </w:tc>
      </w:tr>
      <w:tr w:rsidR="00060977" w:rsidRPr="00DC3FAE" w14:paraId="75275B95" w14:textId="77777777" w:rsidTr="00DB7081">
        <w:trPr>
          <w:trHeight w:val="495"/>
        </w:trPr>
        <w:tc>
          <w:tcPr>
            <w:tcW w:w="715" w:type="dxa"/>
            <w:tcBorders>
              <w:top w:val="nil"/>
              <w:left w:val="single" w:sz="4" w:space="0" w:color="auto"/>
              <w:bottom w:val="single" w:sz="4" w:space="0" w:color="auto"/>
              <w:right w:val="single" w:sz="4" w:space="0" w:color="auto"/>
            </w:tcBorders>
            <w:vAlign w:val="center"/>
            <w:hideMark/>
          </w:tcPr>
          <w:p w14:paraId="05543704" w14:textId="77777777" w:rsidR="00060977" w:rsidRPr="00DC3FAE" w:rsidRDefault="00060977">
            <w:pPr>
              <w:jc w:val="center"/>
              <w:rPr>
                <w:color w:val="000000"/>
                <w:sz w:val="18"/>
                <w:szCs w:val="18"/>
              </w:rPr>
            </w:pPr>
            <w:r w:rsidRPr="00DC3FAE">
              <w:rPr>
                <w:color w:val="000000"/>
                <w:sz w:val="18"/>
                <w:szCs w:val="18"/>
              </w:rPr>
              <w:t>1.2.8</w:t>
            </w:r>
          </w:p>
        </w:tc>
        <w:tc>
          <w:tcPr>
            <w:tcW w:w="5105" w:type="dxa"/>
            <w:tcBorders>
              <w:top w:val="nil"/>
              <w:left w:val="nil"/>
              <w:bottom w:val="single" w:sz="4" w:space="0" w:color="auto"/>
              <w:right w:val="single" w:sz="4" w:space="0" w:color="auto"/>
            </w:tcBorders>
            <w:vAlign w:val="center"/>
            <w:hideMark/>
          </w:tcPr>
          <w:p w14:paraId="0ACF3A72" w14:textId="77777777" w:rsidR="00060977" w:rsidRPr="00DC3FAE" w:rsidRDefault="00060977">
            <w:pPr>
              <w:rPr>
                <w:color w:val="000000"/>
                <w:sz w:val="18"/>
                <w:szCs w:val="18"/>
              </w:rPr>
            </w:pPr>
            <w:r w:rsidRPr="00DC3FAE">
              <w:rPr>
                <w:color w:val="000000"/>
                <w:sz w:val="18"/>
                <w:szCs w:val="18"/>
              </w:rPr>
              <w:t>Проведение технических осмотров и устранение незначительных неисправностей электротехнических устройств</w:t>
            </w:r>
          </w:p>
        </w:tc>
        <w:tc>
          <w:tcPr>
            <w:tcW w:w="1559" w:type="dxa"/>
            <w:gridSpan w:val="3"/>
            <w:tcBorders>
              <w:top w:val="nil"/>
              <w:left w:val="nil"/>
              <w:bottom w:val="single" w:sz="4" w:space="0" w:color="auto"/>
              <w:right w:val="single" w:sz="4" w:space="0" w:color="auto"/>
            </w:tcBorders>
            <w:vAlign w:val="center"/>
            <w:hideMark/>
          </w:tcPr>
          <w:p w14:paraId="4B01DE69" w14:textId="77777777" w:rsidR="00060977" w:rsidRPr="00DC3FAE" w:rsidRDefault="00060977">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vAlign w:val="center"/>
            <w:hideMark/>
          </w:tcPr>
          <w:p w14:paraId="21BE486C" w14:textId="3EE2CCBC" w:rsidR="00060977" w:rsidRPr="00DC3FAE" w:rsidRDefault="00DB7081">
            <w:pPr>
              <w:jc w:val="center"/>
              <w:rPr>
                <w:sz w:val="22"/>
                <w:szCs w:val="22"/>
                <w:lang w:eastAsia="ar-SA"/>
              </w:rPr>
            </w:pPr>
            <w:r w:rsidRPr="00DC3FAE">
              <w:rPr>
                <w:sz w:val="22"/>
                <w:szCs w:val="22"/>
              </w:rPr>
              <w:t>1,0</w:t>
            </w:r>
          </w:p>
        </w:tc>
        <w:tc>
          <w:tcPr>
            <w:tcW w:w="1418" w:type="dxa"/>
            <w:tcBorders>
              <w:top w:val="nil"/>
              <w:left w:val="nil"/>
              <w:bottom w:val="single" w:sz="4" w:space="0" w:color="auto"/>
              <w:right w:val="single" w:sz="4" w:space="0" w:color="auto"/>
            </w:tcBorders>
            <w:vAlign w:val="center"/>
            <w:hideMark/>
          </w:tcPr>
          <w:p w14:paraId="1BED2EC1" w14:textId="33C99C6B" w:rsidR="00060977" w:rsidRPr="00DC3FAE" w:rsidRDefault="00DB7081">
            <w:pPr>
              <w:jc w:val="right"/>
              <w:rPr>
                <w:sz w:val="20"/>
                <w:szCs w:val="20"/>
              </w:rPr>
            </w:pPr>
            <w:r w:rsidRPr="00DC3FAE">
              <w:t>37806,47</w:t>
            </w:r>
          </w:p>
        </w:tc>
      </w:tr>
      <w:tr w:rsidR="00060977" w:rsidRPr="00DC3FAE" w14:paraId="1FD6E286" w14:textId="77777777" w:rsidTr="00DB7081">
        <w:trPr>
          <w:trHeight w:val="450"/>
        </w:trPr>
        <w:tc>
          <w:tcPr>
            <w:tcW w:w="715" w:type="dxa"/>
            <w:tcBorders>
              <w:top w:val="nil"/>
              <w:left w:val="single" w:sz="4" w:space="0" w:color="auto"/>
              <w:bottom w:val="single" w:sz="4" w:space="0" w:color="auto"/>
              <w:right w:val="single" w:sz="4" w:space="0" w:color="auto"/>
            </w:tcBorders>
            <w:vAlign w:val="center"/>
            <w:hideMark/>
          </w:tcPr>
          <w:p w14:paraId="01F1492F" w14:textId="77777777" w:rsidR="00060977" w:rsidRPr="00DC3FAE" w:rsidRDefault="00060977">
            <w:pPr>
              <w:jc w:val="center"/>
              <w:rPr>
                <w:color w:val="000000"/>
                <w:sz w:val="18"/>
                <w:szCs w:val="18"/>
              </w:rPr>
            </w:pPr>
            <w:r w:rsidRPr="00DC3FAE">
              <w:rPr>
                <w:color w:val="000000"/>
                <w:sz w:val="18"/>
                <w:szCs w:val="18"/>
              </w:rPr>
              <w:t>1.2.9</w:t>
            </w:r>
          </w:p>
        </w:tc>
        <w:tc>
          <w:tcPr>
            <w:tcW w:w="5105" w:type="dxa"/>
            <w:tcBorders>
              <w:top w:val="nil"/>
              <w:left w:val="nil"/>
              <w:bottom w:val="single" w:sz="4" w:space="0" w:color="auto"/>
              <w:right w:val="single" w:sz="4" w:space="0" w:color="auto"/>
            </w:tcBorders>
            <w:vAlign w:val="center"/>
            <w:hideMark/>
          </w:tcPr>
          <w:p w14:paraId="209152D6" w14:textId="77777777" w:rsidR="00060977" w:rsidRPr="00DC3FAE" w:rsidRDefault="00060977">
            <w:pPr>
              <w:rPr>
                <w:color w:val="000000"/>
                <w:sz w:val="18"/>
                <w:szCs w:val="18"/>
              </w:rPr>
            </w:pPr>
            <w:r w:rsidRPr="00DC3FAE">
              <w:rPr>
                <w:color w:val="000000"/>
                <w:sz w:val="18"/>
                <w:szCs w:val="18"/>
              </w:rPr>
              <w:t>Замена неисправных участков электрической сети здания</w:t>
            </w:r>
          </w:p>
        </w:tc>
        <w:tc>
          <w:tcPr>
            <w:tcW w:w="1559" w:type="dxa"/>
            <w:gridSpan w:val="3"/>
            <w:tcBorders>
              <w:top w:val="nil"/>
              <w:left w:val="nil"/>
              <w:bottom w:val="single" w:sz="4" w:space="0" w:color="auto"/>
              <w:right w:val="single" w:sz="4" w:space="0" w:color="auto"/>
            </w:tcBorders>
            <w:vAlign w:val="center"/>
            <w:hideMark/>
          </w:tcPr>
          <w:p w14:paraId="0223AF85" w14:textId="77777777" w:rsidR="00060977" w:rsidRPr="00DC3FAE" w:rsidRDefault="00060977">
            <w:pPr>
              <w:jc w:val="center"/>
              <w:rPr>
                <w:color w:val="000000"/>
                <w:sz w:val="18"/>
                <w:szCs w:val="18"/>
              </w:rPr>
            </w:pPr>
            <w:r w:rsidRPr="00DC3FAE">
              <w:rPr>
                <w:color w:val="000000"/>
                <w:sz w:val="18"/>
                <w:szCs w:val="18"/>
              </w:rPr>
              <w:t>1 раз в год</w:t>
            </w:r>
          </w:p>
        </w:tc>
        <w:tc>
          <w:tcPr>
            <w:tcW w:w="1418" w:type="dxa"/>
            <w:tcBorders>
              <w:top w:val="nil"/>
              <w:left w:val="nil"/>
              <w:bottom w:val="single" w:sz="4" w:space="0" w:color="auto"/>
              <w:right w:val="single" w:sz="4" w:space="0" w:color="auto"/>
            </w:tcBorders>
            <w:vAlign w:val="center"/>
            <w:hideMark/>
          </w:tcPr>
          <w:p w14:paraId="2E112848" w14:textId="2073AA4A" w:rsidR="00060977" w:rsidRPr="00DC3FAE" w:rsidRDefault="00DB7081">
            <w:pPr>
              <w:jc w:val="center"/>
              <w:rPr>
                <w:sz w:val="22"/>
                <w:szCs w:val="22"/>
                <w:lang w:eastAsia="ar-SA"/>
              </w:rPr>
            </w:pPr>
            <w:r w:rsidRPr="00DC3FAE">
              <w:rPr>
                <w:sz w:val="22"/>
                <w:szCs w:val="22"/>
              </w:rPr>
              <w:t>1</w:t>
            </w:r>
            <w:r w:rsidR="00C27E70" w:rsidRPr="00DC3FAE">
              <w:rPr>
                <w:sz w:val="22"/>
                <w:szCs w:val="22"/>
              </w:rPr>
              <w:t>,6</w:t>
            </w:r>
          </w:p>
        </w:tc>
        <w:tc>
          <w:tcPr>
            <w:tcW w:w="1418" w:type="dxa"/>
            <w:tcBorders>
              <w:top w:val="nil"/>
              <w:left w:val="nil"/>
              <w:bottom w:val="single" w:sz="4" w:space="0" w:color="auto"/>
              <w:right w:val="single" w:sz="4" w:space="0" w:color="auto"/>
            </w:tcBorders>
            <w:vAlign w:val="center"/>
            <w:hideMark/>
          </w:tcPr>
          <w:p w14:paraId="63431704" w14:textId="54CF0644" w:rsidR="00060977" w:rsidRPr="00DC3FAE" w:rsidRDefault="00DB7081">
            <w:pPr>
              <w:jc w:val="right"/>
              <w:rPr>
                <w:sz w:val="20"/>
                <w:szCs w:val="20"/>
              </w:rPr>
            </w:pPr>
            <w:r w:rsidRPr="00DC3FAE">
              <w:t>60064,65</w:t>
            </w:r>
          </w:p>
        </w:tc>
      </w:tr>
      <w:tr w:rsidR="00060977" w:rsidRPr="00DC3FAE" w14:paraId="1043C747" w14:textId="77777777" w:rsidTr="00DB7081">
        <w:trPr>
          <w:trHeight w:val="585"/>
        </w:trPr>
        <w:tc>
          <w:tcPr>
            <w:tcW w:w="715" w:type="dxa"/>
            <w:tcBorders>
              <w:top w:val="nil"/>
              <w:left w:val="single" w:sz="4" w:space="0" w:color="auto"/>
              <w:bottom w:val="single" w:sz="4" w:space="0" w:color="auto"/>
              <w:right w:val="single" w:sz="4" w:space="0" w:color="auto"/>
            </w:tcBorders>
            <w:vAlign w:val="center"/>
            <w:hideMark/>
          </w:tcPr>
          <w:p w14:paraId="11BD0201" w14:textId="77777777" w:rsidR="00060977" w:rsidRPr="00DC3FAE" w:rsidRDefault="00060977">
            <w:pPr>
              <w:jc w:val="center"/>
              <w:rPr>
                <w:color w:val="000000"/>
                <w:sz w:val="18"/>
                <w:szCs w:val="18"/>
              </w:rPr>
            </w:pPr>
            <w:r w:rsidRPr="00DC3FAE">
              <w:rPr>
                <w:color w:val="000000"/>
                <w:sz w:val="18"/>
                <w:szCs w:val="18"/>
              </w:rPr>
              <w:t>1.2.10</w:t>
            </w:r>
          </w:p>
        </w:tc>
        <w:tc>
          <w:tcPr>
            <w:tcW w:w="5105" w:type="dxa"/>
            <w:tcBorders>
              <w:top w:val="nil"/>
              <w:left w:val="nil"/>
              <w:bottom w:val="single" w:sz="4" w:space="0" w:color="000000"/>
              <w:right w:val="single" w:sz="4" w:space="0" w:color="000000"/>
            </w:tcBorders>
            <w:vAlign w:val="center"/>
            <w:hideMark/>
          </w:tcPr>
          <w:p w14:paraId="1B02933E" w14:textId="77777777" w:rsidR="00060977" w:rsidRPr="00DC3FAE" w:rsidRDefault="00060977">
            <w:pPr>
              <w:rPr>
                <w:color w:val="000000"/>
                <w:sz w:val="18"/>
                <w:szCs w:val="18"/>
              </w:rPr>
            </w:pPr>
            <w:r w:rsidRPr="00DC3FAE">
              <w:rPr>
                <w:color w:val="000000"/>
                <w:sz w:val="18"/>
                <w:szCs w:val="18"/>
              </w:rPr>
              <w:t>Замена перегоревшей электролампы из патрона в местах общего пользования</w:t>
            </w:r>
          </w:p>
        </w:tc>
        <w:tc>
          <w:tcPr>
            <w:tcW w:w="1559" w:type="dxa"/>
            <w:gridSpan w:val="3"/>
            <w:tcBorders>
              <w:top w:val="nil"/>
              <w:left w:val="nil"/>
              <w:bottom w:val="single" w:sz="4" w:space="0" w:color="auto"/>
              <w:right w:val="single" w:sz="4" w:space="0" w:color="auto"/>
            </w:tcBorders>
            <w:vAlign w:val="center"/>
            <w:hideMark/>
          </w:tcPr>
          <w:p w14:paraId="4CD771D0" w14:textId="77777777" w:rsidR="00060977" w:rsidRPr="00DC3FAE" w:rsidRDefault="00060977">
            <w:pPr>
              <w:jc w:val="center"/>
              <w:rPr>
                <w:color w:val="000000"/>
                <w:sz w:val="18"/>
                <w:szCs w:val="18"/>
              </w:rPr>
            </w:pPr>
            <w:r w:rsidRPr="00DC3FAE">
              <w:rPr>
                <w:color w:val="000000"/>
                <w:sz w:val="18"/>
                <w:szCs w:val="18"/>
              </w:rPr>
              <w:t>по мере необходимости</w:t>
            </w:r>
          </w:p>
        </w:tc>
        <w:tc>
          <w:tcPr>
            <w:tcW w:w="1418" w:type="dxa"/>
            <w:tcBorders>
              <w:top w:val="nil"/>
              <w:left w:val="nil"/>
              <w:bottom w:val="single" w:sz="4" w:space="0" w:color="auto"/>
              <w:right w:val="single" w:sz="4" w:space="0" w:color="auto"/>
            </w:tcBorders>
            <w:vAlign w:val="center"/>
            <w:hideMark/>
          </w:tcPr>
          <w:p w14:paraId="00360C90" w14:textId="350F7D6A" w:rsidR="00060977" w:rsidRPr="00DC3FAE" w:rsidRDefault="00DB7081">
            <w:pPr>
              <w:jc w:val="center"/>
              <w:rPr>
                <w:sz w:val="22"/>
                <w:szCs w:val="22"/>
                <w:lang w:eastAsia="ar-SA"/>
              </w:rPr>
            </w:pPr>
            <w:r w:rsidRPr="00DC3FAE">
              <w:rPr>
                <w:sz w:val="22"/>
                <w:szCs w:val="22"/>
              </w:rPr>
              <w:t>0,1</w:t>
            </w:r>
            <w:r w:rsidR="00C27E70" w:rsidRPr="00DC3FAE">
              <w:rPr>
                <w:sz w:val="22"/>
                <w:szCs w:val="22"/>
              </w:rPr>
              <w:t>7</w:t>
            </w:r>
          </w:p>
        </w:tc>
        <w:tc>
          <w:tcPr>
            <w:tcW w:w="1418" w:type="dxa"/>
            <w:tcBorders>
              <w:top w:val="nil"/>
              <w:left w:val="nil"/>
              <w:bottom w:val="single" w:sz="4" w:space="0" w:color="auto"/>
              <w:right w:val="single" w:sz="4" w:space="0" w:color="auto"/>
            </w:tcBorders>
            <w:vAlign w:val="center"/>
            <w:hideMark/>
          </w:tcPr>
          <w:p w14:paraId="348C952E" w14:textId="462FE8F1" w:rsidR="00060977" w:rsidRPr="00DC3FAE" w:rsidRDefault="00EB690F">
            <w:pPr>
              <w:jc w:val="right"/>
              <w:rPr>
                <w:sz w:val="20"/>
                <w:szCs w:val="20"/>
              </w:rPr>
            </w:pPr>
            <w:r w:rsidRPr="00DC3FAE">
              <w:t>6017,2</w:t>
            </w:r>
            <w:r w:rsidR="007F0059" w:rsidRPr="00DC3FAE">
              <w:t>6</w:t>
            </w:r>
          </w:p>
        </w:tc>
      </w:tr>
      <w:tr w:rsidR="00060977" w:rsidRPr="00DC3FAE" w14:paraId="6EC66901" w14:textId="77777777" w:rsidTr="00DB7081">
        <w:trPr>
          <w:trHeight w:val="645"/>
        </w:trPr>
        <w:tc>
          <w:tcPr>
            <w:tcW w:w="715" w:type="dxa"/>
            <w:tcBorders>
              <w:top w:val="nil"/>
              <w:left w:val="single" w:sz="4" w:space="0" w:color="auto"/>
              <w:bottom w:val="single" w:sz="4" w:space="0" w:color="auto"/>
              <w:right w:val="single" w:sz="4" w:space="0" w:color="auto"/>
            </w:tcBorders>
            <w:vAlign w:val="center"/>
            <w:hideMark/>
          </w:tcPr>
          <w:p w14:paraId="1340AE2F" w14:textId="77777777" w:rsidR="00060977" w:rsidRPr="00DC3FAE" w:rsidRDefault="00060977">
            <w:pPr>
              <w:jc w:val="center"/>
              <w:rPr>
                <w:b/>
                <w:bCs/>
                <w:color w:val="000000"/>
                <w:sz w:val="18"/>
                <w:szCs w:val="18"/>
              </w:rPr>
            </w:pPr>
            <w:r w:rsidRPr="00DC3FAE">
              <w:rPr>
                <w:b/>
                <w:bCs/>
                <w:color w:val="000000"/>
                <w:sz w:val="18"/>
                <w:szCs w:val="18"/>
              </w:rPr>
              <w:t>1.3</w:t>
            </w:r>
          </w:p>
        </w:tc>
        <w:tc>
          <w:tcPr>
            <w:tcW w:w="5105" w:type="dxa"/>
            <w:tcBorders>
              <w:top w:val="nil"/>
              <w:left w:val="nil"/>
              <w:bottom w:val="single" w:sz="4" w:space="0" w:color="auto"/>
              <w:right w:val="single" w:sz="4" w:space="0" w:color="auto"/>
            </w:tcBorders>
            <w:vAlign w:val="center"/>
            <w:hideMark/>
          </w:tcPr>
          <w:p w14:paraId="33670E2D" w14:textId="77777777" w:rsidR="00060977" w:rsidRPr="00DC3FAE" w:rsidRDefault="00060977">
            <w:pPr>
              <w:rPr>
                <w:b/>
                <w:bCs/>
                <w:color w:val="000000"/>
                <w:sz w:val="18"/>
                <w:szCs w:val="18"/>
              </w:rPr>
            </w:pPr>
            <w:r w:rsidRPr="00DC3FAE">
              <w:rPr>
                <w:b/>
                <w:bCs/>
                <w:color w:val="000000"/>
                <w:sz w:val="18"/>
                <w:szCs w:val="18"/>
              </w:rPr>
              <w:t>Работы и услуги по содержанию иного общего имущества в многоквартирном доме</w:t>
            </w:r>
          </w:p>
        </w:tc>
        <w:tc>
          <w:tcPr>
            <w:tcW w:w="1559" w:type="dxa"/>
            <w:gridSpan w:val="3"/>
            <w:tcBorders>
              <w:top w:val="nil"/>
              <w:left w:val="nil"/>
              <w:bottom w:val="single" w:sz="4" w:space="0" w:color="auto"/>
              <w:right w:val="single" w:sz="4" w:space="0" w:color="auto"/>
            </w:tcBorders>
            <w:vAlign w:val="center"/>
            <w:hideMark/>
          </w:tcPr>
          <w:p w14:paraId="1397AAAB" w14:textId="77777777" w:rsidR="00060977" w:rsidRPr="00DC3FAE" w:rsidRDefault="00060977">
            <w:pPr>
              <w:jc w:val="center"/>
              <w:rPr>
                <w:color w:val="000000"/>
                <w:sz w:val="18"/>
                <w:szCs w:val="18"/>
              </w:rPr>
            </w:pPr>
            <w:r w:rsidRPr="00DC3FAE">
              <w:rPr>
                <w:color w:val="000000"/>
                <w:sz w:val="18"/>
                <w:szCs w:val="18"/>
              </w:rPr>
              <w:t>х</w:t>
            </w:r>
          </w:p>
        </w:tc>
        <w:tc>
          <w:tcPr>
            <w:tcW w:w="1418" w:type="dxa"/>
            <w:tcBorders>
              <w:top w:val="nil"/>
              <w:left w:val="nil"/>
              <w:bottom w:val="single" w:sz="4" w:space="0" w:color="auto"/>
              <w:right w:val="single" w:sz="4" w:space="0" w:color="auto"/>
            </w:tcBorders>
            <w:vAlign w:val="center"/>
            <w:hideMark/>
          </w:tcPr>
          <w:p w14:paraId="3C7B1F30" w14:textId="656A1BC8" w:rsidR="00060977" w:rsidRPr="00DC3FAE" w:rsidRDefault="00DB7081">
            <w:pPr>
              <w:jc w:val="center"/>
              <w:rPr>
                <w:b/>
                <w:bCs/>
                <w:sz w:val="22"/>
                <w:szCs w:val="22"/>
                <w:lang w:eastAsia="ar-SA"/>
              </w:rPr>
            </w:pPr>
            <w:r w:rsidRPr="00DC3FAE">
              <w:rPr>
                <w:b/>
                <w:bCs/>
                <w:sz w:val="22"/>
                <w:szCs w:val="22"/>
              </w:rPr>
              <w:t>11,35</w:t>
            </w:r>
          </w:p>
        </w:tc>
        <w:tc>
          <w:tcPr>
            <w:tcW w:w="1418" w:type="dxa"/>
            <w:tcBorders>
              <w:top w:val="nil"/>
              <w:left w:val="nil"/>
              <w:bottom w:val="single" w:sz="4" w:space="0" w:color="auto"/>
              <w:right w:val="single" w:sz="4" w:space="0" w:color="auto"/>
            </w:tcBorders>
            <w:vAlign w:val="center"/>
            <w:hideMark/>
          </w:tcPr>
          <w:p w14:paraId="5A684FB3" w14:textId="3A76320B" w:rsidR="00060977" w:rsidRPr="00DC3FAE" w:rsidRDefault="007F0059">
            <w:pPr>
              <w:jc w:val="right"/>
              <w:rPr>
                <w:b/>
                <w:bCs/>
                <w:sz w:val="20"/>
                <w:szCs w:val="20"/>
              </w:rPr>
            </w:pPr>
            <w:r w:rsidRPr="00DC3FAE">
              <w:rPr>
                <w:b/>
                <w:bCs/>
              </w:rPr>
              <w:t>427260,75</w:t>
            </w:r>
          </w:p>
        </w:tc>
      </w:tr>
      <w:tr w:rsidR="00060977" w:rsidRPr="00DC3FAE" w14:paraId="095337A5" w14:textId="77777777" w:rsidTr="00DB7081">
        <w:trPr>
          <w:trHeight w:val="555"/>
        </w:trPr>
        <w:tc>
          <w:tcPr>
            <w:tcW w:w="715" w:type="dxa"/>
            <w:tcBorders>
              <w:top w:val="nil"/>
              <w:left w:val="single" w:sz="4" w:space="0" w:color="auto"/>
              <w:bottom w:val="single" w:sz="4" w:space="0" w:color="auto"/>
              <w:right w:val="single" w:sz="4" w:space="0" w:color="auto"/>
            </w:tcBorders>
            <w:vAlign w:val="center"/>
            <w:hideMark/>
          </w:tcPr>
          <w:p w14:paraId="4CB7498B" w14:textId="77777777" w:rsidR="00060977" w:rsidRPr="00DC3FAE" w:rsidRDefault="00060977">
            <w:pPr>
              <w:jc w:val="center"/>
              <w:rPr>
                <w:b/>
                <w:bCs/>
                <w:color w:val="000000"/>
                <w:sz w:val="18"/>
                <w:szCs w:val="18"/>
              </w:rPr>
            </w:pPr>
            <w:r w:rsidRPr="00DC3FAE">
              <w:rPr>
                <w:b/>
                <w:bCs/>
                <w:color w:val="000000"/>
                <w:sz w:val="18"/>
                <w:szCs w:val="18"/>
              </w:rPr>
              <w:t>1.3.1</w:t>
            </w:r>
          </w:p>
        </w:tc>
        <w:tc>
          <w:tcPr>
            <w:tcW w:w="5105" w:type="dxa"/>
            <w:tcBorders>
              <w:top w:val="nil"/>
              <w:left w:val="nil"/>
              <w:bottom w:val="single" w:sz="4" w:space="0" w:color="auto"/>
              <w:right w:val="single" w:sz="4" w:space="0" w:color="auto"/>
            </w:tcBorders>
            <w:vAlign w:val="center"/>
            <w:hideMark/>
          </w:tcPr>
          <w:p w14:paraId="2E8D2ED7" w14:textId="77777777" w:rsidR="00060977" w:rsidRPr="00DC3FAE" w:rsidRDefault="00060977">
            <w:pPr>
              <w:rPr>
                <w:b/>
                <w:bCs/>
                <w:color w:val="000000"/>
                <w:sz w:val="18"/>
                <w:szCs w:val="18"/>
              </w:rPr>
            </w:pPr>
            <w:r w:rsidRPr="00DC3FAE">
              <w:rPr>
                <w:b/>
                <w:bCs/>
                <w:color w:val="000000"/>
                <w:sz w:val="18"/>
                <w:szCs w:val="18"/>
              </w:rPr>
              <w:t>Работы по содержанию помещений, входящих в состав общего имущества в многоквартирном доме</w:t>
            </w:r>
          </w:p>
        </w:tc>
        <w:tc>
          <w:tcPr>
            <w:tcW w:w="1559" w:type="dxa"/>
            <w:gridSpan w:val="3"/>
            <w:tcBorders>
              <w:top w:val="nil"/>
              <w:left w:val="nil"/>
              <w:bottom w:val="single" w:sz="4" w:space="0" w:color="auto"/>
              <w:right w:val="single" w:sz="4" w:space="0" w:color="auto"/>
            </w:tcBorders>
            <w:vAlign w:val="center"/>
            <w:hideMark/>
          </w:tcPr>
          <w:p w14:paraId="794AC3AC" w14:textId="77777777" w:rsidR="00060977" w:rsidRPr="00DC3FAE" w:rsidRDefault="00060977">
            <w:pPr>
              <w:jc w:val="center"/>
              <w:rPr>
                <w:color w:val="000000"/>
                <w:sz w:val="18"/>
                <w:szCs w:val="18"/>
              </w:rPr>
            </w:pPr>
            <w:r w:rsidRPr="00DC3FAE">
              <w:rPr>
                <w:color w:val="000000"/>
                <w:sz w:val="18"/>
                <w:szCs w:val="18"/>
              </w:rPr>
              <w:t>х</w:t>
            </w:r>
          </w:p>
        </w:tc>
        <w:tc>
          <w:tcPr>
            <w:tcW w:w="1418" w:type="dxa"/>
            <w:tcBorders>
              <w:top w:val="nil"/>
              <w:left w:val="nil"/>
              <w:bottom w:val="single" w:sz="4" w:space="0" w:color="auto"/>
              <w:right w:val="single" w:sz="4" w:space="0" w:color="auto"/>
            </w:tcBorders>
            <w:vAlign w:val="center"/>
            <w:hideMark/>
          </w:tcPr>
          <w:p w14:paraId="444187F5" w14:textId="0C8DC923" w:rsidR="00060977" w:rsidRPr="00DC3FAE" w:rsidRDefault="00DB7081">
            <w:pPr>
              <w:jc w:val="center"/>
              <w:rPr>
                <w:b/>
                <w:bCs/>
                <w:sz w:val="22"/>
                <w:szCs w:val="22"/>
                <w:lang w:eastAsia="ar-SA"/>
              </w:rPr>
            </w:pPr>
            <w:r w:rsidRPr="00DC3FAE">
              <w:rPr>
                <w:b/>
                <w:bCs/>
                <w:sz w:val="22"/>
                <w:szCs w:val="22"/>
              </w:rPr>
              <w:t>3,</w:t>
            </w:r>
            <w:r w:rsidR="007F0059" w:rsidRPr="00DC3FAE">
              <w:rPr>
                <w:b/>
                <w:bCs/>
                <w:sz w:val="22"/>
                <w:szCs w:val="22"/>
              </w:rPr>
              <w:t>59</w:t>
            </w:r>
          </w:p>
        </w:tc>
        <w:tc>
          <w:tcPr>
            <w:tcW w:w="1418" w:type="dxa"/>
            <w:tcBorders>
              <w:top w:val="nil"/>
              <w:left w:val="nil"/>
              <w:bottom w:val="single" w:sz="4" w:space="0" w:color="auto"/>
              <w:right w:val="single" w:sz="4" w:space="0" w:color="auto"/>
            </w:tcBorders>
            <w:vAlign w:val="center"/>
            <w:hideMark/>
          </w:tcPr>
          <w:p w14:paraId="2109A031" w14:textId="18E3F3FF" w:rsidR="00060977" w:rsidRPr="00DC3FAE" w:rsidRDefault="00DB7081" w:rsidP="007F0059">
            <w:pPr>
              <w:jc w:val="right"/>
              <w:rPr>
                <w:b/>
                <w:bCs/>
                <w:sz w:val="20"/>
                <w:szCs w:val="20"/>
              </w:rPr>
            </w:pPr>
            <w:r w:rsidRPr="00DC3FAE">
              <w:rPr>
                <w:b/>
                <w:bCs/>
              </w:rPr>
              <w:t>134939,5</w:t>
            </w:r>
            <w:r w:rsidR="007F0059" w:rsidRPr="00DC3FAE">
              <w:rPr>
                <w:b/>
                <w:bCs/>
              </w:rPr>
              <w:t>2</w:t>
            </w:r>
          </w:p>
        </w:tc>
      </w:tr>
      <w:tr w:rsidR="00060977" w:rsidRPr="00DC3FAE" w14:paraId="0C5ECBAB" w14:textId="77777777" w:rsidTr="00DB7081">
        <w:trPr>
          <w:trHeight w:val="540"/>
        </w:trPr>
        <w:tc>
          <w:tcPr>
            <w:tcW w:w="715" w:type="dxa"/>
            <w:tcBorders>
              <w:top w:val="nil"/>
              <w:left w:val="single" w:sz="4" w:space="0" w:color="auto"/>
              <w:bottom w:val="single" w:sz="4" w:space="0" w:color="auto"/>
              <w:right w:val="single" w:sz="4" w:space="0" w:color="auto"/>
            </w:tcBorders>
            <w:vAlign w:val="center"/>
            <w:hideMark/>
          </w:tcPr>
          <w:p w14:paraId="588A5F20" w14:textId="77777777" w:rsidR="00060977" w:rsidRPr="00DC3FAE" w:rsidRDefault="00060977">
            <w:pPr>
              <w:jc w:val="center"/>
              <w:rPr>
                <w:color w:val="000000"/>
                <w:sz w:val="18"/>
                <w:szCs w:val="18"/>
              </w:rPr>
            </w:pPr>
            <w:r w:rsidRPr="00DC3FAE">
              <w:rPr>
                <w:color w:val="000000"/>
                <w:sz w:val="18"/>
                <w:szCs w:val="18"/>
              </w:rPr>
              <w:t>1.3.1.1</w:t>
            </w:r>
          </w:p>
        </w:tc>
        <w:tc>
          <w:tcPr>
            <w:tcW w:w="5105" w:type="dxa"/>
            <w:tcBorders>
              <w:top w:val="nil"/>
              <w:left w:val="nil"/>
              <w:bottom w:val="single" w:sz="4" w:space="0" w:color="auto"/>
              <w:right w:val="single" w:sz="4" w:space="0" w:color="auto"/>
            </w:tcBorders>
            <w:vAlign w:val="center"/>
            <w:hideMark/>
          </w:tcPr>
          <w:p w14:paraId="4F703294" w14:textId="77777777" w:rsidR="00060977" w:rsidRPr="00DC3FAE" w:rsidRDefault="00060977">
            <w:pPr>
              <w:rPr>
                <w:color w:val="000000"/>
                <w:sz w:val="18"/>
                <w:szCs w:val="18"/>
              </w:rPr>
            </w:pPr>
            <w:r w:rsidRPr="00DC3FAE">
              <w:rPr>
                <w:color w:val="000000"/>
                <w:sz w:val="18"/>
                <w:szCs w:val="18"/>
              </w:rPr>
              <w:t>Подметание лестничных площадок и маршей нижних трех этажей с предварительным их увлажнением</w:t>
            </w:r>
          </w:p>
        </w:tc>
        <w:tc>
          <w:tcPr>
            <w:tcW w:w="1559" w:type="dxa"/>
            <w:gridSpan w:val="3"/>
            <w:tcBorders>
              <w:top w:val="nil"/>
              <w:left w:val="nil"/>
              <w:bottom w:val="single" w:sz="4" w:space="0" w:color="auto"/>
              <w:right w:val="single" w:sz="4" w:space="0" w:color="auto"/>
            </w:tcBorders>
            <w:vAlign w:val="center"/>
            <w:hideMark/>
          </w:tcPr>
          <w:p w14:paraId="1E513D72" w14:textId="77777777" w:rsidR="00060977" w:rsidRPr="00DC3FAE" w:rsidRDefault="00060977">
            <w:pPr>
              <w:jc w:val="center"/>
              <w:rPr>
                <w:color w:val="000000"/>
                <w:sz w:val="18"/>
                <w:szCs w:val="18"/>
              </w:rPr>
            </w:pPr>
            <w:r w:rsidRPr="00DC3FAE">
              <w:rPr>
                <w:color w:val="000000"/>
                <w:sz w:val="18"/>
                <w:szCs w:val="18"/>
              </w:rPr>
              <w:t>2 раза в неделю</w:t>
            </w:r>
          </w:p>
        </w:tc>
        <w:tc>
          <w:tcPr>
            <w:tcW w:w="1418" w:type="dxa"/>
            <w:tcBorders>
              <w:top w:val="nil"/>
              <w:left w:val="nil"/>
              <w:bottom w:val="single" w:sz="4" w:space="0" w:color="auto"/>
              <w:right w:val="single" w:sz="4" w:space="0" w:color="auto"/>
            </w:tcBorders>
            <w:vAlign w:val="center"/>
            <w:hideMark/>
          </w:tcPr>
          <w:p w14:paraId="2DAF048C" w14:textId="5BBEE97F" w:rsidR="00060977" w:rsidRPr="00DC3FAE" w:rsidRDefault="007F0059">
            <w:pPr>
              <w:jc w:val="center"/>
              <w:rPr>
                <w:sz w:val="22"/>
                <w:szCs w:val="22"/>
                <w:lang w:eastAsia="ar-SA"/>
              </w:rPr>
            </w:pPr>
            <w:r w:rsidRPr="00DC3FAE">
              <w:rPr>
                <w:sz w:val="22"/>
                <w:szCs w:val="22"/>
              </w:rPr>
              <w:t>1,61</w:t>
            </w:r>
          </w:p>
        </w:tc>
        <w:tc>
          <w:tcPr>
            <w:tcW w:w="1418" w:type="dxa"/>
            <w:tcBorders>
              <w:top w:val="nil"/>
              <w:left w:val="nil"/>
              <w:bottom w:val="single" w:sz="4" w:space="0" w:color="auto"/>
              <w:right w:val="single" w:sz="4" w:space="0" w:color="auto"/>
            </w:tcBorders>
            <w:vAlign w:val="center"/>
            <w:hideMark/>
          </w:tcPr>
          <w:p w14:paraId="2E4E494D" w14:textId="4874468D" w:rsidR="00060977" w:rsidRPr="00DC3FAE" w:rsidRDefault="007F0059">
            <w:pPr>
              <w:jc w:val="right"/>
              <w:rPr>
                <w:sz w:val="20"/>
                <w:szCs w:val="20"/>
              </w:rPr>
            </w:pPr>
            <w:r w:rsidRPr="00DC3FAE">
              <w:t>60552,33</w:t>
            </w:r>
          </w:p>
        </w:tc>
      </w:tr>
      <w:tr w:rsidR="00060977" w:rsidRPr="00DC3FAE" w14:paraId="2BC8C87A" w14:textId="77777777" w:rsidTr="00DB7081">
        <w:trPr>
          <w:trHeight w:val="540"/>
        </w:trPr>
        <w:tc>
          <w:tcPr>
            <w:tcW w:w="715" w:type="dxa"/>
            <w:tcBorders>
              <w:top w:val="nil"/>
              <w:left w:val="single" w:sz="4" w:space="0" w:color="auto"/>
              <w:bottom w:val="single" w:sz="4" w:space="0" w:color="auto"/>
              <w:right w:val="single" w:sz="4" w:space="0" w:color="auto"/>
            </w:tcBorders>
            <w:vAlign w:val="center"/>
            <w:hideMark/>
          </w:tcPr>
          <w:p w14:paraId="2BB8178B" w14:textId="77777777" w:rsidR="00060977" w:rsidRPr="00DC3FAE" w:rsidRDefault="00060977">
            <w:pPr>
              <w:jc w:val="center"/>
              <w:rPr>
                <w:color w:val="000000"/>
                <w:sz w:val="18"/>
                <w:szCs w:val="18"/>
              </w:rPr>
            </w:pPr>
            <w:r w:rsidRPr="00DC3FAE">
              <w:rPr>
                <w:color w:val="000000"/>
                <w:sz w:val="18"/>
                <w:szCs w:val="18"/>
              </w:rPr>
              <w:t>1.3.1.2</w:t>
            </w:r>
          </w:p>
        </w:tc>
        <w:tc>
          <w:tcPr>
            <w:tcW w:w="5105" w:type="dxa"/>
            <w:tcBorders>
              <w:top w:val="nil"/>
              <w:left w:val="nil"/>
              <w:bottom w:val="single" w:sz="4" w:space="0" w:color="auto"/>
              <w:right w:val="single" w:sz="4" w:space="0" w:color="auto"/>
            </w:tcBorders>
            <w:vAlign w:val="center"/>
            <w:hideMark/>
          </w:tcPr>
          <w:p w14:paraId="506C00B8" w14:textId="77777777" w:rsidR="00060977" w:rsidRPr="00DC3FAE" w:rsidRDefault="00060977">
            <w:pPr>
              <w:rPr>
                <w:color w:val="000000"/>
                <w:sz w:val="18"/>
                <w:szCs w:val="18"/>
              </w:rPr>
            </w:pPr>
            <w:r w:rsidRPr="00DC3FAE">
              <w:rPr>
                <w:color w:val="000000"/>
                <w:sz w:val="18"/>
                <w:szCs w:val="18"/>
              </w:rPr>
              <w:t>Подметание лестничных площадок и маршей выше третьего этажа с предварительным их увлажнением</w:t>
            </w:r>
          </w:p>
        </w:tc>
        <w:tc>
          <w:tcPr>
            <w:tcW w:w="1559" w:type="dxa"/>
            <w:gridSpan w:val="3"/>
            <w:tcBorders>
              <w:top w:val="nil"/>
              <w:left w:val="nil"/>
              <w:bottom w:val="single" w:sz="4" w:space="0" w:color="auto"/>
              <w:right w:val="single" w:sz="4" w:space="0" w:color="auto"/>
            </w:tcBorders>
            <w:vAlign w:val="center"/>
            <w:hideMark/>
          </w:tcPr>
          <w:p w14:paraId="5A6468C9" w14:textId="77777777" w:rsidR="00060977" w:rsidRPr="00DC3FAE" w:rsidRDefault="00060977">
            <w:pPr>
              <w:jc w:val="center"/>
              <w:rPr>
                <w:color w:val="000000"/>
                <w:sz w:val="18"/>
                <w:szCs w:val="18"/>
              </w:rPr>
            </w:pPr>
            <w:r w:rsidRPr="00DC3FAE">
              <w:rPr>
                <w:color w:val="000000"/>
                <w:sz w:val="18"/>
                <w:szCs w:val="18"/>
              </w:rPr>
              <w:t>1 раз в неделю</w:t>
            </w:r>
          </w:p>
        </w:tc>
        <w:tc>
          <w:tcPr>
            <w:tcW w:w="1418" w:type="dxa"/>
            <w:tcBorders>
              <w:top w:val="nil"/>
              <w:left w:val="nil"/>
              <w:bottom w:val="single" w:sz="4" w:space="0" w:color="auto"/>
              <w:right w:val="single" w:sz="4" w:space="0" w:color="auto"/>
            </w:tcBorders>
            <w:vAlign w:val="center"/>
            <w:hideMark/>
          </w:tcPr>
          <w:p w14:paraId="5914CDF8" w14:textId="52217BBB" w:rsidR="00060977" w:rsidRPr="00DC3FAE" w:rsidRDefault="008F3279">
            <w:pPr>
              <w:jc w:val="center"/>
              <w:rPr>
                <w:sz w:val="22"/>
                <w:szCs w:val="22"/>
                <w:lang w:eastAsia="ar-SA"/>
              </w:rPr>
            </w:pPr>
            <w:r w:rsidRPr="00DC3FAE">
              <w:rPr>
                <w:sz w:val="22"/>
                <w:szCs w:val="22"/>
              </w:rPr>
              <w:t>0,46</w:t>
            </w:r>
          </w:p>
        </w:tc>
        <w:tc>
          <w:tcPr>
            <w:tcW w:w="1418" w:type="dxa"/>
            <w:tcBorders>
              <w:top w:val="nil"/>
              <w:left w:val="nil"/>
              <w:bottom w:val="single" w:sz="4" w:space="0" w:color="auto"/>
              <w:right w:val="single" w:sz="4" w:space="0" w:color="auto"/>
            </w:tcBorders>
            <w:vAlign w:val="center"/>
            <w:hideMark/>
          </w:tcPr>
          <w:p w14:paraId="0E2E92F7" w14:textId="061E921C" w:rsidR="00060977" w:rsidRPr="00DC3FAE" w:rsidRDefault="008F3279">
            <w:pPr>
              <w:jc w:val="right"/>
              <w:rPr>
                <w:sz w:val="20"/>
                <w:szCs w:val="20"/>
              </w:rPr>
            </w:pPr>
            <w:r w:rsidRPr="00DC3FAE">
              <w:t>17441,53</w:t>
            </w:r>
          </w:p>
        </w:tc>
      </w:tr>
      <w:tr w:rsidR="00060977" w:rsidRPr="00DC3FAE" w14:paraId="4ECEDC68" w14:textId="77777777" w:rsidTr="00DB7081">
        <w:trPr>
          <w:trHeight w:val="435"/>
        </w:trPr>
        <w:tc>
          <w:tcPr>
            <w:tcW w:w="715" w:type="dxa"/>
            <w:tcBorders>
              <w:top w:val="nil"/>
              <w:left w:val="single" w:sz="4" w:space="0" w:color="auto"/>
              <w:bottom w:val="single" w:sz="4" w:space="0" w:color="auto"/>
              <w:right w:val="single" w:sz="4" w:space="0" w:color="auto"/>
            </w:tcBorders>
            <w:vAlign w:val="center"/>
            <w:hideMark/>
          </w:tcPr>
          <w:p w14:paraId="50BFB361" w14:textId="77777777" w:rsidR="00060977" w:rsidRPr="00DC3FAE" w:rsidRDefault="00060977">
            <w:pPr>
              <w:jc w:val="center"/>
              <w:rPr>
                <w:color w:val="000000"/>
                <w:sz w:val="18"/>
                <w:szCs w:val="18"/>
              </w:rPr>
            </w:pPr>
            <w:r w:rsidRPr="00DC3FAE">
              <w:rPr>
                <w:color w:val="000000"/>
                <w:sz w:val="18"/>
                <w:szCs w:val="18"/>
              </w:rPr>
              <w:t>1.3.1.3</w:t>
            </w:r>
          </w:p>
        </w:tc>
        <w:tc>
          <w:tcPr>
            <w:tcW w:w="5105" w:type="dxa"/>
            <w:tcBorders>
              <w:top w:val="nil"/>
              <w:left w:val="nil"/>
              <w:bottom w:val="single" w:sz="4" w:space="0" w:color="auto"/>
              <w:right w:val="single" w:sz="4" w:space="0" w:color="auto"/>
            </w:tcBorders>
            <w:vAlign w:val="center"/>
            <w:hideMark/>
          </w:tcPr>
          <w:p w14:paraId="65517FE1" w14:textId="77777777" w:rsidR="00060977" w:rsidRPr="00DC3FAE" w:rsidRDefault="00060977">
            <w:pPr>
              <w:rPr>
                <w:color w:val="000000"/>
                <w:sz w:val="18"/>
                <w:szCs w:val="18"/>
              </w:rPr>
            </w:pPr>
            <w:r w:rsidRPr="00DC3FAE">
              <w:rPr>
                <w:color w:val="000000"/>
                <w:sz w:val="18"/>
                <w:szCs w:val="18"/>
              </w:rPr>
              <w:t>Протирка пыли с подоконников в помещениях общего пользования</w:t>
            </w:r>
          </w:p>
        </w:tc>
        <w:tc>
          <w:tcPr>
            <w:tcW w:w="1559" w:type="dxa"/>
            <w:gridSpan w:val="3"/>
            <w:tcBorders>
              <w:top w:val="nil"/>
              <w:left w:val="nil"/>
              <w:bottom w:val="single" w:sz="4" w:space="0" w:color="auto"/>
              <w:right w:val="single" w:sz="4" w:space="0" w:color="auto"/>
            </w:tcBorders>
            <w:vAlign w:val="center"/>
            <w:hideMark/>
          </w:tcPr>
          <w:p w14:paraId="02A3CD4F" w14:textId="77777777" w:rsidR="00060977" w:rsidRPr="00DC3FAE" w:rsidRDefault="00060977">
            <w:pPr>
              <w:jc w:val="center"/>
              <w:rPr>
                <w:color w:val="000000"/>
                <w:sz w:val="18"/>
                <w:szCs w:val="18"/>
              </w:rPr>
            </w:pPr>
            <w:r w:rsidRPr="00DC3FAE">
              <w:rPr>
                <w:color w:val="000000"/>
                <w:sz w:val="18"/>
                <w:szCs w:val="18"/>
              </w:rPr>
              <w:t>1 раз в квартал</w:t>
            </w:r>
          </w:p>
        </w:tc>
        <w:tc>
          <w:tcPr>
            <w:tcW w:w="1418" w:type="dxa"/>
            <w:tcBorders>
              <w:top w:val="nil"/>
              <w:left w:val="nil"/>
              <w:bottom w:val="single" w:sz="4" w:space="0" w:color="auto"/>
              <w:right w:val="single" w:sz="4" w:space="0" w:color="auto"/>
            </w:tcBorders>
            <w:vAlign w:val="center"/>
            <w:hideMark/>
          </w:tcPr>
          <w:p w14:paraId="6107F8C2" w14:textId="77777777"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09DF1900" w14:textId="4105D9FC" w:rsidR="00060977" w:rsidRPr="00DC3FAE" w:rsidRDefault="008F3279">
            <w:pPr>
              <w:jc w:val="right"/>
              <w:rPr>
                <w:sz w:val="20"/>
                <w:szCs w:val="20"/>
              </w:rPr>
            </w:pPr>
            <w:r w:rsidRPr="00DC3FAE">
              <w:t>239,42</w:t>
            </w:r>
          </w:p>
        </w:tc>
      </w:tr>
      <w:tr w:rsidR="00060977" w:rsidRPr="00DC3FAE" w14:paraId="2725B573" w14:textId="77777777" w:rsidTr="00DB7081">
        <w:trPr>
          <w:trHeight w:val="450"/>
        </w:trPr>
        <w:tc>
          <w:tcPr>
            <w:tcW w:w="715" w:type="dxa"/>
            <w:tcBorders>
              <w:top w:val="nil"/>
              <w:left w:val="single" w:sz="4" w:space="0" w:color="auto"/>
              <w:bottom w:val="single" w:sz="4" w:space="0" w:color="auto"/>
              <w:right w:val="single" w:sz="4" w:space="0" w:color="auto"/>
            </w:tcBorders>
            <w:vAlign w:val="center"/>
            <w:hideMark/>
          </w:tcPr>
          <w:p w14:paraId="70EA5F97" w14:textId="77777777" w:rsidR="00060977" w:rsidRPr="00DC3FAE" w:rsidRDefault="00060977">
            <w:pPr>
              <w:jc w:val="center"/>
              <w:rPr>
                <w:color w:val="000000"/>
                <w:sz w:val="18"/>
                <w:szCs w:val="18"/>
              </w:rPr>
            </w:pPr>
            <w:r w:rsidRPr="00DC3FAE">
              <w:rPr>
                <w:color w:val="000000"/>
                <w:sz w:val="18"/>
                <w:szCs w:val="18"/>
              </w:rPr>
              <w:t>1.3.1.4</w:t>
            </w:r>
          </w:p>
        </w:tc>
        <w:tc>
          <w:tcPr>
            <w:tcW w:w="5105" w:type="dxa"/>
            <w:tcBorders>
              <w:top w:val="nil"/>
              <w:left w:val="nil"/>
              <w:bottom w:val="single" w:sz="4" w:space="0" w:color="auto"/>
              <w:right w:val="single" w:sz="4" w:space="0" w:color="auto"/>
            </w:tcBorders>
            <w:vAlign w:val="center"/>
            <w:hideMark/>
          </w:tcPr>
          <w:p w14:paraId="6A620D94" w14:textId="77777777" w:rsidR="00060977" w:rsidRPr="00DC3FAE" w:rsidRDefault="00060977">
            <w:pPr>
              <w:rPr>
                <w:sz w:val="18"/>
                <w:szCs w:val="18"/>
              </w:rPr>
            </w:pPr>
            <w:r w:rsidRPr="00DC3FAE">
              <w:rPr>
                <w:sz w:val="18"/>
                <w:szCs w:val="18"/>
              </w:rPr>
              <w:t xml:space="preserve">Протирка стен, окрашенных </w:t>
            </w:r>
            <w:proofErr w:type="spellStart"/>
            <w:r w:rsidRPr="00DC3FAE">
              <w:rPr>
                <w:sz w:val="18"/>
                <w:szCs w:val="18"/>
              </w:rPr>
              <w:t>маслянной</w:t>
            </w:r>
            <w:proofErr w:type="spellEnd"/>
            <w:r w:rsidRPr="00DC3FAE">
              <w:rPr>
                <w:sz w:val="18"/>
                <w:szCs w:val="18"/>
              </w:rPr>
              <w:t xml:space="preserve"> краской</w:t>
            </w:r>
          </w:p>
        </w:tc>
        <w:tc>
          <w:tcPr>
            <w:tcW w:w="1559" w:type="dxa"/>
            <w:gridSpan w:val="3"/>
            <w:tcBorders>
              <w:top w:val="nil"/>
              <w:left w:val="nil"/>
              <w:bottom w:val="single" w:sz="4" w:space="0" w:color="auto"/>
              <w:right w:val="single" w:sz="4" w:space="0" w:color="auto"/>
            </w:tcBorders>
            <w:vAlign w:val="center"/>
            <w:hideMark/>
          </w:tcPr>
          <w:p w14:paraId="4EAFCBFE" w14:textId="77777777" w:rsidR="00060977" w:rsidRPr="00DC3FAE" w:rsidRDefault="00060977">
            <w:pPr>
              <w:jc w:val="center"/>
              <w:rPr>
                <w:color w:val="000000"/>
                <w:sz w:val="18"/>
                <w:szCs w:val="18"/>
              </w:rPr>
            </w:pPr>
            <w:r w:rsidRPr="00DC3FAE">
              <w:rPr>
                <w:color w:val="000000"/>
                <w:sz w:val="18"/>
                <w:szCs w:val="18"/>
              </w:rPr>
              <w:t>1 раз в год</w:t>
            </w:r>
          </w:p>
        </w:tc>
        <w:tc>
          <w:tcPr>
            <w:tcW w:w="1418" w:type="dxa"/>
            <w:tcBorders>
              <w:top w:val="nil"/>
              <w:left w:val="nil"/>
              <w:bottom w:val="single" w:sz="4" w:space="0" w:color="auto"/>
              <w:right w:val="single" w:sz="4" w:space="0" w:color="auto"/>
            </w:tcBorders>
            <w:vAlign w:val="center"/>
            <w:hideMark/>
          </w:tcPr>
          <w:p w14:paraId="4931B853" w14:textId="77777777" w:rsidR="00060977" w:rsidRPr="00DC3FAE" w:rsidRDefault="00060977">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137914F5" w14:textId="6FC21C95" w:rsidR="00060977" w:rsidRPr="00DC3FAE" w:rsidRDefault="00060977" w:rsidP="008F3279">
            <w:pPr>
              <w:jc w:val="right"/>
              <w:rPr>
                <w:sz w:val="20"/>
                <w:szCs w:val="20"/>
              </w:rPr>
            </w:pPr>
            <w:r w:rsidRPr="00DC3FAE">
              <w:t>1</w:t>
            </w:r>
            <w:r w:rsidR="008F3279" w:rsidRPr="00DC3FAE">
              <w:t> 793,75</w:t>
            </w:r>
          </w:p>
        </w:tc>
      </w:tr>
      <w:tr w:rsidR="00060977" w:rsidRPr="00DC3FAE" w14:paraId="034E7108" w14:textId="77777777" w:rsidTr="00DB7081">
        <w:trPr>
          <w:trHeight w:val="375"/>
        </w:trPr>
        <w:tc>
          <w:tcPr>
            <w:tcW w:w="715" w:type="dxa"/>
            <w:tcBorders>
              <w:top w:val="nil"/>
              <w:left w:val="single" w:sz="4" w:space="0" w:color="auto"/>
              <w:bottom w:val="single" w:sz="4" w:space="0" w:color="auto"/>
              <w:right w:val="single" w:sz="4" w:space="0" w:color="auto"/>
            </w:tcBorders>
            <w:vAlign w:val="center"/>
            <w:hideMark/>
          </w:tcPr>
          <w:p w14:paraId="6CAECA53" w14:textId="77777777" w:rsidR="00060977" w:rsidRPr="00DC3FAE" w:rsidRDefault="00060977">
            <w:pPr>
              <w:jc w:val="center"/>
              <w:rPr>
                <w:color w:val="000000"/>
                <w:sz w:val="18"/>
                <w:szCs w:val="18"/>
              </w:rPr>
            </w:pPr>
            <w:r w:rsidRPr="00DC3FAE">
              <w:rPr>
                <w:color w:val="000000"/>
                <w:sz w:val="18"/>
                <w:szCs w:val="18"/>
              </w:rPr>
              <w:t>1.3.1.5</w:t>
            </w:r>
          </w:p>
        </w:tc>
        <w:tc>
          <w:tcPr>
            <w:tcW w:w="5105" w:type="dxa"/>
            <w:tcBorders>
              <w:top w:val="nil"/>
              <w:left w:val="nil"/>
              <w:bottom w:val="single" w:sz="4" w:space="0" w:color="auto"/>
              <w:right w:val="single" w:sz="4" w:space="0" w:color="auto"/>
            </w:tcBorders>
            <w:shd w:val="clear" w:color="auto" w:fill="FFFFFF"/>
            <w:vAlign w:val="center"/>
            <w:hideMark/>
          </w:tcPr>
          <w:p w14:paraId="0894D249" w14:textId="77777777" w:rsidR="00060977" w:rsidRPr="00DC3FAE" w:rsidRDefault="00060977">
            <w:pPr>
              <w:rPr>
                <w:color w:val="000000"/>
                <w:sz w:val="18"/>
                <w:szCs w:val="18"/>
              </w:rPr>
            </w:pPr>
            <w:r w:rsidRPr="00DC3FAE">
              <w:rPr>
                <w:color w:val="000000"/>
                <w:sz w:val="18"/>
                <w:szCs w:val="18"/>
              </w:rPr>
              <w:t>Влажная протирка перил лестниц</w:t>
            </w:r>
          </w:p>
        </w:tc>
        <w:tc>
          <w:tcPr>
            <w:tcW w:w="1559" w:type="dxa"/>
            <w:gridSpan w:val="3"/>
            <w:tcBorders>
              <w:top w:val="nil"/>
              <w:left w:val="nil"/>
              <w:bottom w:val="single" w:sz="4" w:space="0" w:color="auto"/>
              <w:right w:val="single" w:sz="4" w:space="0" w:color="auto"/>
            </w:tcBorders>
            <w:vAlign w:val="center"/>
            <w:hideMark/>
          </w:tcPr>
          <w:p w14:paraId="5053DF02" w14:textId="77777777" w:rsidR="00060977" w:rsidRPr="00DC3FAE" w:rsidRDefault="00060977">
            <w:pPr>
              <w:jc w:val="center"/>
              <w:rPr>
                <w:color w:val="000000"/>
                <w:sz w:val="18"/>
                <w:szCs w:val="18"/>
              </w:rPr>
            </w:pPr>
            <w:r w:rsidRPr="00DC3FAE">
              <w:rPr>
                <w:color w:val="000000"/>
                <w:sz w:val="18"/>
                <w:szCs w:val="18"/>
              </w:rPr>
              <w:t>1 раз в месяц</w:t>
            </w:r>
          </w:p>
        </w:tc>
        <w:tc>
          <w:tcPr>
            <w:tcW w:w="1418" w:type="dxa"/>
            <w:tcBorders>
              <w:top w:val="nil"/>
              <w:left w:val="nil"/>
              <w:bottom w:val="single" w:sz="4" w:space="0" w:color="auto"/>
              <w:right w:val="single" w:sz="4" w:space="0" w:color="auto"/>
            </w:tcBorders>
            <w:vAlign w:val="center"/>
            <w:hideMark/>
          </w:tcPr>
          <w:p w14:paraId="3C9F3B2D" w14:textId="77777777" w:rsidR="00060977" w:rsidRPr="00DC3FAE" w:rsidRDefault="00060977">
            <w:pPr>
              <w:jc w:val="center"/>
              <w:rPr>
                <w:sz w:val="22"/>
                <w:szCs w:val="22"/>
                <w:lang w:eastAsia="ar-SA"/>
              </w:rPr>
            </w:pPr>
            <w:r w:rsidRPr="00DC3FAE">
              <w:rPr>
                <w:sz w:val="22"/>
                <w:szCs w:val="22"/>
              </w:rPr>
              <w:t>0,02</w:t>
            </w:r>
          </w:p>
        </w:tc>
        <w:tc>
          <w:tcPr>
            <w:tcW w:w="1418" w:type="dxa"/>
            <w:tcBorders>
              <w:top w:val="nil"/>
              <w:left w:val="nil"/>
              <w:bottom w:val="single" w:sz="4" w:space="0" w:color="auto"/>
              <w:right w:val="single" w:sz="4" w:space="0" w:color="auto"/>
            </w:tcBorders>
            <w:vAlign w:val="center"/>
            <w:hideMark/>
          </w:tcPr>
          <w:p w14:paraId="43ADF2F5" w14:textId="269AD8B7" w:rsidR="00060977" w:rsidRPr="00DC3FAE" w:rsidRDefault="008F3279">
            <w:pPr>
              <w:jc w:val="right"/>
              <w:rPr>
                <w:sz w:val="20"/>
                <w:szCs w:val="20"/>
              </w:rPr>
            </w:pPr>
            <w:r w:rsidRPr="00DC3FAE">
              <w:t>671,95</w:t>
            </w:r>
          </w:p>
        </w:tc>
      </w:tr>
      <w:tr w:rsidR="00060977" w:rsidRPr="00DC3FAE" w14:paraId="30B6B18F" w14:textId="77777777" w:rsidTr="00DB7081">
        <w:trPr>
          <w:trHeight w:val="375"/>
        </w:trPr>
        <w:tc>
          <w:tcPr>
            <w:tcW w:w="715" w:type="dxa"/>
            <w:tcBorders>
              <w:top w:val="nil"/>
              <w:left w:val="single" w:sz="4" w:space="0" w:color="auto"/>
              <w:bottom w:val="single" w:sz="4" w:space="0" w:color="auto"/>
              <w:right w:val="single" w:sz="4" w:space="0" w:color="auto"/>
            </w:tcBorders>
            <w:vAlign w:val="center"/>
            <w:hideMark/>
          </w:tcPr>
          <w:p w14:paraId="7352F314" w14:textId="77777777" w:rsidR="00060977" w:rsidRPr="00DC3FAE" w:rsidRDefault="00060977">
            <w:pPr>
              <w:jc w:val="center"/>
              <w:rPr>
                <w:color w:val="000000"/>
                <w:sz w:val="18"/>
                <w:szCs w:val="18"/>
              </w:rPr>
            </w:pPr>
            <w:r w:rsidRPr="00DC3FAE">
              <w:rPr>
                <w:color w:val="000000"/>
                <w:sz w:val="18"/>
                <w:szCs w:val="18"/>
              </w:rPr>
              <w:t>1.3.1.6</w:t>
            </w:r>
          </w:p>
        </w:tc>
        <w:tc>
          <w:tcPr>
            <w:tcW w:w="5105" w:type="dxa"/>
            <w:tcBorders>
              <w:top w:val="nil"/>
              <w:left w:val="nil"/>
              <w:bottom w:val="single" w:sz="4" w:space="0" w:color="auto"/>
              <w:right w:val="single" w:sz="4" w:space="0" w:color="auto"/>
            </w:tcBorders>
            <w:shd w:val="clear" w:color="auto" w:fill="FFFFFF"/>
            <w:vAlign w:val="center"/>
            <w:hideMark/>
          </w:tcPr>
          <w:p w14:paraId="504448CB" w14:textId="77777777" w:rsidR="00060977" w:rsidRPr="00DC3FAE" w:rsidRDefault="00060977">
            <w:pPr>
              <w:rPr>
                <w:color w:val="000000"/>
                <w:sz w:val="18"/>
                <w:szCs w:val="18"/>
              </w:rPr>
            </w:pPr>
            <w:r w:rsidRPr="00DC3FAE">
              <w:rPr>
                <w:color w:val="000000"/>
                <w:sz w:val="18"/>
                <w:szCs w:val="18"/>
              </w:rPr>
              <w:t>Мытье и протирка дверей в помещениях общего пользования</w:t>
            </w:r>
          </w:p>
        </w:tc>
        <w:tc>
          <w:tcPr>
            <w:tcW w:w="1559" w:type="dxa"/>
            <w:gridSpan w:val="3"/>
            <w:tcBorders>
              <w:top w:val="nil"/>
              <w:left w:val="nil"/>
              <w:bottom w:val="single" w:sz="4" w:space="0" w:color="auto"/>
              <w:right w:val="single" w:sz="4" w:space="0" w:color="auto"/>
            </w:tcBorders>
            <w:vAlign w:val="center"/>
            <w:hideMark/>
          </w:tcPr>
          <w:p w14:paraId="66A96E55" w14:textId="77777777" w:rsidR="00060977" w:rsidRPr="00DC3FAE" w:rsidRDefault="00060977">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vAlign w:val="center"/>
            <w:hideMark/>
          </w:tcPr>
          <w:p w14:paraId="0CFAA3E0" w14:textId="77777777"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066D788F" w14:textId="39921F56" w:rsidR="00060977" w:rsidRPr="00DC3FAE" w:rsidRDefault="008F3279">
            <w:pPr>
              <w:jc w:val="right"/>
              <w:rPr>
                <w:sz w:val="20"/>
                <w:szCs w:val="20"/>
              </w:rPr>
            </w:pPr>
            <w:r w:rsidRPr="00DC3FAE">
              <w:t>282,89</w:t>
            </w:r>
          </w:p>
        </w:tc>
      </w:tr>
      <w:tr w:rsidR="00060977" w:rsidRPr="00DC3FAE" w14:paraId="1A71E3AD" w14:textId="77777777" w:rsidTr="00DB7081">
        <w:trPr>
          <w:trHeight w:val="375"/>
        </w:trPr>
        <w:tc>
          <w:tcPr>
            <w:tcW w:w="715" w:type="dxa"/>
            <w:tcBorders>
              <w:top w:val="nil"/>
              <w:left w:val="single" w:sz="4" w:space="0" w:color="auto"/>
              <w:bottom w:val="single" w:sz="4" w:space="0" w:color="auto"/>
              <w:right w:val="single" w:sz="4" w:space="0" w:color="auto"/>
            </w:tcBorders>
            <w:vAlign w:val="center"/>
            <w:hideMark/>
          </w:tcPr>
          <w:p w14:paraId="6BC689D9" w14:textId="77777777" w:rsidR="00060977" w:rsidRPr="00DC3FAE" w:rsidRDefault="00060977">
            <w:pPr>
              <w:jc w:val="center"/>
              <w:rPr>
                <w:color w:val="000000"/>
                <w:sz w:val="18"/>
                <w:szCs w:val="18"/>
              </w:rPr>
            </w:pPr>
            <w:r w:rsidRPr="00DC3FAE">
              <w:rPr>
                <w:color w:val="000000"/>
                <w:sz w:val="18"/>
                <w:szCs w:val="18"/>
              </w:rPr>
              <w:t>1.3.1.7</w:t>
            </w:r>
          </w:p>
        </w:tc>
        <w:tc>
          <w:tcPr>
            <w:tcW w:w="5105" w:type="dxa"/>
            <w:tcBorders>
              <w:top w:val="nil"/>
              <w:left w:val="nil"/>
              <w:bottom w:val="single" w:sz="4" w:space="0" w:color="auto"/>
              <w:right w:val="single" w:sz="4" w:space="0" w:color="auto"/>
            </w:tcBorders>
            <w:shd w:val="clear" w:color="auto" w:fill="FFFFFF"/>
            <w:vAlign w:val="center"/>
            <w:hideMark/>
          </w:tcPr>
          <w:p w14:paraId="3AA32DF0" w14:textId="77777777" w:rsidR="00060977" w:rsidRPr="00DC3FAE" w:rsidRDefault="00060977">
            <w:pPr>
              <w:rPr>
                <w:sz w:val="18"/>
                <w:szCs w:val="18"/>
              </w:rPr>
            </w:pPr>
            <w:r w:rsidRPr="00DC3FAE">
              <w:rPr>
                <w:sz w:val="18"/>
                <w:szCs w:val="18"/>
              </w:rPr>
              <w:t>Мытье лестничных площадок и маршей нижних трех этажей</w:t>
            </w:r>
          </w:p>
        </w:tc>
        <w:tc>
          <w:tcPr>
            <w:tcW w:w="1559" w:type="dxa"/>
            <w:gridSpan w:val="3"/>
            <w:tcBorders>
              <w:top w:val="nil"/>
              <w:left w:val="nil"/>
              <w:bottom w:val="single" w:sz="4" w:space="0" w:color="auto"/>
              <w:right w:val="single" w:sz="4" w:space="0" w:color="auto"/>
            </w:tcBorders>
            <w:vAlign w:val="center"/>
            <w:hideMark/>
          </w:tcPr>
          <w:p w14:paraId="21261D71" w14:textId="77777777" w:rsidR="00060977" w:rsidRPr="00DC3FAE" w:rsidRDefault="00060977">
            <w:pPr>
              <w:jc w:val="center"/>
              <w:rPr>
                <w:color w:val="000000"/>
                <w:sz w:val="18"/>
                <w:szCs w:val="18"/>
              </w:rPr>
            </w:pPr>
            <w:r w:rsidRPr="00DC3FAE">
              <w:rPr>
                <w:color w:val="000000"/>
                <w:sz w:val="18"/>
                <w:szCs w:val="18"/>
              </w:rPr>
              <w:t>2 раза в месяц</w:t>
            </w:r>
          </w:p>
        </w:tc>
        <w:tc>
          <w:tcPr>
            <w:tcW w:w="1418" w:type="dxa"/>
            <w:tcBorders>
              <w:top w:val="nil"/>
              <w:left w:val="nil"/>
              <w:bottom w:val="single" w:sz="4" w:space="0" w:color="auto"/>
              <w:right w:val="single" w:sz="4" w:space="0" w:color="auto"/>
            </w:tcBorders>
            <w:vAlign w:val="center"/>
            <w:hideMark/>
          </w:tcPr>
          <w:p w14:paraId="4E4435F1" w14:textId="6C985767" w:rsidR="00060977" w:rsidRPr="00DC3FAE" w:rsidRDefault="008F3279">
            <w:pPr>
              <w:jc w:val="center"/>
              <w:rPr>
                <w:sz w:val="22"/>
                <w:szCs w:val="22"/>
                <w:lang w:eastAsia="ar-SA"/>
              </w:rPr>
            </w:pPr>
            <w:r w:rsidRPr="00DC3FAE">
              <w:rPr>
                <w:sz w:val="22"/>
                <w:szCs w:val="22"/>
              </w:rPr>
              <w:t>0,69</w:t>
            </w:r>
          </w:p>
        </w:tc>
        <w:tc>
          <w:tcPr>
            <w:tcW w:w="1418" w:type="dxa"/>
            <w:tcBorders>
              <w:top w:val="nil"/>
              <w:left w:val="nil"/>
              <w:bottom w:val="single" w:sz="4" w:space="0" w:color="auto"/>
              <w:right w:val="single" w:sz="4" w:space="0" w:color="auto"/>
            </w:tcBorders>
            <w:vAlign w:val="center"/>
            <w:hideMark/>
          </w:tcPr>
          <w:p w14:paraId="29D639BD" w14:textId="5020DAA6" w:rsidR="00060977" w:rsidRPr="00DC3FAE" w:rsidRDefault="008F3279">
            <w:pPr>
              <w:jc w:val="right"/>
              <w:rPr>
                <w:sz w:val="20"/>
                <w:szCs w:val="20"/>
              </w:rPr>
            </w:pPr>
            <w:r w:rsidRPr="00DC3FAE">
              <w:t>26019,98</w:t>
            </w:r>
          </w:p>
        </w:tc>
      </w:tr>
      <w:tr w:rsidR="00060977" w:rsidRPr="00DC3FAE" w14:paraId="6103D239" w14:textId="77777777" w:rsidTr="00DB7081">
        <w:trPr>
          <w:trHeight w:val="390"/>
        </w:trPr>
        <w:tc>
          <w:tcPr>
            <w:tcW w:w="715" w:type="dxa"/>
            <w:tcBorders>
              <w:top w:val="nil"/>
              <w:left w:val="single" w:sz="4" w:space="0" w:color="auto"/>
              <w:bottom w:val="single" w:sz="4" w:space="0" w:color="auto"/>
              <w:right w:val="single" w:sz="4" w:space="0" w:color="auto"/>
            </w:tcBorders>
            <w:vAlign w:val="center"/>
            <w:hideMark/>
          </w:tcPr>
          <w:p w14:paraId="1E38196C" w14:textId="77777777" w:rsidR="00060977" w:rsidRPr="00DC3FAE" w:rsidRDefault="00060977">
            <w:pPr>
              <w:jc w:val="center"/>
              <w:rPr>
                <w:color w:val="000000"/>
                <w:sz w:val="18"/>
                <w:szCs w:val="18"/>
              </w:rPr>
            </w:pPr>
            <w:r w:rsidRPr="00DC3FAE">
              <w:rPr>
                <w:color w:val="000000"/>
                <w:sz w:val="18"/>
                <w:szCs w:val="18"/>
              </w:rPr>
              <w:t>1.3.1.8</w:t>
            </w:r>
          </w:p>
        </w:tc>
        <w:tc>
          <w:tcPr>
            <w:tcW w:w="5105" w:type="dxa"/>
            <w:tcBorders>
              <w:top w:val="nil"/>
              <w:left w:val="nil"/>
              <w:bottom w:val="single" w:sz="4" w:space="0" w:color="auto"/>
              <w:right w:val="single" w:sz="4" w:space="0" w:color="auto"/>
            </w:tcBorders>
            <w:shd w:val="clear" w:color="auto" w:fill="FFFFFF"/>
            <w:vAlign w:val="center"/>
            <w:hideMark/>
          </w:tcPr>
          <w:p w14:paraId="69341933" w14:textId="77777777" w:rsidR="00060977" w:rsidRPr="00DC3FAE" w:rsidRDefault="00060977">
            <w:pPr>
              <w:rPr>
                <w:color w:val="000000"/>
                <w:sz w:val="18"/>
                <w:szCs w:val="18"/>
              </w:rPr>
            </w:pPr>
            <w:r w:rsidRPr="00DC3FAE">
              <w:rPr>
                <w:color w:val="000000"/>
                <w:sz w:val="18"/>
                <w:szCs w:val="18"/>
              </w:rPr>
              <w:t>Мытье лестничных площадок и маршей выше трех этажей</w:t>
            </w:r>
          </w:p>
        </w:tc>
        <w:tc>
          <w:tcPr>
            <w:tcW w:w="1559" w:type="dxa"/>
            <w:gridSpan w:val="3"/>
            <w:tcBorders>
              <w:top w:val="nil"/>
              <w:left w:val="nil"/>
              <w:bottom w:val="single" w:sz="4" w:space="0" w:color="auto"/>
              <w:right w:val="single" w:sz="4" w:space="0" w:color="auto"/>
            </w:tcBorders>
            <w:vAlign w:val="center"/>
            <w:hideMark/>
          </w:tcPr>
          <w:p w14:paraId="0EB7B8FC" w14:textId="77777777" w:rsidR="00060977" w:rsidRPr="00DC3FAE" w:rsidRDefault="00060977">
            <w:pPr>
              <w:jc w:val="center"/>
              <w:rPr>
                <w:color w:val="000000"/>
                <w:sz w:val="18"/>
                <w:szCs w:val="18"/>
              </w:rPr>
            </w:pPr>
            <w:r w:rsidRPr="00DC3FAE">
              <w:rPr>
                <w:color w:val="000000"/>
                <w:sz w:val="18"/>
                <w:szCs w:val="18"/>
              </w:rPr>
              <w:t>2 раза в месяц</w:t>
            </w:r>
          </w:p>
        </w:tc>
        <w:tc>
          <w:tcPr>
            <w:tcW w:w="1418" w:type="dxa"/>
            <w:tcBorders>
              <w:top w:val="nil"/>
              <w:left w:val="nil"/>
              <w:bottom w:val="single" w:sz="4" w:space="0" w:color="auto"/>
              <w:right w:val="single" w:sz="4" w:space="0" w:color="auto"/>
            </w:tcBorders>
            <w:vAlign w:val="center"/>
            <w:hideMark/>
          </w:tcPr>
          <w:p w14:paraId="39404DE6" w14:textId="29A56DD2" w:rsidR="00060977" w:rsidRPr="00DC3FAE" w:rsidRDefault="008F3279">
            <w:pPr>
              <w:jc w:val="center"/>
              <w:rPr>
                <w:sz w:val="22"/>
                <w:szCs w:val="22"/>
                <w:lang w:eastAsia="ar-SA"/>
              </w:rPr>
            </w:pPr>
            <w:r w:rsidRPr="00DC3FAE">
              <w:rPr>
                <w:sz w:val="22"/>
                <w:szCs w:val="22"/>
              </w:rPr>
              <w:t>0,40</w:t>
            </w:r>
          </w:p>
        </w:tc>
        <w:tc>
          <w:tcPr>
            <w:tcW w:w="1418" w:type="dxa"/>
            <w:tcBorders>
              <w:top w:val="nil"/>
              <w:left w:val="nil"/>
              <w:bottom w:val="single" w:sz="4" w:space="0" w:color="auto"/>
              <w:right w:val="single" w:sz="4" w:space="0" w:color="auto"/>
            </w:tcBorders>
            <w:vAlign w:val="center"/>
            <w:hideMark/>
          </w:tcPr>
          <w:p w14:paraId="72F94CCA" w14:textId="34C76D44" w:rsidR="00060977" w:rsidRPr="00DC3FAE" w:rsidRDefault="008F3279">
            <w:pPr>
              <w:jc w:val="right"/>
              <w:rPr>
                <w:sz w:val="20"/>
                <w:szCs w:val="20"/>
              </w:rPr>
            </w:pPr>
            <w:r w:rsidRPr="00DC3FAE">
              <w:t>14994,82</w:t>
            </w:r>
          </w:p>
        </w:tc>
      </w:tr>
      <w:tr w:rsidR="00060977" w:rsidRPr="00DC3FAE" w14:paraId="089A960C" w14:textId="77777777" w:rsidTr="00DB7081">
        <w:trPr>
          <w:trHeight w:val="525"/>
        </w:trPr>
        <w:tc>
          <w:tcPr>
            <w:tcW w:w="715" w:type="dxa"/>
            <w:tcBorders>
              <w:top w:val="nil"/>
              <w:left w:val="single" w:sz="4" w:space="0" w:color="auto"/>
              <w:bottom w:val="single" w:sz="4" w:space="0" w:color="auto"/>
              <w:right w:val="single" w:sz="4" w:space="0" w:color="auto"/>
            </w:tcBorders>
            <w:vAlign w:val="center"/>
            <w:hideMark/>
          </w:tcPr>
          <w:p w14:paraId="6AA4C3D3" w14:textId="77777777" w:rsidR="00060977" w:rsidRPr="00DC3FAE" w:rsidRDefault="00060977">
            <w:pPr>
              <w:jc w:val="center"/>
              <w:rPr>
                <w:color w:val="000000"/>
                <w:sz w:val="18"/>
                <w:szCs w:val="18"/>
              </w:rPr>
            </w:pPr>
            <w:r w:rsidRPr="00DC3FAE">
              <w:rPr>
                <w:color w:val="000000"/>
                <w:sz w:val="18"/>
                <w:szCs w:val="18"/>
              </w:rPr>
              <w:t>1.3.1.9</w:t>
            </w:r>
          </w:p>
        </w:tc>
        <w:tc>
          <w:tcPr>
            <w:tcW w:w="5105" w:type="dxa"/>
            <w:tcBorders>
              <w:top w:val="nil"/>
              <w:left w:val="nil"/>
              <w:bottom w:val="single" w:sz="4" w:space="0" w:color="auto"/>
              <w:right w:val="single" w:sz="4" w:space="0" w:color="auto"/>
            </w:tcBorders>
            <w:vAlign w:val="center"/>
            <w:hideMark/>
          </w:tcPr>
          <w:p w14:paraId="4DF95DCD" w14:textId="77777777" w:rsidR="00060977" w:rsidRPr="00DC3FAE" w:rsidRDefault="00060977">
            <w:pPr>
              <w:rPr>
                <w:color w:val="000000"/>
                <w:sz w:val="18"/>
                <w:szCs w:val="18"/>
              </w:rPr>
            </w:pPr>
            <w:r w:rsidRPr="00DC3FAE">
              <w:rPr>
                <w:color w:val="000000"/>
                <w:sz w:val="18"/>
                <w:szCs w:val="18"/>
              </w:rPr>
              <w:t>Мытье и протирка легкодоступных стекол в окнах в помещениях общего пользования</w:t>
            </w:r>
          </w:p>
        </w:tc>
        <w:tc>
          <w:tcPr>
            <w:tcW w:w="1559" w:type="dxa"/>
            <w:gridSpan w:val="3"/>
            <w:tcBorders>
              <w:top w:val="nil"/>
              <w:left w:val="nil"/>
              <w:bottom w:val="single" w:sz="4" w:space="0" w:color="auto"/>
              <w:right w:val="single" w:sz="4" w:space="0" w:color="auto"/>
            </w:tcBorders>
            <w:vAlign w:val="center"/>
            <w:hideMark/>
          </w:tcPr>
          <w:p w14:paraId="72906DBE" w14:textId="77777777" w:rsidR="00060977" w:rsidRPr="00DC3FAE" w:rsidRDefault="00060977">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vAlign w:val="center"/>
            <w:hideMark/>
          </w:tcPr>
          <w:p w14:paraId="29CEFDEC" w14:textId="77777777"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04F00FCB" w14:textId="5BDEEA9E" w:rsidR="00060977" w:rsidRPr="00DC3FAE" w:rsidRDefault="008F3279">
            <w:pPr>
              <w:jc w:val="right"/>
              <w:rPr>
                <w:sz w:val="20"/>
                <w:szCs w:val="20"/>
              </w:rPr>
            </w:pPr>
            <w:r w:rsidRPr="00DC3FAE">
              <w:t>618,33</w:t>
            </w:r>
          </w:p>
        </w:tc>
      </w:tr>
      <w:tr w:rsidR="00060977" w:rsidRPr="00DC3FAE" w14:paraId="0278E7B2" w14:textId="77777777" w:rsidTr="00DB7081">
        <w:trPr>
          <w:trHeight w:val="375"/>
        </w:trPr>
        <w:tc>
          <w:tcPr>
            <w:tcW w:w="715" w:type="dxa"/>
            <w:tcBorders>
              <w:top w:val="nil"/>
              <w:left w:val="single" w:sz="4" w:space="0" w:color="auto"/>
              <w:bottom w:val="single" w:sz="4" w:space="0" w:color="auto"/>
              <w:right w:val="single" w:sz="4" w:space="0" w:color="auto"/>
            </w:tcBorders>
            <w:vAlign w:val="center"/>
            <w:hideMark/>
          </w:tcPr>
          <w:p w14:paraId="2D7AFFC9" w14:textId="77777777" w:rsidR="00060977" w:rsidRPr="00DC3FAE" w:rsidRDefault="00060977">
            <w:pPr>
              <w:jc w:val="center"/>
              <w:rPr>
                <w:color w:val="000000"/>
                <w:sz w:val="18"/>
                <w:szCs w:val="18"/>
              </w:rPr>
            </w:pPr>
            <w:r w:rsidRPr="00DC3FAE">
              <w:rPr>
                <w:color w:val="000000"/>
                <w:sz w:val="18"/>
                <w:szCs w:val="18"/>
              </w:rPr>
              <w:t>1.3.1.10</w:t>
            </w:r>
          </w:p>
        </w:tc>
        <w:tc>
          <w:tcPr>
            <w:tcW w:w="5105" w:type="dxa"/>
            <w:tcBorders>
              <w:top w:val="nil"/>
              <w:left w:val="nil"/>
              <w:bottom w:val="single" w:sz="4" w:space="0" w:color="auto"/>
              <w:right w:val="single" w:sz="4" w:space="0" w:color="auto"/>
            </w:tcBorders>
            <w:vAlign w:val="center"/>
            <w:hideMark/>
          </w:tcPr>
          <w:p w14:paraId="62B3890D" w14:textId="77777777" w:rsidR="00060977" w:rsidRPr="00DC3FAE" w:rsidRDefault="00060977">
            <w:pPr>
              <w:rPr>
                <w:color w:val="000000"/>
                <w:sz w:val="18"/>
                <w:szCs w:val="18"/>
              </w:rPr>
            </w:pPr>
            <w:r w:rsidRPr="00DC3FAE">
              <w:rPr>
                <w:color w:val="000000"/>
                <w:sz w:val="18"/>
                <w:szCs w:val="18"/>
              </w:rPr>
              <w:t>Проведение дезинсекции подвальных помещений</w:t>
            </w:r>
          </w:p>
        </w:tc>
        <w:tc>
          <w:tcPr>
            <w:tcW w:w="1559" w:type="dxa"/>
            <w:gridSpan w:val="3"/>
            <w:tcBorders>
              <w:top w:val="nil"/>
              <w:left w:val="nil"/>
              <w:bottom w:val="single" w:sz="4" w:space="0" w:color="auto"/>
              <w:right w:val="single" w:sz="4" w:space="0" w:color="auto"/>
            </w:tcBorders>
            <w:vAlign w:val="center"/>
            <w:hideMark/>
          </w:tcPr>
          <w:p w14:paraId="1C9D990F" w14:textId="77777777" w:rsidR="00060977" w:rsidRPr="00DC3FAE" w:rsidRDefault="00060977">
            <w:pPr>
              <w:jc w:val="center"/>
              <w:rPr>
                <w:color w:val="000000"/>
                <w:sz w:val="18"/>
                <w:szCs w:val="18"/>
              </w:rPr>
            </w:pPr>
            <w:r w:rsidRPr="00DC3FAE">
              <w:rPr>
                <w:color w:val="000000"/>
                <w:sz w:val="18"/>
                <w:szCs w:val="18"/>
              </w:rPr>
              <w:t>3 раза в год</w:t>
            </w:r>
          </w:p>
        </w:tc>
        <w:tc>
          <w:tcPr>
            <w:tcW w:w="1418" w:type="dxa"/>
            <w:tcBorders>
              <w:top w:val="nil"/>
              <w:left w:val="nil"/>
              <w:bottom w:val="single" w:sz="4" w:space="0" w:color="auto"/>
              <w:right w:val="single" w:sz="4" w:space="0" w:color="auto"/>
            </w:tcBorders>
            <w:vAlign w:val="center"/>
            <w:hideMark/>
          </w:tcPr>
          <w:p w14:paraId="6505860D" w14:textId="2F18703B" w:rsidR="00060977" w:rsidRPr="00DC3FAE" w:rsidRDefault="00060977" w:rsidP="008F3279">
            <w:pPr>
              <w:jc w:val="center"/>
              <w:rPr>
                <w:sz w:val="22"/>
                <w:szCs w:val="22"/>
                <w:lang w:eastAsia="ar-SA"/>
              </w:rPr>
            </w:pPr>
            <w:r w:rsidRPr="00DC3FAE">
              <w:rPr>
                <w:sz w:val="22"/>
                <w:szCs w:val="22"/>
              </w:rPr>
              <w:t>0,</w:t>
            </w:r>
            <w:r w:rsidR="008F3279" w:rsidRPr="00DC3FAE">
              <w:rPr>
                <w:sz w:val="22"/>
                <w:szCs w:val="22"/>
              </w:rPr>
              <w:t>20</w:t>
            </w:r>
          </w:p>
        </w:tc>
        <w:tc>
          <w:tcPr>
            <w:tcW w:w="1418" w:type="dxa"/>
            <w:tcBorders>
              <w:top w:val="nil"/>
              <w:left w:val="nil"/>
              <w:bottom w:val="single" w:sz="4" w:space="0" w:color="auto"/>
              <w:right w:val="single" w:sz="4" w:space="0" w:color="auto"/>
            </w:tcBorders>
            <w:vAlign w:val="center"/>
            <w:hideMark/>
          </w:tcPr>
          <w:p w14:paraId="1FF48401" w14:textId="3A67426B" w:rsidR="00060977" w:rsidRPr="00DC3FAE" w:rsidRDefault="008F3279">
            <w:pPr>
              <w:jc w:val="right"/>
              <w:rPr>
                <w:sz w:val="20"/>
                <w:szCs w:val="20"/>
              </w:rPr>
            </w:pPr>
            <w:r w:rsidRPr="00DC3FAE">
              <w:t>7463,43</w:t>
            </w:r>
          </w:p>
        </w:tc>
      </w:tr>
      <w:tr w:rsidR="00060977" w:rsidRPr="00DC3FAE" w14:paraId="2C5845FC" w14:textId="77777777" w:rsidTr="00DB7081">
        <w:trPr>
          <w:trHeight w:val="525"/>
        </w:trPr>
        <w:tc>
          <w:tcPr>
            <w:tcW w:w="715" w:type="dxa"/>
            <w:tcBorders>
              <w:top w:val="nil"/>
              <w:left w:val="single" w:sz="4" w:space="0" w:color="auto"/>
              <w:bottom w:val="single" w:sz="4" w:space="0" w:color="auto"/>
              <w:right w:val="single" w:sz="4" w:space="0" w:color="auto"/>
            </w:tcBorders>
            <w:vAlign w:val="center"/>
            <w:hideMark/>
          </w:tcPr>
          <w:p w14:paraId="735D3628" w14:textId="77777777" w:rsidR="00060977" w:rsidRPr="00DC3FAE" w:rsidRDefault="00060977">
            <w:pPr>
              <w:jc w:val="center"/>
              <w:rPr>
                <w:color w:val="000000"/>
                <w:sz w:val="18"/>
                <w:szCs w:val="18"/>
              </w:rPr>
            </w:pPr>
            <w:r w:rsidRPr="00DC3FAE">
              <w:rPr>
                <w:color w:val="000000"/>
                <w:sz w:val="18"/>
                <w:szCs w:val="18"/>
              </w:rPr>
              <w:t>1.3.1.11</w:t>
            </w:r>
          </w:p>
        </w:tc>
        <w:tc>
          <w:tcPr>
            <w:tcW w:w="5105" w:type="dxa"/>
            <w:tcBorders>
              <w:top w:val="nil"/>
              <w:left w:val="nil"/>
              <w:bottom w:val="single" w:sz="4" w:space="0" w:color="auto"/>
              <w:right w:val="single" w:sz="4" w:space="0" w:color="auto"/>
            </w:tcBorders>
            <w:vAlign w:val="center"/>
            <w:hideMark/>
          </w:tcPr>
          <w:p w14:paraId="59F399F6" w14:textId="77777777" w:rsidR="00060977" w:rsidRPr="00DC3FAE" w:rsidRDefault="00060977">
            <w:pPr>
              <w:rPr>
                <w:color w:val="000000"/>
                <w:sz w:val="18"/>
                <w:szCs w:val="18"/>
              </w:rPr>
            </w:pPr>
            <w:r w:rsidRPr="00DC3FAE">
              <w:rPr>
                <w:color w:val="000000"/>
                <w:sz w:val="18"/>
                <w:szCs w:val="18"/>
              </w:rPr>
              <w:t>Проведение дератизации подвальных помещений</w:t>
            </w:r>
          </w:p>
        </w:tc>
        <w:tc>
          <w:tcPr>
            <w:tcW w:w="1559" w:type="dxa"/>
            <w:gridSpan w:val="3"/>
            <w:tcBorders>
              <w:top w:val="nil"/>
              <w:left w:val="nil"/>
              <w:bottom w:val="single" w:sz="4" w:space="0" w:color="auto"/>
              <w:right w:val="single" w:sz="4" w:space="0" w:color="auto"/>
            </w:tcBorders>
            <w:vAlign w:val="center"/>
            <w:hideMark/>
          </w:tcPr>
          <w:p w14:paraId="716665D4" w14:textId="77777777" w:rsidR="00060977" w:rsidRPr="00DC3FAE" w:rsidRDefault="00060977">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vAlign w:val="center"/>
            <w:hideMark/>
          </w:tcPr>
          <w:p w14:paraId="005D72B3" w14:textId="4BDE2736" w:rsidR="00060977" w:rsidRPr="00DC3FAE" w:rsidRDefault="008F3279">
            <w:pPr>
              <w:jc w:val="center"/>
              <w:rPr>
                <w:sz w:val="22"/>
                <w:szCs w:val="22"/>
                <w:lang w:eastAsia="ar-SA"/>
              </w:rPr>
            </w:pPr>
            <w:r w:rsidRPr="00DC3FAE">
              <w:rPr>
                <w:sz w:val="22"/>
                <w:szCs w:val="22"/>
              </w:rPr>
              <w:t>0,10</w:t>
            </w:r>
          </w:p>
        </w:tc>
        <w:tc>
          <w:tcPr>
            <w:tcW w:w="1418" w:type="dxa"/>
            <w:tcBorders>
              <w:top w:val="nil"/>
              <w:left w:val="nil"/>
              <w:bottom w:val="single" w:sz="4" w:space="0" w:color="auto"/>
              <w:right w:val="single" w:sz="4" w:space="0" w:color="auto"/>
            </w:tcBorders>
            <w:vAlign w:val="center"/>
            <w:hideMark/>
          </w:tcPr>
          <w:p w14:paraId="1C05FA19" w14:textId="72ED2160" w:rsidR="00060977" w:rsidRPr="00DC3FAE" w:rsidRDefault="00060977" w:rsidP="008F3279">
            <w:pPr>
              <w:jc w:val="right"/>
              <w:rPr>
                <w:sz w:val="20"/>
                <w:szCs w:val="20"/>
              </w:rPr>
            </w:pPr>
            <w:r w:rsidRPr="00DC3FAE">
              <w:t>3</w:t>
            </w:r>
            <w:r w:rsidR="008F3279" w:rsidRPr="00DC3FAE">
              <w:t> 474,21</w:t>
            </w:r>
          </w:p>
        </w:tc>
      </w:tr>
      <w:tr w:rsidR="00060977" w:rsidRPr="00DC3FAE" w14:paraId="27F3C513" w14:textId="77777777" w:rsidTr="00DB7081">
        <w:trPr>
          <w:trHeight w:val="465"/>
        </w:trPr>
        <w:tc>
          <w:tcPr>
            <w:tcW w:w="715" w:type="dxa"/>
            <w:tcBorders>
              <w:top w:val="nil"/>
              <w:left w:val="single" w:sz="4" w:space="0" w:color="auto"/>
              <w:bottom w:val="single" w:sz="4" w:space="0" w:color="auto"/>
              <w:right w:val="single" w:sz="4" w:space="0" w:color="auto"/>
            </w:tcBorders>
            <w:vAlign w:val="center"/>
            <w:hideMark/>
          </w:tcPr>
          <w:p w14:paraId="51819F8D" w14:textId="77777777" w:rsidR="00060977" w:rsidRPr="00DC3FAE" w:rsidRDefault="00060977">
            <w:pPr>
              <w:jc w:val="center"/>
              <w:rPr>
                <w:color w:val="000000"/>
                <w:sz w:val="18"/>
                <w:szCs w:val="18"/>
              </w:rPr>
            </w:pPr>
            <w:r w:rsidRPr="00DC3FAE">
              <w:rPr>
                <w:color w:val="000000"/>
                <w:sz w:val="18"/>
                <w:szCs w:val="18"/>
              </w:rPr>
              <w:t>1.3.1.12</w:t>
            </w:r>
          </w:p>
        </w:tc>
        <w:tc>
          <w:tcPr>
            <w:tcW w:w="5105" w:type="dxa"/>
            <w:tcBorders>
              <w:top w:val="nil"/>
              <w:left w:val="nil"/>
              <w:bottom w:val="single" w:sz="4" w:space="0" w:color="auto"/>
              <w:right w:val="single" w:sz="4" w:space="0" w:color="auto"/>
            </w:tcBorders>
            <w:noWrap/>
            <w:vAlign w:val="center"/>
            <w:hideMark/>
          </w:tcPr>
          <w:p w14:paraId="74D2B73E" w14:textId="77777777" w:rsidR="00060977" w:rsidRPr="00DC3FAE" w:rsidRDefault="00060977">
            <w:pPr>
              <w:jc w:val="both"/>
              <w:rPr>
                <w:color w:val="000000"/>
                <w:sz w:val="18"/>
                <w:szCs w:val="18"/>
              </w:rPr>
            </w:pPr>
            <w:r w:rsidRPr="00DC3FAE">
              <w:rPr>
                <w:color w:val="000000"/>
                <w:sz w:val="18"/>
                <w:szCs w:val="18"/>
              </w:rPr>
              <w:t>Подметание подвалов без предварительного увлажнения</w:t>
            </w:r>
          </w:p>
        </w:tc>
        <w:tc>
          <w:tcPr>
            <w:tcW w:w="1559" w:type="dxa"/>
            <w:gridSpan w:val="3"/>
            <w:tcBorders>
              <w:top w:val="nil"/>
              <w:left w:val="nil"/>
              <w:bottom w:val="single" w:sz="4" w:space="0" w:color="auto"/>
              <w:right w:val="single" w:sz="4" w:space="0" w:color="auto"/>
            </w:tcBorders>
            <w:vAlign w:val="center"/>
            <w:hideMark/>
          </w:tcPr>
          <w:p w14:paraId="52CCA941" w14:textId="77777777" w:rsidR="00060977" w:rsidRPr="00DC3FAE" w:rsidRDefault="00060977">
            <w:pPr>
              <w:jc w:val="center"/>
              <w:rPr>
                <w:color w:val="000000"/>
                <w:sz w:val="18"/>
                <w:szCs w:val="18"/>
              </w:rPr>
            </w:pPr>
            <w:r w:rsidRPr="00DC3FAE">
              <w:rPr>
                <w:color w:val="000000"/>
                <w:sz w:val="18"/>
                <w:szCs w:val="18"/>
              </w:rPr>
              <w:t>2 раза в год</w:t>
            </w:r>
          </w:p>
        </w:tc>
        <w:tc>
          <w:tcPr>
            <w:tcW w:w="1418" w:type="dxa"/>
            <w:tcBorders>
              <w:top w:val="nil"/>
              <w:left w:val="nil"/>
              <w:bottom w:val="single" w:sz="4" w:space="0" w:color="auto"/>
              <w:right w:val="single" w:sz="4" w:space="0" w:color="auto"/>
            </w:tcBorders>
            <w:vAlign w:val="center"/>
            <w:hideMark/>
          </w:tcPr>
          <w:p w14:paraId="1085F377" w14:textId="77777777" w:rsidR="00060977" w:rsidRPr="00DC3FAE" w:rsidRDefault="00060977">
            <w:pPr>
              <w:jc w:val="center"/>
              <w:rPr>
                <w:sz w:val="22"/>
                <w:szCs w:val="22"/>
                <w:lang w:eastAsia="ar-SA"/>
              </w:rPr>
            </w:pPr>
            <w:r w:rsidRPr="00DC3FAE">
              <w:rPr>
                <w:sz w:val="22"/>
                <w:szCs w:val="22"/>
              </w:rPr>
              <w:t>0,03</w:t>
            </w:r>
          </w:p>
        </w:tc>
        <w:tc>
          <w:tcPr>
            <w:tcW w:w="1418" w:type="dxa"/>
            <w:tcBorders>
              <w:top w:val="nil"/>
              <w:left w:val="nil"/>
              <w:bottom w:val="single" w:sz="4" w:space="0" w:color="auto"/>
              <w:right w:val="single" w:sz="4" w:space="0" w:color="auto"/>
            </w:tcBorders>
            <w:vAlign w:val="center"/>
            <w:hideMark/>
          </w:tcPr>
          <w:p w14:paraId="7DD9CF54" w14:textId="30E64867" w:rsidR="00060977" w:rsidRPr="00DC3FAE" w:rsidRDefault="00060977" w:rsidP="008F3279">
            <w:pPr>
              <w:jc w:val="right"/>
              <w:rPr>
                <w:sz w:val="20"/>
                <w:szCs w:val="20"/>
              </w:rPr>
            </w:pPr>
            <w:r w:rsidRPr="00DC3FAE">
              <w:t>1</w:t>
            </w:r>
            <w:r w:rsidR="008F3279" w:rsidRPr="00DC3FAE">
              <w:t> 386,89</w:t>
            </w:r>
          </w:p>
        </w:tc>
      </w:tr>
      <w:tr w:rsidR="00060977" w:rsidRPr="00DC3FAE" w14:paraId="0C7EF48C" w14:textId="77777777" w:rsidTr="00DB7081">
        <w:trPr>
          <w:trHeight w:val="930"/>
        </w:trPr>
        <w:tc>
          <w:tcPr>
            <w:tcW w:w="715" w:type="dxa"/>
            <w:tcBorders>
              <w:top w:val="nil"/>
              <w:left w:val="single" w:sz="4" w:space="0" w:color="auto"/>
              <w:bottom w:val="single" w:sz="4" w:space="0" w:color="auto"/>
              <w:right w:val="single" w:sz="4" w:space="0" w:color="auto"/>
            </w:tcBorders>
            <w:vAlign w:val="center"/>
            <w:hideMark/>
          </w:tcPr>
          <w:p w14:paraId="4DDC319C" w14:textId="77777777" w:rsidR="00060977" w:rsidRPr="00DC3FAE" w:rsidRDefault="00060977">
            <w:pPr>
              <w:jc w:val="center"/>
              <w:rPr>
                <w:b/>
                <w:bCs/>
                <w:color w:val="000000"/>
                <w:sz w:val="18"/>
                <w:szCs w:val="18"/>
              </w:rPr>
            </w:pPr>
            <w:r w:rsidRPr="00DC3FAE">
              <w:rPr>
                <w:b/>
                <w:bCs/>
                <w:color w:val="000000"/>
                <w:sz w:val="18"/>
                <w:szCs w:val="18"/>
              </w:rPr>
              <w:t>1.3.2</w:t>
            </w:r>
          </w:p>
        </w:tc>
        <w:tc>
          <w:tcPr>
            <w:tcW w:w="5105" w:type="dxa"/>
            <w:tcBorders>
              <w:top w:val="nil"/>
              <w:left w:val="nil"/>
              <w:bottom w:val="single" w:sz="4" w:space="0" w:color="auto"/>
              <w:right w:val="single" w:sz="4" w:space="0" w:color="auto"/>
            </w:tcBorders>
            <w:vAlign w:val="center"/>
            <w:hideMark/>
          </w:tcPr>
          <w:p w14:paraId="136800FF" w14:textId="77777777" w:rsidR="00060977" w:rsidRPr="00DC3FAE" w:rsidRDefault="00060977">
            <w:pPr>
              <w:rPr>
                <w:b/>
                <w:bCs/>
                <w:color w:val="000000"/>
                <w:sz w:val="18"/>
                <w:szCs w:val="18"/>
              </w:rPr>
            </w:pPr>
            <w:r w:rsidRPr="00DC3FAE">
              <w:rPr>
                <w:b/>
                <w:bCs/>
                <w:color w:val="000000"/>
                <w:sz w:val="18"/>
                <w:szCs w:val="18"/>
              </w:rPr>
              <w:t>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tc>
        <w:tc>
          <w:tcPr>
            <w:tcW w:w="1559" w:type="dxa"/>
            <w:gridSpan w:val="3"/>
            <w:tcBorders>
              <w:top w:val="nil"/>
              <w:left w:val="nil"/>
              <w:bottom w:val="single" w:sz="4" w:space="0" w:color="auto"/>
              <w:right w:val="single" w:sz="4" w:space="0" w:color="auto"/>
            </w:tcBorders>
            <w:vAlign w:val="center"/>
            <w:hideMark/>
          </w:tcPr>
          <w:p w14:paraId="17FAE984" w14:textId="77777777" w:rsidR="00060977" w:rsidRPr="00DC3FAE" w:rsidRDefault="00060977">
            <w:pPr>
              <w:jc w:val="center"/>
              <w:rPr>
                <w:color w:val="000000"/>
                <w:sz w:val="18"/>
                <w:szCs w:val="18"/>
              </w:rPr>
            </w:pPr>
            <w:r w:rsidRPr="00DC3FAE">
              <w:rPr>
                <w:color w:val="000000"/>
                <w:sz w:val="18"/>
                <w:szCs w:val="18"/>
              </w:rPr>
              <w:t>х</w:t>
            </w:r>
          </w:p>
        </w:tc>
        <w:tc>
          <w:tcPr>
            <w:tcW w:w="1418" w:type="dxa"/>
            <w:tcBorders>
              <w:top w:val="nil"/>
              <w:left w:val="nil"/>
              <w:bottom w:val="single" w:sz="4" w:space="0" w:color="auto"/>
              <w:right w:val="single" w:sz="4" w:space="0" w:color="auto"/>
            </w:tcBorders>
            <w:vAlign w:val="center"/>
            <w:hideMark/>
          </w:tcPr>
          <w:p w14:paraId="0FDD2D3F" w14:textId="472F8264" w:rsidR="00060977" w:rsidRPr="00DC3FAE" w:rsidRDefault="008F3279">
            <w:pPr>
              <w:jc w:val="center"/>
              <w:rPr>
                <w:b/>
                <w:bCs/>
                <w:sz w:val="22"/>
                <w:szCs w:val="22"/>
                <w:lang w:eastAsia="ar-SA"/>
              </w:rPr>
            </w:pPr>
            <w:r w:rsidRPr="00DC3FAE">
              <w:rPr>
                <w:b/>
                <w:bCs/>
                <w:sz w:val="22"/>
                <w:szCs w:val="22"/>
              </w:rPr>
              <w:t>5,07</w:t>
            </w:r>
          </w:p>
        </w:tc>
        <w:tc>
          <w:tcPr>
            <w:tcW w:w="1418" w:type="dxa"/>
            <w:tcBorders>
              <w:top w:val="nil"/>
              <w:left w:val="nil"/>
              <w:bottom w:val="single" w:sz="4" w:space="0" w:color="auto"/>
              <w:right w:val="single" w:sz="4" w:space="0" w:color="auto"/>
            </w:tcBorders>
            <w:vAlign w:val="center"/>
            <w:hideMark/>
          </w:tcPr>
          <w:p w14:paraId="331D7785" w14:textId="7C780251" w:rsidR="00060977" w:rsidRPr="00DC3FAE" w:rsidRDefault="008F3279">
            <w:pPr>
              <w:jc w:val="right"/>
              <w:rPr>
                <w:b/>
                <w:bCs/>
                <w:sz w:val="20"/>
                <w:szCs w:val="20"/>
              </w:rPr>
            </w:pPr>
            <w:r w:rsidRPr="00DC3FAE">
              <w:rPr>
                <w:b/>
                <w:bCs/>
              </w:rPr>
              <w:t>190764,94</w:t>
            </w:r>
          </w:p>
        </w:tc>
      </w:tr>
      <w:tr w:rsidR="00060977" w:rsidRPr="00DC3FAE" w14:paraId="605D1970" w14:textId="77777777" w:rsidTr="00DB7081">
        <w:trPr>
          <w:trHeight w:val="465"/>
        </w:trPr>
        <w:tc>
          <w:tcPr>
            <w:tcW w:w="715" w:type="dxa"/>
            <w:tcBorders>
              <w:top w:val="nil"/>
              <w:left w:val="single" w:sz="4" w:space="0" w:color="auto"/>
              <w:bottom w:val="single" w:sz="4" w:space="0" w:color="auto"/>
              <w:right w:val="single" w:sz="4" w:space="0" w:color="auto"/>
            </w:tcBorders>
            <w:vAlign w:val="center"/>
            <w:hideMark/>
          </w:tcPr>
          <w:p w14:paraId="7D78606B" w14:textId="77777777" w:rsidR="00060977" w:rsidRPr="00DC3FAE" w:rsidRDefault="00060977">
            <w:pPr>
              <w:jc w:val="center"/>
              <w:rPr>
                <w:color w:val="000000"/>
                <w:sz w:val="18"/>
                <w:szCs w:val="18"/>
              </w:rPr>
            </w:pPr>
            <w:r w:rsidRPr="00DC3FAE">
              <w:rPr>
                <w:color w:val="000000"/>
                <w:sz w:val="18"/>
                <w:szCs w:val="18"/>
              </w:rPr>
              <w:t>1.3.2.1</w:t>
            </w:r>
          </w:p>
        </w:tc>
        <w:tc>
          <w:tcPr>
            <w:tcW w:w="5105" w:type="dxa"/>
            <w:tcBorders>
              <w:top w:val="nil"/>
              <w:left w:val="nil"/>
              <w:bottom w:val="single" w:sz="4" w:space="0" w:color="auto"/>
              <w:right w:val="single" w:sz="4" w:space="0" w:color="auto"/>
            </w:tcBorders>
            <w:vAlign w:val="center"/>
            <w:hideMark/>
          </w:tcPr>
          <w:p w14:paraId="0E17E69B" w14:textId="77777777" w:rsidR="00060977" w:rsidRPr="00DC3FAE" w:rsidRDefault="00060977">
            <w:pPr>
              <w:rPr>
                <w:sz w:val="18"/>
                <w:szCs w:val="18"/>
              </w:rPr>
            </w:pPr>
            <w:r w:rsidRPr="00DC3FAE">
              <w:rPr>
                <w:sz w:val="18"/>
                <w:szCs w:val="18"/>
              </w:rPr>
              <w:t>Очистка территории от наледи и льда</w:t>
            </w:r>
          </w:p>
        </w:tc>
        <w:tc>
          <w:tcPr>
            <w:tcW w:w="1559" w:type="dxa"/>
            <w:gridSpan w:val="3"/>
            <w:tcBorders>
              <w:top w:val="nil"/>
              <w:left w:val="nil"/>
              <w:bottom w:val="single" w:sz="4" w:space="0" w:color="auto"/>
              <w:right w:val="single" w:sz="4" w:space="0" w:color="auto"/>
            </w:tcBorders>
            <w:vAlign w:val="center"/>
            <w:hideMark/>
          </w:tcPr>
          <w:p w14:paraId="45F673FE" w14:textId="77777777" w:rsidR="00060977" w:rsidRPr="00DC3FAE" w:rsidRDefault="00060977">
            <w:pPr>
              <w:jc w:val="center"/>
              <w:rPr>
                <w:sz w:val="18"/>
                <w:szCs w:val="18"/>
              </w:rPr>
            </w:pPr>
            <w:r w:rsidRPr="00DC3FAE">
              <w:rPr>
                <w:sz w:val="18"/>
                <w:szCs w:val="18"/>
              </w:rPr>
              <w:t>1 раз в трое суток во время гололеда</w:t>
            </w:r>
          </w:p>
        </w:tc>
        <w:tc>
          <w:tcPr>
            <w:tcW w:w="1418" w:type="dxa"/>
            <w:tcBorders>
              <w:top w:val="nil"/>
              <w:left w:val="nil"/>
              <w:bottom w:val="single" w:sz="4" w:space="0" w:color="auto"/>
              <w:right w:val="single" w:sz="4" w:space="0" w:color="auto"/>
            </w:tcBorders>
            <w:vAlign w:val="center"/>
            <w:hideMark/>
          </w:tcPr>
          <w:p w14:paraId="1ACCAD25" w14:textId="2C4C2A99" w:rsidR="00060977" w:rsidRPr="00DC3FAE" w:rsidRDefault="008F3279">
            <w:pPr>
              <w:jc w:val="center"/>
              <w:rPr>
                <w:sz w:val="22"/>
                <w:szCs w:val="22"/>
                <w:lang w:eastAsia="ar-SA"/>
              </w:rPr>
            </w:pPr>
            <w:r w:rsidRPr="00DC3FAE">
              <w:rPr>
                <w:sz w:val="22"/>
                <w:szCs w:val="22"/>
              </w:rPr>
              <w:t>0,92</w:t>
            </w:r>
          </w:p>
        </w:tc>
        <w:tc>
          <w:tcPr>
            <w:tcW w:w="1418" w:type="dxa"/>
            <w:tcBorders>
              <w:top w:val="nil"/>
              <w:left w:val="nil"/>
              <w:bottom w:val="single" w:sz="4" w:space="0" w:color="auto"/>
              <w:right w:val="single" w:sz="4" w:space="0" w:color="auto"/>
            </w:tcBorders>
            <w:vAlign w:val="center"/>
            <w:hideMark/>
          </w:tcPr>
          <w:p w14:paraId="391B1E10" w14:textId="1ADABAEF" w:rsidR="00060977" w:rsidRPr="00DC3FAE" w:rsidRDefault="008F3279">
            <w:pPr>
              <w:jc w:val="right"/>
              <w:rPr>
                <w:sz w:val="20"/>
                <w:szCs w:val="20"/>
              </w:rPr>
            </w:pPr>
            <w:r w:rsidRPr="00DC3FAE">
              <w:t>34757,42</w:t>
            </w:r>
          </w:p>
        </w:tc>
      </w:tr>
      <w:tr w:rsidR="00060977" w:rsidRPr="00DC3FAE" w14:paraId="0FA8ACC9" w14:textId="77777777" w:rsidTr="00DB7081">
        <w:trPr>
          <w:trHeight w:val="540"/>
        </w:trPr>
        <w:tc>
          <w:tcPr>
            <w:tcW w:w="715" w:type="dxa"/>
            <w:tcBorders>
              <w:top w:val="nil"/>
              <w:left w:val="single" w:sz="4" w:space="0" w:color="auto"/>
              <w:bottom w:val="single" w:sz="4" w:space="0" w:color="auto"/>
              <w:right w:val="single" w:sz="4" w:space="0" w:color="auto"/>
            </w:tcBorders>
            <w:vAlign w:val="center"/>
            <w:hideMark/>
          </w:tcPr>
          <w:p w14:paraId="6EA5BE6B" w14:textId="77777777" w:rsidR="00060977" w:rsidRPr="00DC3FAE" w:rsidRDefault="00060977">
            <w:pPr>
              <w:jc w:val="center"/>
              <w:rPr>
                <w:color w:val="000000"/>
                <w:sz w:val="18"/>
                <w:szCs w:val="18"/>
              </w:rPr>
            </w:pPr>
            <w:r w:rsidRPr="00DC3FAE">
              <w:rPr>
                <w:color w:val="000000"/>
                <w:sz w:val="18"/>
                <w:szCs w:val="18"/>
              </w:rPr>
              <w:t>1.3.2.2</w:t>
            </w:r>
          </w:p>
        </w:tc>
        <w:tc>
          <w:tcPr>
            <w:tcW w:w="5105" w:type="dxa"/>
            <w:tcBorders>
              <w:top w:val="nil"/>
              <w:left w:val="nil"/>
              <w:bottom w:val="single" w:sz="4" w:space="0" w:color="auto"/>
              <w:right w:val="single" w:sz="4" w:space="0" w:color="auto"/>
            </w:tcBorders>
            <w:vAlign w:val="center"/>
            <w:hideMark/>
          </w:tcPr>
          <w:p w14:paraId="6786FBD1" w14:textId="77777777" w:rsidR="00060977" w:rsidRPr="00DC3FAE" w:rsidRDefault="00060977">
            <w:pPr>
              <w:rPr>
                <w:sz w:val="18"/>
                <w:szCs w:val="18"/>
              </w:rPr>
            </w:pPr>
            <w:r w:rsidRPr="00DC3FAE">
              <w:rPr>
                <w:sz w:val="18"/>
                <w:szCs w:val="18"/>
              </w:rPr>
              <w:t>Уборка крыльца и площадки перед входом в подъезд (Сметание снега со ступеней и площадок перед входом в подъезд)</w:t>
            </w:r>
          </w:p>
        </w:tc>
        <w:tc>
          <w:tcPr>
            <w:tcW w:w="1559" w:type="dxa"/>
            <w:gridSpan w:val="3"/>
            <w:tcBorders>
              <w:top w:val="nil"/>
              <w:left w:val="nil"/>
              <w:bottom w:val="single" w:sz="4" w:space="0" w:color="auto"/>
              <w:right w:val="single" w:sz="4" w:space="0" w:color="auto"/>
            </w:tcBorders>
            <w:vAlign w:val="center"/>
            <w:hideMark/>
          </w:tcPr>
          <w:p w14:paraId="40775EF6" w14:textId="77777777" w:rsidR="00060977" w:rsidRPr="00DC3FAE" w:rsidRDefault="00060977">
            <w:pPr>
              <w:jc w:val="center"/>
              <w:rPr>
                <w:sz w:val="18"/>
                <w:szCs w:val="18"/>
              </w:rPr>
            </w:pPr>
            <w:r w:rsidRPr="00DC3FAE">
              <w:rPr>
                <w:sz w:val="18"/>
                <w:szCs w:val="18"/>
              </w:rPr>
              <w:t>1 раз в сутки</w:t>
            </w:r>
          </w:p>
        </w:tc>
        <w:tc>
          <w:tcPr>
            <w:tcW w:w="1418" w:type="dxa"/>
            <w:tcBorders>
              <w:top w:val="nil"/>
              <w:left w:val="nil"/>
              <w:bottom w:val="single" w:sz="4" w:space="0" w:color="auto"/>
              <w:right w:val="single" w:sz="4" w:space="0" w:color="auto"/>
            </w:tcBorders>
            <w:vAlign w:val="center"/>
            <w:hideMark/>
          </w:tcPr>
          <w:p w14:paraId="3E82DBA2" w14:textId="52C1C2B1" w:rsidR="00060977" w:rsidRPr="00DC3FAE" w:rsidRDefault="008F3279">
            <w:pPr>
              <w:jc w:val="center"/>
              <w:rPr>
                <w:sz w:val="22"/>
                <w:szCs w:val="22"/>
                <w:lang w:eastAsia="ar-SA"/>
              </w:rPr>
            </w:pPr>
            <w:r w:rsidRPr="00DC3FAE">
              <w:rPr>
                <w:sz w:val="22"/>
                <w:szCs w:val="22"/>
              </w:rPr>
              <w:t>0,07</w:t>
            </w:r>
          </w:p>
        </w:tc>
        <w:tc>
          <w:tcPr>
            <w:tcW w:w="1418" w:type="dxa"/>
            <w:tcBorders>
              <w:top w:val="nil"/>
              <w:left w:val="nil"/>
              <w:bottom w:val="single" w:sz="4" w:space="0" w:color="auto"/>
              <w:right w:val="single" w:sz="4" w:space="0" w:color="auto"/>
            </w:tcBorders>
            <w:vAlign w:val="center"/>
            <w:hideMark/>
          </w:tcPr>
          <w:p w14:paraId="3D30AEA4" w14:textId="5A037D87" w:rsidR="00060977" w:rsidRPr="00DC3FAE" w:rsidRDefault="00060977" w:rsidP="008F3279">
            <w:pPr>
              <w:jc w:val="right"/>
              <w:rPr>
                <w:sz w:val="20"/>
                <w:szCs w:val="20"/>
              </w:rPr>
            </w:pPr>
            <w:r w:rsidRPr="00DC3FAE">
              <w:t>2</w:t>
            </w:r>
            <w:r w:rsidR="008F3279" w:rsidRPr="00DC3FAE">
              <w:t> 416,88</w:t>
            </w:r>
          </w:p>
        </w:tc>
      </w:tr>
      <w:tr w:rsidR="00060977" w:rsidRPr="00DC3FAE" w14:paraId="6A112AE4" w14:textId="77777777" w:rsidTr="00DB7081">
        <w:trPr>
          <w:trHeight w:val="540"/>
        </w:trPr>
        <w:tc>
          <w:tcPr>
            <w:tcW w:w="715" w:type="dxa"/>
            <w:tcBorders>
              <w:top w:val="nil"/>
              <w:left w:val="single" w:sz="4" w:space="0" w:color="auto"/>
              <w:bottom w:val="single" w:sz="4" w:space="0" w:color="auto"/>
              <w:right w:val="single" w:sz="4" w:space="0" w:color="auto"/>
            </w:tcBorders>
            <w:vAlign w:val="center"/>
            <w:hideMark/>
          </w:tcPr>
          <w:p w14:paraId="54F96160" w14:textId="77777777" w:rsidR="00060977" w:rsidRPr="00DC3FAE" w:rsidRDefault="00060977">
            <w:pPr>
              <w:jc w:val="center"/>
              <w:rPr>
                <w:color w:val="000000"/>
                <w:sz w:val="18"/>
                <w:szCs w:val="18"/>
              </w:rPr>
            </w:pPr>
            <w:r w:rsidRPr="00DC3FAE">
              <w:rPr>
                <w:color w:val="000000"/>
                <w:sz w:val="18"/>
                <w:szCs w:val="18"/>
              </w:rPr>
              <w:t>1.3.2.3</w:t>
            </w:r>
          </w:p>
        </w:tc>
        <w:tc>
          <w:tcPr>
            <w:tcW w:w="5105" w:type="dxa"/>
            <w:tcBorders>
              <w:top w:val="nil"/>
              <w:left w:val="nil"/>
              <w:bottom w:val="single" w:sz="4" w:space="0" w:color="auto"/>
              <w:right w:val="single" w:sz="4" w:space="0" w:color="auto"/>
            </w:tcBorders>
            <w:vAlign w:val="center"/>
            <w:hideMark/>
          </w:tcPr>
          <w:p w14:paraId="7E198F37" w14:textId="77777777" w:rsidR="00060977" w:rsidRPr="00DC3FAE" w:rsidRDefault="00060977">
            <w:pPr>
              <w:rPr>
                <w:sz w:val="18"/>
                <w:szCs w:val="18"/>
              </w:rPr>
            </w:pPr>
            <w:r w:rsidRPr="00DC3FAE">
              <w:rPr>
                <w:sz w:val="18"/>
                <w:szCs w:val="18"/>
              </w:rPr>
              <w:t>Посыпка территории песком или смесью песка с хлоридами</w:t>
            </w:r>
          </w:p>
        </w:tc>
        <w:tc>
          <w:tcPr>
            <w:tcW w:w="1559" w:type="dxa"/>
            <w:gridSpan w:val="3"/>
            <w:tcBorders>
              <w:top w:val="nil"/>
              <w:left w:val="nil"/>
              <w:bottom w:val="single" w:sz="4" w:space="0" w:color="auto"/>
              <w:right w:val="single" w:sz="4" w:space="0" w:color="auto"/>
            </w:tcBorders>
            <w:vAlign w:val="center"/>
            <w:hideMark/>
          </w:tcPr>
          <w:p w14:paraId="35982E09" w14:textId="77777777" w:rsidR="00060977" w:rsidRPr="00DC3FAE" w:rsidRDefault="00060977">
            <w:pPr>
              <w:jc w:val="center"/>
              <w:rPr>
                <w:sz w:val="18"/>
                <w:szCs w:val="18"/>
              </w:rPr>
            </w:pPr>
            <w:r w:rsidRPr="00DC3FAE">
              <w:rPr>
                <w:sz w:val="18"/>
                <w:szCs w:val="18"/>
              </w:rPr>
              <w:t>1 раз в сутки во время гололеда</w:t>
            </w:r>
          </w:p>
        </w:tc>
        <w:tc>
          <w:tcPr>
            <w:tcW w:w="1418" w:type="dxa"/>
            <w:tcBorders>
              <w:top w:val="nil"/>
              <w:left w:val="nil"/>
              <w:bottom w:val="single" w:sz="4" w:space="0" w:color="auto"/>
              <w:right w:val="single" w:sz="4" w:space="0" w:color="auto"/>
            </w:tcBorders>
            <w:vAlign w:val="center"/>
            <w:hideMark/>
          </w:tcPr>
          <w:p w14:paraId="2A2AEF41" w14:textId="27C04568" w:rsidR="00060977" w:rsidRPr="00DC3FAE" w:rsidRDefault="008F3279">
            <w:pPr>
              <w:jc w:val="center"/>
              <w:rPr>
                <w:sz w:val="22"/>
                <w:szCs w:val="22"/>
                <w:lang w:eastAsia="ar-SA"/>
              </w:rPr>
            </w:pPr>
            <w:r w:rsidRPr="00DC3FAE">
              <w:rPr>
                <w:sz w:val="22"/>
                <w:szCs w:val="22"/>
              </w:rPr>
              <w:t>1,1</w:t>
            </w:r>
            <w:r w:rsidR="00060977" w:rsidRPr="00DC3FAE">
              <w:rPr>
                <w:sz w:val="22"/>
                <w:szCs w:val="22"/>
              </w:rPr>
              <w:t>0</w:t>
            </w:r>
          </w:p>
        </w:tc>
        <w:tc>
          <w:tcPr>
            <w:tcW w:w="1418" w:type="dxa"/>
            <w:tcBorders>
              <w:top w:val="nil"/>
              <w:left w:val="nil"/>
              <w:bottom w:val="single" w:sz="4" w:space="0" w:color="auto"/>
              <w:right w:val="single" w:sz="4" w:space="0" w:color="auto"/>
            </w:tcBorders>
            <w:vAlign w:val="center"/>
            <w:hideMark/>
          </w:tcPr>
          <w:p w14:paraId="4C295E3D" w14:textId="50EB64A8" w:rsidR="00060977" w:rsidRPr="00DC3FAE" w:rsidRDefault="008F3279">
            <w:pPr>
              <w:jc w:val="right"/>
              <w:rPr>
                <w:sz w:val="20"/>
                <w:szCs w:val="20"/>
              </w:rPr>
            </w:pPr>
            <w:r w:rsidRPr="00DC3FAE">
              <w:t>41443,60</w:t>
            </w:r>
          </w:p>
        </w:tc>
      </w:tr>
      <w:tr w:rsidR="00060977" w:rsidRPr="00DC3FAE" w14:paraId="64349A9B" w14:textId="77777777" w:rsidTr="00DB7081">
        <w:trPr>
          <w:trHeight w:val="600"/>
        </w:trPr>
        <w:tc>
          <w:tcPr>
            <w:tcW w:w="715" w:type="dxa"/>
            <w:tcBorders>
              <w:top w:val="nil"/>
              <w:left w:val="single" w:sz="4" w:space="0" w:color="auto"/>
              <w:bottom w:val="single" w:sz="4" w:space="0" w:color="auto"/>
              <w:right w:val="single" w:sz="4" w:space="0" w:color="auto"/>
            </w:tcBorders>
            <w:vAlign w:val="center"/>
            <w:hideMark/>
          </w:tcPr>
          <w:p w14:paraId="2FA759C6" w14:textId="77777777" w:rsidR="00060977" w:rsidRPr="00DC3FAE" w:rsidRDefault="00060977">
            <w:pPr>
              <w:jc w:val="center"/>
              <w:rPr>
                <w:color w:val="000000"/>
                <w:sz w:val="18"/>
                <w:szCs w:val="18"/>
              </w:rPr>
            </w:pPr>
            <w:r w:rsidRPr="00DC3FAE">
              <w:rPr>
                <w:color w:val="000000"/>
                <w:sz w:val="18"/>
                <w:szCs w:val="18"/>
              </w:rPr>
              <w:t>1.3.2.4</w:t>
            </w:r>
          </w:p>
        </w:tc>
        <w:tc>
          <w:tcPr>
            <w:tcW w:w="5105" w:type="dxa"/>
            <w:tcBorders>
              <w:top w:val="nil"/>
              <w:left w:val="nil"/>
              <w:bottom w:val="single" w:sz="4" w:space="0" w:color="auto"/>
              <w:right w:val="single" w:sz="4" w:space="0" w:color="auto"/>
            </w:tcBorders>
            <w:vAlign w:val="center"/>
            <w:hideMark/>
          </w:tcPr>
          <w:p w14:paraId="422BDED1" w14:textId="77777777" w:rsidR="00060977" w:rsidRPr="00DC3FAE" w:rsidRDefault="00060977">
            <w:pPr>
              <w:rPr>
                <w:sz w:val="18"/>
                <w:szCs w:val="18"/>
              </w:rPr>
            </w:pPr>
            <w:r w:rsidRPr="00DC3FAE">
              <w:rPr>
                <w:sz w:val="18"/>
                <w:szCs w:val="18"/>
              </w:rPr>
              <w:t>Работы по организации и содержанию мест (площадок) накопления ТКО, контейнерных площадок</w:t>
            </w:r>
          </w:p>
        </w:tc>
        <w:tc>
          <w:tcPr>
            <w:tcW w:w="1559" w:type="dxa"/>
            <w:gridSpan w:val="3"/>
            <w:tcBorders>
              <w:top w:val="nil"/>
              <w:left w:val="nil"/>
              <w:bottom w:val="single" w:sz="4" w:space="0" w:color="auto"/>
              <w:right w:val="single" w:sz="4" w:space="0" w:color="auto"/>
            </w:tcBorders>
            <w:vAlign w:val="center"/>
            <w:hideMark/>
          </w:tcPr>
          <w:p w14:paraId="280FC242" w14:textId="77777777" w:rsidR="00060977" w:rsidRPr="00DC3FAE" w:rsidRDefault="00060977">
            <w:pPr>
              <w:jc w:val="center"/>
              <w:rPr>
                <w:sz w:val="18"/>
                <w:szCs w:val="18"/>
              </w:rPr>
            </w:pPr>
            <w:r w:rsidRPr="00DC3FAE">
              <w:rPr>
                <w:sz w:val="18"/>
                <w:szCs w:val="18"/>
              </w:rPr>
              <w:t>1 раз в сутки</w:t>
            </w:r>
          </w:p>
        </w:tc>
        <w:tc>
          <w:tcPr>
            <w:tcW w:w="1418" w:type="dxa"/>
            <w:tcBorders>
              <w:top w:val="nil"/>
              <w:left w:val="nil"/>
              <w:bottom w:val="single" w:sz="4" w:space="0" w:color="auto"/>
              <w:right w:val="single" w:sz="4" w:space="0" w:color="auto"/>
            </w:tcBorders>
            <w:vAlign w:val="center"/>
            <w:hideMark/>
          </w:tcPr>
          <w:p w14:paraId="7F9C18A4" w14:textId="77777777" w:rsidR="00060977" w:rsidRPr="00DC3FAE" w:rsidRDefault="00060977">
            <w:pPr>
              <w:jc w:val="center"/>
              <w:rPr>
                <w:sz w:val="22"/>
                <w:szCs w:val="22"/>
                <w:lang w:eastAsia="ar-SA"/>
              </w:rPr>
            </w:pPr>
            <w:r w:rsidRPr="00DC3FAE">
              <w:rPr>
                <w:sz w:val="22"/>
                <w:szCs w:val="22"/>
              </w:rPr>
              <w:t>0,03</w:t>
            </w:r>
          </w:p>
        </w:tc>
        <w:tc>
          <w:tcPr>
            <w:tcW w:w="1418" w:type="dxa"/>
            <w:tcBorders>
              <w:top w:val="nil"/>
              <w:left w:val="nil"/>
              <w:bottom w:val="single" w:sz="4" w:space="0" w:color="auto"/>
              <w:right w:val="single" w:sz="4" w:space="0" w:color="auto"/>
            </w:tcBorders>
            <w:vAlign w:val="center"/>
            <w:hideMark/>
          </w:tcPr>
          <w:p w14:paraId="226A5466" w14:textId="0C81D7ED" w:rsidR="00060977" w:rsidRPr="00DC3FAE" w:rsidRDefault="008F3279">
            <w:pPr>
              <w:jc w:val="right"/>
              <w:rPr>
                <w:sz w:val="20"/>
                <w:szCs w:val="20"/>
              </w:rPr>
            </w:pPr>
            <w:r w:rsidRPr="00DC3FAE">
              <w:t>1381,51</w:t>
            </w:r>
          </w:p>
        </w:tc>
      </w:tr>
      <w:tr w:rsidR="00060977" w:rsidRPr="00DC3FAE" w14:paraId="143F4B48" w14:textId="77777777" w:rsidTr="00DB7081">
        <w:trPr>
          <w:trHeight w:val="540"/>
        </w:trPr>
        <w:tc>
          <w:tcPr>
            <w:tcW w:w="715" w:type="dxa"/>
            <w:tcBorders>
              <w:top w:val="nil"/>
              <w:left w:val="single" w:sz="4" w:space="0" w:color="auto"/>
              <w:bottom w:val="single" w:sz="4" w:space="0" w:color="auto"/>
              <w:right w:val="single" w:sz="4" w:space="0" w:color="auto"/>
            </w:tcBorders>
            <w:vAlign w:val="center"/>
            <w:hideMark/>
          </w:tcPr>
          <w:p w14:paraId="511C0612" w14:textId="77777777" w:rsidR="00060977" w:rsidRPr="00DC3FAE" w:rsidRDefault="00060977">
            <w:pPr>
              <w:jc w:val="center"/>
              <w:rPr>
                <w:color w:val="000000"/>
                <w:sz w:val="18"/>
                <w:szCs w:val="18"/>
              </w:rPr>
            </w:pPr>
            <w:r w:rsidRPr="00DC3FAE">
              <w:rPr>
                <w:color w:val="000000"/>
                <w:sz w:val="18"/>
                <w:szCs w:val="18"/>
              </w:rPr>
              <w:t>1.3.2.5</w:t>
            </w:r>
          </w:p>
        </w:tc>
        <w:tc>
          <w:tcPr>
            <w:tcW w:w="5105" w:type="dxa"/>
            <w:tcBorders>
              <w:top w:val="nil"/>
              <w:left w:val="nil"/>
              <w:bottom w:val="single" w:sz="4" w:space="0" w:color="auto"/>
              <w:right w:val="single" w:sz="4" w:space="0" w:color="auto"/>
            </w:tcBorders>
            <w:vAlign w:val="center"/>
            <w:hideMark/>
          </w:tcPr>
          <w:p w14:paraId="3B21D19B" w14:textId="77777777" w:rsidR="00060977" w:rsidRPr="00DC3FAE" w:rsidRDefault="00060977">
            <w:pPr>
              <w:rPr>
                <w:color w:val="000000"/>
                <w:sz w:val="18"/>
                <w:szCs w:val="18"/>
              </w:rPr>
            </w:pPr>
            <w:r w:rsidRPr="00DC3FAE">
              <w:rPr>
                <w:color w:val="000000"/>
                <w:sz w:val="18"/>
                <w:szCs w:val="18"/>
              </w:rPr>
              <w:t>Сдвигание свежевыпавшего снега</w:t>
            </w:r>
          </w:p>
        </w:tc>
        <w:tc>
          <w:tcPr>
            <w:tcW w:w="1559" w:type="dxa"/>
            <w:gridSpan w:val="3"/>
            <w:tcBorders>
              <w:top w:val="nil"/>
              <w:left w:val="nil"/>
              <w:bottom w:val="single" w:sz="4" w:space="0" w:color="auto"/>
              <w:right w:val="single" w:sz="4" w:space="0" w:color="auto"/>
            </w:tcBorders>
            <w:vAlign w:val="center"/>
            <w:hideMark/>
          </w:tcPr>
          <w:p w14:paraId="1B7304D2" w14:textId="77777777" w:rsidR="00060977" w:rsidRPr="00DC3FAE" w:rsidRDefault="00060977">
            <w:pPr>
              <w:jc w:val="center"/>
              <w:rPr>
                <w:sz w:val="18"/>
                <w:szCs w:val="18"/>
              </w:rPr>
            </w:pPr>
            <w:r w:rsidRPr="00DC3FAE">
              <w:rPr>
                <w:sz w:val="18"/>
                <w:szCs w:val="18"/>
              </w:rPr>
              <w:t>3 раза в сутки в дни снегопада</w:t>
            </w:r>
          </w:p>
        </w:tc>
        <w:tc>
          <w:tcPr>
            <w:tcW w:w="1418" w:type="dxa"/>
            <w:tcBorders>
              <w:top w:val="nil"/>
              <w:left w:val="nil"/>
              <w:bottom w:val="single" w:sz="4" w:space="0" w:color="auto"/>
              <w:right w:val="single" w:sz="4" w:space="0" w:color="auto"/>
            </w:tcBorders>
            <w:vAlign w:val="center"/>
            <w:hideMark/>
          </w:tcPr>
          <w:p w14:paraId="268CBA24" w14:textId="4D37B5E0" w:rsidR="00060977" w:rsidRPr="00DC3FAE" w:rsidRDefault="008F3279">
            <w:pPr>
              <w:jc w:val="center"/>
              <w:rPr>
                <w:sz w:val="22"/>
                <w:szCs w:val="22"/>
                <w:lang w:eastAsia="ar-SA"/>
              </w:rPr>
            </w:pPr>
            <w:r w:rsidRPr="00DC3FAE">
              <w:rPr>
                <w:sz w:val="22"/>
                <w:szCs w:val="22"/>
              </w:rPr>
              <w:t>1,78</w:t>
            </w:r>
          </w:p>
        </w:tc>
        <w:tc>
          <w:tcPr>
            <w:tcW w:w="1418" w:type="dxa"/>
            <w:tcBorders>
              <w:top w:val="nil"/>
              <w:left w:val="nil"/>
              <w:bottom w:val="single" w:sz="4" w:space="0" w:color="auto"/>
              <w:right w:val="single" w:sz="4" w:space="0" w:color="auto"/>
            </w:tcBorders>
            <w:vAlign w:val="center"/>
            <w:hideMark/>
          </w:tcPr>
          <w:p w14:paraId="7FCDC659" w14:textId="2D6E11EB" w:rsidR="00060977" w:rsidRPr="00DC3FAE" w:rsidRDefault="008F3279">
            <w:pPr>
              <w:jc w:val="right"/>
              <w:rPr>
                <w:sz w:val="20"/>
                <w:szCs w:val="20"/>
              </w:rPr>
            </w:pPr>
            <w:r w:rsidRPr="00DC3FAE">
              <w:t>66848,73</w:t>
            </w:r>
          </w:p>
        </w:tc>
      </w:tr>
      <w:tr w:rsidR="00060977" w:rsidRPr="00DC3FAE" w14:paraId="628EDA6E" w14:textId="77777777" w:rsidTr="00DB7081">
        <w:trPr>
          <w:trHeight w:val="480"/>
        </w:trPr>
        <w:tc>
          <w:tcPr>
            <w:tcW w:w="715" w:type="dxa"/>
            <w:tcBorders>
              <w:top w:val="nil"/>
              <w:left w:val="single" w:sz="4" w:space="0" w:color="auto"/>
              <w:bottom w:val="single" w:sz="4" w:space="0" w:color="auto"/>
              <w:right w:val="single" w:sz="4" w:space="0" w:color="auto"/>
            </w:tcBorders>
            <w:vAlign w:val="center"/>
            <w:hideMark/>
          </w:tcPr>
          <w:p w14:paraId="5B37C1E0" w14:textId="77777777" w:rsidR="00060977" w:rsidRPr="00DC3FAE" w:rsidRDefault="00060977">
            <w:pPr>
              <w:jc w:val="center"/>
              <w:rPr>
                <w:color w:val="000000"/>
                <w:sz w:val="18"/>
                <w:szCs w:val="18"/>
              </w:rPr>
            </w:pPr>
            <w:r w:rsidRPr="00DC3FAE">
              <w:rPr>
                <w:color w:val="000000"/>
                <w:sz w:val="18"/>
                <w:szCs w:val="18"/>
              </w:rPr>
              <w:t>1.3.2.6</w:t>
            </w:r>
          </w:p>
        </w:tc>
        <w:tc>
          <w:tcPr>
            <w:tcW w:w="5105" w:type="dxa"/>
            <w:tcBorders>
              <w:top w:val="nil"/>
              <w:left w:val="nil"/>
              <w:bottom w:val="single" w:sz="4" w:space="0" w:color="auto"/>
              <w:right w:val="single" w:sz="4" w:space="0" w:color="auto"/>
            </w:tcBorders>
            <w:vAlign w:val="center"/>
            <w:hideMark/>
          </w:tcPr>
          <w:p w14:paraId="05159B79" w14:textId="77777777" w:rsidR="00060977" w:rsidRPr="00DC3FAE" w:rsidRDefault="00060977">
            <w:pPr>
              <w:rPr>
                <w:color w:val="000000"/>
                <w:sz w:val="18"/>
                <w:szCs w:val="18"/>
              </w:rPr>
            </w:pPr>
            <w:r w:rsidRPr="00DC3FAE">
              <w:rPr>
                <w:color w:val="000000"/>
                <w:sz w:val="18"/>
                <w:szCs w:val="18"/>
              </w:rPr>
              <w:t>Очистка территорий с усовершенствованным покрытием от уплотненного снега</w:t>
            </w:r>
          </w:p>
        </w:tc>
        <w:tc>
          <w:tcPr>
            <w:tcW w:w="1559" w:type="dxa"/>
            <w:gridSpan w:val="3"/>
            <w:tcBorders>
              <w:top w:val="nil"/>
              <w:left w:val="nil"/>
              <w:bottom w:val="single" w:sz="4" w:space="0" w:color="auto"/>
              <w:right w:val="single" w:sz="4" w:space="0" w:color="auto"/>
            </w:tcBorders>
            <w:vAlign w:val="center"/>
            <w:hideMark/>
          </w:tcPr>
          <w:p w14:paraId="28FA366B" w14:textId="77777777" w:rsidR="00060977" w:rsidRPr="00DC3FAE" w:rsidRDefault="00060977">
            <w:pPr>
              <w:jc w:val="center"/>
              <w:rPr>
                <w:sz w:val="18"/>
                <w:szCs w:val="18"/>
              </w:rPr>
            </w:pPr>
            <w:r w:rsidRPr="00DC3FAE">
              <w:rPr>
                <w:sz w:val="18"/>
                <w:szCs w:val="18"/>
              </w:rPr>
              <w:t>1 раз в сутки</w:t>
            </w:r>
          </w:p>
        </w:tc>
        <w:tc>
          <w:tcPr>
            <w:tcW w:w="1418" w:type="dxa"/>
            <w:tcBorders>
              <w:top w:val="nil"/>
              <w:left w:val="nil"/>
              <w:bottom w:val="single" w:sz="4" w:space="0" w:color="auto"/>
              <w:right w:val="single" w:sz="4" w:space="0" w:color="auto"/>
            </w:tcBorders>
            <w:vAlign w:val="center"/>
            <w:hideMark/>
          </w:tcPr>
          <w:p w14:paraId="220668F6" w14:textId="4C3A3FB9" w:rsidR="00060977" w:rsidRPr="00DC3FAE" w:rsidRDefault="008F3279">
            <w:pPr>
              <w:jc w:val="center"/>
              <w:rPr>
                <w:sz w:val="22"/>
                <w:szCs w:val="22"/>
                <w:lang w:eastAsia="ar-SA"/>
              </w:rPr>
            </w:pPr>
            <w:r w:rsidRPr="00DC3FAE">
              <w:rPr>
                <w:sz w:val="22"/>
                <w:szCs w:val="22"/>
              </w:rPr>
              <w:t>1,17</w:t>
            </w:r>
          </w:p>
        </w:tc>
        <w:tc>
          <w:tcPr>
            <w:tcW w:w="1418" w:type="dxa"/>
            <w:tcBorders>
              <w:top w:val="nil"/>
              <w:left w:val="nil"/>
              <w:bottom w:val="single" w:sz="4" w:space="0" w:color="auto"/>
              <w:right w:val="single" w:sz="4" w:space="0" w:color="auto"/>
            </w:tcBorders>
            <w:vAlign w:val="center"/>
            <w:hideMark/>
          </w:tcPr>
          <w:p w14:paraId="6AF560C8" w14:textId="59C85CEF" w:rsidR="00060977" w:rsidRPr="00DC3FAE" w:rsidRDefault="008F3279">
            <w:pPr>
              <w:jc w:val="right"/>
              <w:rPr>
                <w:sz w:val="20"/>
                <w:szCs w:val="20"/>
              </w:rPr>
            </w:pPr>
            <w:r w:rsidRPr="00DC3FAE">
              <w:t>43917,01</w:t>
            </w:r>
          </w:p>
        </w:tc>
      </w:tr>
      <w:tr w:rsidR="00060977" w:rsidRPr="00DC3FAE" w14:paraId="6EF8B8F9" w14:textId="77777777" w:rsidTr="00DB7081">
        <w:trPr>
          <w:trHeight w:val="465"/>
        </w:trPr>
        <w:tc>
          <w:tcPr>
            <w:tcW w:w="715" w:type="dxa"/>
            <w:tcBorders>
              <w:top w:val="nil"/>
              <w:left w:val="single" w:sz="4" w:space="0" w:color="auto"/>
              <w:bottom w:val="single" w:sz="4" w:space="0" w:color="auto"/>
              <w:right w:val="single" w:sz="4" w:space="0" w:color="auto"/>
            </w:tcBorders>
            <w:vAlign w:val="center"/>
            <w:hideMark/>
          </w:tcPr>
          <w:p w14:paraId="1D5E9EE1" w14:textId="77777777" w:rsidR="00060977" w:rsidRPr="00DC3FAE" w:rsidRDefault="00060977">
            <w:pPr>
              <w:jc w:val="center"/>
              <w:rPr>
                <w:b/>
                <w:bCs/>
                <w:color w:val="000000"/>
                <w:sz w:val="18"/>
                <w:szCs w:val="18"/>
              </w:rPr>
            </w:pPr>
            <w:r w:rsidRPr="00DC3FAE">
              <w:rPr>
                <w:b/>
                <w:bCs/>
                <w:color w:val="000000"/>
                <w:sz w:val="18"/>
                <w:szCs w:val="18"/>
              </w:rPr>
              <w:t>1.3.3</w:t>
            </w:r>
          </w:p>
        </w:tc>
        <w:tc>
          <w:tcPr>
            <w:tcW w:w="5105" w:type="dxa"/>
            <w:tcBorders>
              <w:top w:val="nil"/>
              <w:left w:val="nil"/>
              <w:bottom w:val="single" w:sz="4" w:space="0" w:color="auto"/>
              <w:right w:val="single" w:sz="4" w:space="0" w:color="auto"/>
            </w:tcBorders>
            <w:vAlign w:val="center"/>
            <w:hideMark/>
          </w:tcPr>
          <w:p w14:paraId="5201ED50" w14:textId="77777777" w:rsidR="00060977" w:rsidRPr="00DC3FAE" w:rsidRDefault="00060977">
            <w:pPr>
              <w:rPr>
                <w:b/>
                <w:bCs/>
                <w:sz w:val="18"/>
                <w:szCs w:val="18"/>
              </w:rPr>
            </w:pPr>
            <w:r w:rsidRPr="00DC3FAE">
              <w:rPr>
                <w:b/>
                <w:bCs/>
                <w:sz w:val="18"/>
                <w:szCs w:val="18"/>
              </w:rPr>
              <w:t>Работы по содержанию придомовой территории в теплый период года</w:t>
            </w:r>
          </w:p>
        </w:tc>
        <w:tc>
          <w:tcPr>
            <w:tcW w:w="1559" w:type="dxa"/>
            <w:gridSpan w:val="3"/>
            <w:tcBorders>
              <w:top w:val="nil"/>
              <w:left w:val="nil"/>
              <w:bottom w:val="single" w:sz="4" w:space="0" w:color="auto"/>
              <w:right w:val="single" w:sz="4" w:space="0" w:color="auto"/>
            </w:tcBorders>
            <w:vAlign w:val="center"/>
            <w:hideMark/>
          </w:tcPr>
          <w:p w14:paraId="2EF9EC28" w14:textId="77777777" w:rsidR="00060977" w:rsidRPr="00DC3FAE" w:rsidRDefault="00060977">
            <w:pPr>
              <w:jc w:val="center"/>
              <w:rPr>
                <w:color w:val="000000"/>
                <w:sz w:val="18"/>
                <w:szCs w:val="18"/>
              </w:rPr>
            </w:pPr>
            <w:r w:rsidRPr="00DC3FAE">
              <w:rPr>
                <w:color w:val="000000"/>
                <w:sz w:val="18"/>
                <w:szCs w:val="18"/>
              </w:rPr>
              <w:t>х</w:t>
            </w:r>
          </w:p>
        </w:tc>
        <w:tc>
          <w:tcPr>
            <w:tcW w:w="1418" w:type="dxa"/>
            <w:tcBorders>
              <w:top w:val="nil"/>
              <w:left w:val="nil"/>
              <w:bottom w:val="single" w:sz="4" w:space="0" w:color="auto"/>
              <w:right w:val="single" w:sz="4" w:space="0" w:color="auto"/>
            </w:tcBorders>
            <w:vAlign w:val="center"/>
            <w:hideMark/>
          </w:tcPr>
          <w:p w14:paraId="44E5890E" w14:textId="215A206D" w:rsidR="00060977" w:rsidRPr="00DC3FAE" w:rsidRDefault="00BF71F9">
            <w:pPr>
              <w:jc w:val="center"/>
              <w:rPr>
                <w:b/>
                <w:bCs/>
                <w:sz w:val="22"/>
                <w:szCs w:val="22"/>
                <w:lang w:eastAsia="ar-SA"/>
              </w:rPr>
            </w:pPr>
            <w:r w:rsidRPr="00DC3FAE">
              <w:rPr>
                <w:b/>
                <w:bCs/>
                <w:sz w:val="22"/>
                <w:szCs w:val="22"/>
              </w:rPr>
              <w:t>1,44</w:t>
            </w:r>
          </w:p>
        </w:tc>
        <w:tc>
          <w:tcPr>
            <w:tcW w:w="1418" w:type="dxa"/>
            <w:tcBorders>
              <w:top w:val="nil"/>
              <w:left w:val="nil"/>
              <w:bottom w:val="single" w:sz="4" w:space="0" w:color="auto"/>
              <w:right w:val="single" w:sz="4" w:space="0" w:color="auto"/>
            </w:tcBorders>
            <w:vAlign w:val="center"/>
            <w:hideMark/>
          </w:tcPr>
          <w:p w14:paraId="34C7C5B6" w14:textId="613D6291" w:rsidR="00060977" w:rsidRPr="00DC3FAE" w:rsidRDefault="00BF71F9">
            <w:pPr>
              <w:jc w:val="right"/>
              <w:rPr>
                <w:b/>
                <w:bCs/>
                <w:sz w:val="20"/>
                <w:szCs w:val="20"/>
              </w:rPr>
            </w:pPr>
            <w:r w:rsidRPr="00DC3FAE">
              <w:rPr>
                <w:b/>
                <w:bCs/>
              </w:rPr>
              <w:t>54340,68</w:t>
            </w:r>
          </w:p>
        </w:tc>
      </w:tr>
      <w:tr w:rsidR="00060977" w:rsidRPr="00DC3FAE" w14:paraId="35799F10" w14:textId="77777777" w:rsidTr="00DB7081">
        <w:trPr>
          <w:trHeight w:val="480"/>
        </w:trPr>
        <w:tc>
          <w:tcPr>
            <w:tcW w:w="715" w:type="dxa"/>
            <w:tcBorders>
              <w:top w:val="nil"/>
              <w:left w:val="single" w:sz="4" w:space="0" w:color="auto"/>
              <w:bottom w:val="single" w:sz="4" w:space="0" w:color="auto"/>
              <w:right w:val="single" w:sz="4" w:space="0" w:color="auto"/>
            </w:tcBorders>
            <w:vAlign w:val="center"/>
            <w:hideMark/>
          </w:tcPr>
          <w:p w14:paraId="56DD0AD6" w14:textId="77777777" w:rsidR="00060977" w:rsidRPr="00DC3FAE" w:rsidRDefault="00060977">
            <w:pPr>
              <w:jc w:val="center"/>
              <w:rPr>
                <w:color w:val="000000"/>
                <w:sz w:val="18"/>
                <w:szCs w:val="18"/>
              </w:rPr>
            </w:pPr>
            <w:r w:rsidRPr="00DC3FAE">
              <w:rPr>
                <w:color w:val="000000"/>
                <w:sz w:val="18"/>
                <w:szCs w:val="18"/>
              </w:rPr>
              <w:t>1.3.3.1</w:t>
            </w:r>
          </w:p>
        </w:tc>
        <w:tc>
          <w:tcPr>
            <w:tcW w:w="5105" w:type="dxa"/>
            <w:tcBorders>
              <w:top w:val="nil"/>
              <w:left w:val="nil"/>
              <w:bottom w:val="single" w:sz="4" w:space="0" w:color="auto"/>
              <w:right w:val="single" w:sz="4" w:space="0" w:color="auto"/>
            </w:tcBorders>
            <w:vAlign w:val="center"/>
            <w:hideMark/>
          </w:tcPr>
          <w:p w14:paraId="78F5A09C" w14:textId="77777777" w:rsidR="00060977" w:rsidRPr="00DC3FAE" w:rsidRDefault="00060977">
            <w:pPr>
              <w:rPr>
                <w:color w:val="000000"/>
                <w:sz w:val="18"/>
                <w:szCs w:val="18"/>
              </w:rPr>
            </w:pPr>
            <w:r w:rsidRPr="00DC3FAE">
              <w:rPr>
                <w:color w:val="000000"/>
                <w:sz w:val="18"/>
                <w:szCs w:val="18"/>
              </w:rPr>
              <w:t>Подметание земельного участка в летний период</w:t>
            </w:r>
          </w:p>
        </w:tc>
        <w:tc>
          <w:tcPr>
            <w:tcW w:w="1559" w:type="dxa"/>
            <w:gridSpan w:val="3"/>
            <w:tcBorders>
              <w:top w:val="nil"/>
              <w:left w:val="nil"/>
              <w:bottom w:val="single" w:sz="4" w:space="0" w:color="auto"/>
              <w:right w:val="single" w:sz="4" w:space="0" w:color="auto"/>
            </w:tcBorders>
            <w:vAlign w:val="center"/>
            <w:hideMark/>
          </w:tcPr>
          <w:p w14:paraId="021F7DF5" w14:textId="77777777" w:rsidR="00060977" w:rsidRPr="00DC3FAE" w:rsidRDefault="00060977">
            <w:pPr>
              <w:jc w:val="center"/>
              <w:rPr>
                <w:sz w:val="18"/>
                <w:szCs w:val="18"/>
              </w:rPr>
            </w:pPr>
            <w:r w:rsidRPr="00DC3FAE">
              <w:rPr>
                <w:sz w:val="18"/>
                <w:szCs w:val="18"/>
              </w:rPr>
              <w:t>1 раз в сутки</w:t>
            </w:r>
          </w:p>
        </w:tc>
        <w:tc>
          <w:tcPr>
            <w:tcW w:w="1418" w:type="dxa"/>
            <w:tcBorders>
              <w:top w:val="nil"/>
              <w:left w:val="nil"/>
              <w:bottom w:val="single" w:sz="4" w:space="0" w:color="auto"/>
              <w:right w:val="single" w:sz="4" w:space="0" w:color="auto"/>
            </w:tcBorders>
            <w:vAlign w:val="center"/>
            <w:hideMark/>
          </w:tcPr>
          <w:p w14:paraId="0D2FC818" w14:textId="64AF6788" w:rsidR="00060977" w:rsidRPr="00DC3FAE" w:rsidRDefault="00060977" w:rsidP="00BF71F9">
            <w:pPr>
              <w:jc w:val="center"/>
              <w:rPr>
                <w:sz w:val="22"/>
                <w:szCs w:val="22"/>
                <w:lang w:eastAsia="ar-SA"/>
              </w:rPr>
            </w:pPr>
            <w:r w:rsidRPr="00DC3FAE">
              <w:rPr>
                <w:sz w:val="22"/>
                <w:szCs w:val="22"/>
              </w:rPr>
              <w:t>0,</w:t>
            </w:r>
            <w:r w:rsidR="00BF71F9" w:rsidRPr="00DC3FAE">
              <w:rPr>
                <w:sz w:val="22"/>
                <w:szCs w:val="22"/>
              </w:rPr>
              <w:t>63</w:t>
            </w:r>
          </w:p>
        </w:tc>
        <w:tc>
          <w:tcPr>
            <w:tcW w:w="1418" w:type="dxa"/>
            <w:tcBorders>
              <w:top w:val="nil"/>
              <w:left w:val="nil"/>
              <w:bottom w:val="single" w:sz="4" w:space="0" w:color="auto"/>
              <w:right w:val="single" w:sz="4" w:space="0" w:color="auto"/>
            </w:tcBorders>
            <w:vAlign w:val="center"/>
            <w:hideMark/>
          </w:tcPr>
          <w:p w14:paraId="7D1BFB03" w14:textId="4EA16309" w:rsidR="00060977" w:rsidRPr="00DC3FAE" w:rsidRDefault="00BF71F9">
            <w:pPr>
              <w:jc w:val="right"/>
              <w:rPr>
                <w:sz w:val="20"/>
                <w:szCs w:val="20"/>
              </w:rPr>
            </w:pPr>
            <w:r w:rsidRPr="00DC3FAE">
              <w:t>23763,82</w:t>
            </w:r>
          </w:p>
        </w:tc>
      </w:tr>
      <w:tr w:rsidR="00060977" w:rsidRPr="00DC3FAE" w14:paraId="674F1FA1" w14:textId="77777777" w:rsidTr="00DB7081">
        <w:trPr>
          <w:trHeight w:val="510"/>
        </w:trPr>
        <w:tc>
          <w:tcPr>
            <w:tcW w:w="715" w:type="dxa"/>
            <w:tcBorders>
              <w:top w:val="nil"/>
              <w:left w:val="single" w:sz="4" w:space="0" w:color="auto"/>
              <w:bottom w:val="single" w:sz="4" w:space="0" w:color="auto"/>
              <w:right w:val="single" w:sz="4" w:space="0" w:color="auto"/>
            </w:tcBorders>
            <w:vAlign w:val="center"/>
            <w:hideMark/>
          </w:tcPr>
          <w:p w14:paraId="15D7F29F" w14:textId="77777777" w:rsidR="00060977" w:rsidRPr="00DC3FAE" w:rsidRDefault="00060977">
            <w:pPr>
              <w:jc w:val="center"/>
              <w:rPr>
                <w:color w:val="000000"/>
                <w:sz w:val="18"/>
                <w:szCs w:val="18"/>
              </w:rPr>
            </w:pPr>
            <w:r w:rsidRPr="00DC3FAE">
              <w:rPr>
                <w:color w:val="000000"/>
                <w:sz w:val="18"/>
                <w:szCs w:val="18"/>
              </w:rPr>
              <w:t>1.3.3.2</w:t>
            </w:r>
          </w:p>
        </w:tc>
        <w:tc>
          <w:tcPr>
            <w:tcW w:w="5105" w:type="dxa"/>
            <w:tcBorders>
              <w:top w:val="nil"/>
              <w:left w:val="nil"/>
              <w:bottom w:val="single" w:sz="4" w:space="0" w:color="auto"/>
              <w:right w:val="single" w:sz="4" w:space="0" w:color="auto"/>
            </w:tcBorders>
            <w:vAlign w:val="center"/>
            <w:hideMark/>
          </w:tcPr>
          <w:p w14:paraId="18836E05" w14:textId="77777777" w:rsidR="00060977" w:rsidRPr="00DC3FAE" w:rsidRDefault="00060977">
            <w:pPr>
              <w:rPr>
                <w:sz w:val="18"/>
                <w:szCs w:val="18"/>
              </w:rPr>
            </w:pPr>
            <w:r w:rsidRPr="00DC3FAE">
              <w:rPr>
                <w:sz w:val="18"/>
                <w:szCs w:val="18"/>
              </w:rPr>
              <w:t>Работы по организации и содержанию мест (площадок) накопления ТКО, контейнерных площадок</w:t>
            </w:r>
          </w:p>
        </w:tc>
        <w:tc>
          <w:tcPr>
            <w:tcW w:w="1559" w:type="dxa"/>
            <w:gridSpan w:val="3"/>
            <w:tcBorders>
              <w:top w:val="nil"/>
              <w:left w:val="nil"/>
              <w:bottom w:val="single" w:sz="4" w:space="0" w:color="auto"/>
              <w:right w:val="single" w:sz="4" w:space="0" w:color="auto"/>
            </w:tcBorders>
            <w:vAlign w:val="center"/>
            <w:hideMark/>
          </w:tcPr>
          <w:p w14:paraId="05206866" w14:textId="77777777" w:rsidR="00060977" w:rsidRPr="00DC3FAE" w:rsidRDefault="00060977">
            <w:pPr>
              <w:jc w:val="center"/>
              <w:rPr>
                <w:sz w:val="18"/>
                <w:szCs w:val="18"/>
              </w:rPr>
            </w:pPr>
            <w:r w:rsidRPr="00DC3FAE">
              <w:rPr>
                <w:sz w:val="18"/>
                <w:szCs w:val="18"/>
              </w:rPr>
              <w:t>1 раз в сутки</w:t>
            </w:r>
          </w:p>
        </w:tc>
        <w:tc>
          <w:tcPr>
            <w:tcW w:w="1418" w:type="dxa"/>
            <w:tcBorders>
              <w:top w:val="nil"/>
              <w:left w:val="nil"/>
              <w:bottom w:val="single" w:sz="4" w:space="0" w:color="auto"/>
              <w:right w:val="single" w:sz="4" w:space="0" w:color="auto"/>
            </w:tcBorders>
            <w:vAlign w:val="center"/>
            <w:hideMark/>
          </w:tcPr>
          <w:p w14:paraId="4751B578" w14:textId="77777777" w:rsidR="00060977" w:rsidRPr="00DC3FAE" w:rsidRDefault="00060977">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24ABA113" w14:textId="6A0A6735" w:rsidR="00060977" w:rsidRPr="00DC3FAE" w:rsidRDefault="00060977" w:rsidP="00BF71F9">
            <w:pPr>
              <w:jc w:val="right"/>
              <w:rPr>
                <w:sz w:val="20"/>
                <w:szCs w:val="20"/>
              </w:rPr>
            </w:pPr>
            <w:r w:rsidRPr="00DC3FAE">
              <w:t>1</w:t>
            </w:r>
            <w:r w:rsidR="00BF71F9" w:rsidRPr="00DC3FAE">
              <w:t> 593,61</w:t>
            </w:r>
          </w:p>
        </w:tc>
      </w:tr>
      <w:tr w:rsidR="00060977" w:rsidRPr="00DC3FAE" w14:paraId="70A1B097" w14:textId="77777777" w:rsidTr="00DB7081">
        <w:trPr>
          <w:trHeight w:val="420"/>
        </w:trPr>
        <w:tc>
          <w:tcPr>
            <w:tcW w:w="715" w:type="dxa"/>
            <w:tcBorders>
              <w:top w:val="nil"/>
              <w:left w:val="single" w:sz="4" w:space="0" w:color="auto"/>
              <w:bottom w:val="single" w:sz="4" w:space="0" w:color="auto"/>
              <w:right w:val="single" w:sz="4" w:space="0" w:color="auto"/>
            </w:tcBorders>
            <w:vAlign w:val="center"/>
            <w:hideMark/>
          </w:tcPr>
          <w:p w14:paraId="617D5980" w14:textId="77777777" w:rsidR="00060977" w:rsidRPr="00DC3FAE" w:rsidRDefault="00060977">
            <w:pPr>
              <w:jc w:val="center"/>
              <w:rPr>
                <w:color w:val="000000"/>
                <w:sz w:val="18"/>
                <w:szCs w:val="18"/>
              </w:rPr>
            </w:pPr>
            <w:r w:rsidRPr="00DC3FAE">
              <w:rPr>
                <w:color w:val="000000"/>
                <w:sz w:val="18"/>
                <w:szCs w:val="18"/>
              </w:rPr>
              <w:t>1.3.3.3</w:t>
            </w:r>
          </w:p>
        </w:tc>
        <w:tc>
          <w:tcPr>
            <w:tcW w:w="5105" w:type="dxa"/>
            <w:tcBorders>
              <w:top w:val="nil"/>
              <w:left w:val="nil"/>
              <w:bottom w:val="single" w:sz="4" w:space="0" w:color="auto"/>
              <w:right w:val="single" w:sz="4" w:space="0" w:color="auto"/>
            </w:tcBorders>
            <w:vAlign w:val="center"/>
            <w:hideMark/>
          </w:tcPr>
          <w:p w14:paraId="20DF6090" w14:textId="77777777" w:rsidR="00060977" w:rsidRPr="00DC3FAE" w:rsidRDefault="00060977">
            <w:pPr>
              <w:rPr>
                <w:sz w:val="18"/>
                <w:szCs w:val="18"/>
              </w:rPr>
            </w:pPr>
            <w:r w:rsidRPr="00DC3FAE">
              <w:rPr>
                <w:sz w:val="18"/>
                <w:szCs w:val="18"/>
              </w:rPr>
              <w:t>Уборка мусора с отмосток</w:t>
            </w:r>
          </w:p>
        </w:tc>
        <w:tc>
          <w:tcPr>
            <w:tcW w:w="1559" w:type="dxa"/>
            <w:gridSpan w:val="3"/>
            <w:tcBorders>
              <w:top w:val="nil"/>
              <w:left w:val="nil"/>
              <w:bottom w:val="single" w:sz="4" w:space="0" w:color="auto"/>
              <w:right w:val="single" w:sz="4" w:space="0" w:color="auto"/>
            </w:tcBorders>
            <w:vAlign w:val="center"/>
            <w:hideMark/>
          </w:tcPr>
          <w:p w14:paraId="34883EB8" w14:textId="77777777" w:rsidR="00060977" w:rsidRPr="00DC3FAE" w:rsidRDefault="00060977">
            <w:pPr>
              <w:jc w:val="center"/>
              <w:rPr>
                <w:sz w:val="18"/>
                <w:szCs w:val="18"/>
              </w:rPr>
            </w:pPr>
            <w:r w:rsidRPr="00DC3FAE">
              <w:rPr>
                <w:sz w:val="18"/>
                <w:szCs w:val="18"/>
              </w:rPr>
              <w:t>1 раз в неделю</w:t>
            </w:r>
          </w:p>
        </w:tc>
        <w:tc>
          <w:tcPr>
            <w:tcW w:w="1418" w:type="dxa"/>
            <w:tcBorders>
              <w:top w:val="nil"/>
              <w:left w:val="nil"/>
              <w:bottom w:val="single" w:sz="4" w:space="0" w:color="auto"/>
              <w:right w:val="single" w:sz="4" w:space="0" w:color="auto"/>
            </w:tcBorders>
            <w:vAlign w:val="center"/>
            <w:hideMark/>
          </w:tcPr>
          <w:p w14:paraId="69DADA7B" w14:textId="54A7BDD7" w:rsidR="00060977" w:rsidRPr="00DC3FAE" w:rsidRDefault="00060977" w:rsidP="00BF71F9">
            <w:pPr>
              <w:jc w:val="center"/>
              <w:rPr>
                <w:sz w:val="22"/>
                <w:szCs w:val="22"/>
                <w:lang w:eastAsia="ar-SA"/>
              </w:rPr>
            </w:pPr>
            <w:r w:rsidRPr="00DC3FAE">
              <w:rPr>
                <w:sz w:val="22"/>
                <w:szCs w:val="22"/>
              </w:rPr>
              <w:t>0,</w:t>
            </w:r>
            <w:r w:rsidR="00BF71F9" w:rsidRPr="00DC3FAE">
              <w:rPr>
                <w:sz w:val="22"/>
                <w:szCs w:val="22"/>
              </w:rPr>
              <w:t>76</w:t>
            </w:r>
          </w:p>
        </w:tc>
        <w:tc>
          <w:tcPr>
            <w:tcW w:w="1418" w:type="dxa"/>
            <w:tcBorders>
              <w:top w:val="nil"/>
              <w:left w:val="nil"/>
              <w:bottom w:val="single" w:sz="4" w:space="0" w:color="auto"/>
              <w:right w:val="single" w:sz="4" w:space="0" w:color="auto"/>
            </w:tcBorders>
            <w:vAlign w:val="center"/>
            <w:hideMark/>
          </w:tcPr>
          <w:p w14:paraId="0BFC7F06" w14:textId="09852CC1" w:rsidR="00060977" w:rsidRPr="00DC3FAE" w:rsidRDefault="00060977" w:rsidP="00BF71F9">
            <w:pPr>
              <w:jc w:val="right"/>
              <w:rPr>
                <w:sz w:val="20"/>
                <w:szCs w:val="20"/>
              </w:rPr>
            </w:pPr>
            <w:r w:rsidRPr="00DC3FAE">
              <w:t>2</w:t>
            </w:r>
            <w:r w:rsidR="00BF71F9" w:rsidRPr="00DC3FAE">
              <w:t>8580,54</w:t>
            </w:r>
          </w:p>
        </w:tc>
      </w:tr>
      <w:tr w:rsidR="00060977" w:rsidRPr="00DC3FAE" w14:paraId="16C2F328" w14:textId="77777777" w:rsidTr="00DB7081">
        <w:trPr>
          <w:trHeight w:val="630"/>
        </w:trPr>
        <w:tc>
          <w:tcPr>
            <w:tcW w:w="715" w:type="dxa"/>
            <w:tcBorders>
              <w:top w:val="nil"/>
              <w:left w:val="single" w:sz="4" w:space="0" w:color="auto"/>
              <w:bottom w:val="single" w:sz="4" w:space="0" w:color="auto"/>
              <w:right w:val="single" w:sz="4" w:space="0" w:color="auto"/>
            </w:tcBorders>
            <w:vAlign w:val="center"/>
            <w:hideMark/>
          </w:tcPr>
          <w:p w14:paraId="06007F87" w14:textId="77777777" w:rsidR="00060977" w:rsidRPr="00DC3FAE" w:rsidRDefault="00060977">
            <w:pPr>
              <w:jc w:val="center"/>
              <w:rPr>
                <w:color w:val="000000"/>
                <w:sz w:val="18"/>
                <w:szCs w:val="18"/>
              </w:rPr>
            </w:pPr>
            <w:r w:rsidRPr="00DC3FAE">
              <w:rPr>
                <w:color w:val="000000"/>
                <w:sz w:val="18"/>
                <w:szCs w:val="18"/>
              </w:rPr>
              <w:t>1.3.3.4</w:t>
            </w:r>
          </w:p>
        </w:tc>
        <w:tc>
          <w:tcPr>
            <w:tcW w:w="5105" w:type="dxa"/>
            <w:tcBorders>
              <w:top w:val="nil"/>
              <w:left w:val="nil"/>
              <w:bottom w:val="single" w:sz="4" w:space="0" w:color="auto"/>
              <w:right w:val="single" w:sz="4" w:space="0" w:color="auto"/>
            </w:tcBorders>
            <w:vAlign w:val="center"/>
            <w:hideMark/>
          </w:tcPr>
          <w:p w14:paraId="5C291C75" w14:textId="77777777" w:rsidR="00060977" w:rsidRPr="00DC3FAE" w:rsidRDefault="00060977">
            <w:pPr>
              <w:rPr>
                <w:sz w:val="18"/>
                <w:szCs w:val="18"/>
              </w:rPr>
            </w:pPr>
            <w:r w:rsidRPr="00DC3FAE">
              <w:rPr>
                <w:sz w:val="18"/>
                <w:szCs w:val="18"/>
              </w:rPr>
              <w:t>Уборка крыльца и площадки перед входом в подъезд (Подметание ступеней и площадок перед входом в подъезд)</w:t>
            </w:r>
          </w:p>
        </w:tc>
        <w:tc>
          <w:tcPr>
            <w:tcW w:w="1559" w:type="dxa"/>
            <w:gridSpan w:val="3"/>
            <w:tcBorders>
              <w:top w:val="nil"/>
              <w:left w:val="nil"/>
              <w:bottom w:val="single" w:sz="4" w:space="0" w:color="auto"/>
              <w:right w:val="single" w:sz="4" w:space="0" w:color="auto"/>
            </w:tcBorders>
            <w:vAlign w:val="center"/>
            <w:hideMark/>
          </w:tcPr>
          <w:p w14:paraId="30359A1C" w14:textId="77777777" w:rsidR="00060977" w:rsidRPr="00DC3FAE" w:rsidRDefault="00060977">
            <w:pPr>
              <w:jc w:val="center"/>
              <w:rPr>
                <w:sz w:val="18"/>
                <w:szCs w:val="18"/>
              </w:rPr>
            </w:pPr>
            <w:r w:rsidRPr="00DC3FAE">
              <w:rPr>
                <w:sz w:val="18"/>
                <w:szCs w:val="18"/>
              </w:rPr>
              <w:t>1 раз в сутки</w:t>
            </w:r>
          </w:p>
        </w:tc>
        <w:tc>
          <w:tcPr>
            <w:tcW w:w="1418" w:type="dxa"/>
            <w:tcBorders>
              <w:top w:val="nil"/>
              <w:left w:val="nil"/>
              <w:bottom w:val="single" w:sz="4" w:space="0" w:color="auto"/>
              <w:right w:val="single" w:sz="4" w:space="0" w:color="auto"/>
            </w:tcBorders>
            <w:vAlign w:val="center"/>
            <w:hideMark/>
          </w:tcPr>
          <w:p w14:paraId="1365E357" w14:textId="77777777"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46CF38CD" w14:textId="6084321A" w:rsidR="00060977" w:rsidRPr="00DC3FAE" w:rsidRDefault="00155300">
            <w:pPr>
              <w:jc w:val="right"/>
              <w:rPr>
                <w:sz w:val="20"/>
                <w:szCs w:val="20"/>
              </w:rPr>
            </w:pPr>
            <w:r w:rsidRPr="00DC3FAE">
              <w:t>402,71</w:t>
            </w:r>
          </w:p>
        </w:tc>
      </w:tr>
      <w:tr w:rsidR="00060977" w:rsidRPr="00DC3FAE" w14:paraId="7A605C27" w14:textId="77777777" w:rsidTr="00DB7081">
        <w:trPr>
          <w:trHeight w:val="465"/>
        </w:trPr>
        <w:tc>
          <w:tcPr>
            <w:tcW w:w="715" w:type="dxa"/>
            <w:tcBorders>
              <w:top w:val="nil"/>
              <w:left w:val="single" w:sz="4" w:space="0" w:color="auto"/>
              <w:bottom w:val="single" w:sz="4" w:space="0" w:color="auto"/>
              <w:right w:val="single" w:sz="4" w:space="0" w:color="auto"/>
            </w:tcBorders>
            <w:vAlign w:val="center"/>
            <w:hideMark/>
          </w:tcPr>
          <w:p w14:paraId="4FF70179" w14:textId="77777777" w:rsidR="00060977" w:rsidRPr="00DC3FAE" w:rsidRDefault="00060977">
            <w:pPr>
              <w:jc w:val="center"/>
              <w:rPr>
                <w:b/>
                <w:bCs/>
                <w:color w:val="000000"/>
                <w:sz w:val="18"/>
                <w:szCs w:val="18"/>
              </w:rPr>
            </w:pPr>
            <w:r w:rsidRPr="00DC3FAE">
              <w:rPr>
                <w:b/>
                <w:bCs/>
                <w:color w:val="000000"/>
                <w:sz w:val="18"/>
                <w:szCs w:val="18"/>
              </w:rPr>
              <w:t>1.3.4</w:t>
            </w:r>
          </w:p>
        </w:tc>
        <w:tc>
          <w:tcPr>
            <w:tcW w:w="5105" w:type="dxa"/>
            <w:tcBorders>
              <w:top w:val="nil"/>
              <w:left w:val="nil"/>
              <w:bottom w:val="single" w:sz="4" w:space="0" w:color="auto"/>
              <w:right w:val="single" w:sz="4" w:space="0" w:color="auto"/>
            </w:tcBorders>
            <w:noWrap/>
            <w:vAlign w:val="center"/>
            <w:hideMark/>
          </w:tcPr>
          <w:p w14:paraId="520064C9" w14:textId="77777777" w:rsidR="00060977" w:rsidRPr="00DC3FAE" w:rsidRDefault="00060977">
            <w:pPr>
              <w:rPr>
                <w:b/>
                <w:bCs/>
                <w:color w:val="000000"/>
                <w:sz w:val="18"/>
                <w:szCs w:val="18"/>
              </w:rPr>
            </w:pPr>
            <w:r w:rsidRPr="00DC3FAE">
              <w:rPr>
                <w:b/>
                <w:bCs/>
                <w:color w:val="000000"/>
                <w:sz w:val="18"/>
                <w:szCs w:val="18"/>
              </w:rPr>
              <w:t>Работы по обеспечению пожарной безопасности</w:t>
            </w:r>
          </w:p>
        </w:tc>
        <w:tc>
          <w:tcPr>
            <w:tcW w:w="1559" w:type="dxa"/>
            <w:gridSpan w:val="3"/>
            <w:tcBorders>
              <w:top w:val="nil"/>
              <w:left w:val="nil"/>
              <w:bottom w:val="single" w:sz="4" w:space="0" w:color="auto"/>
              <w:right w:val="single" w:sz="4" w:space="0" w:color="auto"/>
            </w:tcBorders>
            <w:vAlign w:val="center"/>
            <w:hideMark/>
          </w:tcPr>
          <w:p w14:paraId="74274716" w14:textId="77777777" w:rsidR="00060977" w:rsidRPr="00DC3FAE" w:rsidRDefault="00060977">
            <w:pPr>
              <w:jc w:val="center"/>
              <w:rPr>
                <w:color w:val="000000"/>
                <w:sz w:val="18"/>
                <w:szCs w:val="18"/>
              </w:rPr>
            </w:pPr>
            <w:r w:rsidRPr="00DC3FAE">
              <w:rPr>
                <w:color w:val="000000"/>
                <w:sz w:val="18"/>
                <w:szCs w:val="18"/>
              </w:rPr>
              <w:t>х</w:t>
            </w:r>
          </w:p>
        </w:tc>
        <w:tc>
          <w:tcPr>
            <w:tcW w:w="1418" w:type="dxa"/>
            <w:tcBorders>
              <w:top w:val="nil"/>
              <w:left w:val="nil"/>
              <w:bottom w:val="single" w:sz="4" w:space="0" w:color="auto"/>
              <w:right w:val="single" w:sz="4" w:space="0" w:color="auto"/>
            </w:tcBorders>
            <w:vAlign w:val="center"/>
            <w:hideMark/>
          </w:tcPr>
          <w:p w14:paraId="21DF0F8E" w14:textId="1C253CB8" w:rsidR="00060977" w:rsidRPr="00DC3FAE" w:rsidRDefault="00060977">
            <w:pPr>
              <w:jc w:val="center"/>
              <w:rPr>
                <w:b/>
                <w:bCs/>
                <w:sz w:val="22"/>
                <w:szCs w:val="22"/>
                <w:lang w:eastAsia="ar-SA"/>
              </w:rPr>
            </w:pPr>
            <w:r w:rsidRPr="00DC3FAE">
              <w:rPr>
                <w:b/>
                <w:bCs/>
                <w:sz w:val="22"/>
                <w:szCs w:val="22"/>
              </w:rPr>
              <w:t>0,1</w:t>
            </w:r>
            <w:r w:rsidR="00155300" w:rsidRPr="00DC3FAE">
              <w:rPr>
                <w:b/>
                <w:bCs/>
                <w:sz w:val="22"/>
                <w:szCs w:val="22"/>
              </w:rPr>
              <w:t>2</w:t>
            </w:r>
          </w:p>
        </w:tc>
        <w:tc>
          <w:tcPr>
            <w:tcW w:w="1418" w:type="dxa"/>
            <w:tcBorders>
              <w:top w:val="nil"/>
              <w:left w:val="nil"/>
              <w:bottom w:val="single" w:sz="4" w:space="0" w:color="auto"/>
              <w:right w:val="single" w:sz="4" w:space="0" w:color="auto"/>
            </w:tcBorders>
            <w:vAlign w:val="center"/>
            <w:hideMark/>
          </w:tcPr>
          <w:p w14:paraId="0564781B" w14:textId="7CD8B501" w:rsidR="00155300" w:rsidRPr="00DC3FAE" w:rsidRDefault="00155300" w:rsidP="00155300">
            <w:pPr>
              <w:jc w:val="right"/>
              <w:rPr>
                <w:b/>
                <w:bCs/>
              </w:rPr>
            </w:pPr>
            <w:r w:rsidRPr="00DC3FAE">
              <w:rPr>
                <w:b/>
                <w:bCs/>
              </w:rPr>
              <w:t>4606,20</w:t>
            </w:r>
          </w:p>
        </w:tc>
      </w:tr>
      <w:tr w:rsidR="00155300" w:rsidRPr="00DC3FAE" w14:paraId="31F97FC9" w14:textId="77777777" w:rsidTr="00DB7081">
        <w:trPr>
          <w:trHeight w:val="540"/>
        </w:trPr>
        <w:tc>
          <w:tcPr>
            <w:tcW w:w="715" w:type="dxa"/>
            <w:tcBorders>
              <w:top w:val="nil"/>
              <w:left w:val="single" w:sz="4" w:space="0" w:color="auto"/>
              <w:bottom w:val="single" w:sz="4" w:space="0" w:color="auto"/>
              <w:right w:val="single" w:sz="4" w:space="0" w:color="auto"/>
            </w:tcBorders>
            <w:vAlign w:val="center"/>
            <w:hideMark/>
          </w:tcPr>
          <w:p w14:paraId="5DBC34C9" w14:textId="5F95472F" w:rsidR="00155300" w:rsidRPr="00DC3FAE" w:rsidRDefault="00155300">
            <w:pPr>
              <w:jc w:val="center"/>
              <w:rPr>
                <w:color w:val="000000"/>
                <w:sz w:val="18"/>
                <w:szCs w:val="18"/>
              </w:rPr>
            </w:pPr>
            <w:r w:rsidRPr="00DC3FAE">
              <w:rPr>
                <w:color w:val="000000"/>
                <w:sz w:val="18"/>
                <w:szCs w:val="18"/>
              </w:rPr>
              <w:t>1.3.4.1</w:t>
            </w:r>
          </w:p>
        </w:tc>
        <w:tc>
          <w:tcPr>
            <w:tcW w:w="5105" w:type="dxa"/>
            <w:tcBorders>
              <w:top w:val="nil"/>
              <w:left w:val="nil"/>
              <w:bottom w:val="single" w:sz="4" w:space="0" w:color="auto"/>
              <w:right w:val="single" w:sz="4" w:space="0" w:color="auto"/>
            </w:tcBorders>
            <w:vAlign w:val="center"/>
            <w:hideMark/>
          </w:tcPr>
          <w:p w14:paraId="1841DD29" w14:textId="77777777" w:rsidR="00155300" w:rsidRPr="00DC3FAE" w:rsidRDefault="00155300">
            <w:pPr>
              <w:rPr>
                <w:sz w:val="18"/>
                <w:szCs w:val="18"/>
              </w:rPr>
            </w:pPr>
            <w:r w:rsidRPr="00DC3FAE">
              <w:rPr>
                <w:sz w:val="18"/>
                <w:szCs w:val="18"/>
              </w:rPr>
              <w:t xml:space="preserve">Проведение осмотров состояния пожарных лестниц, лазов, проходов </w:t>
            </w:r>
          </w:p>
        </w:tc>
        <w:tc>
          <w:tcPr>
            <w:tcW w:w="1559" w:type="dxa"/>
            <w:gridSpan w:val="3"/>
            <w:tcBorders>
              <w:top w:val="nil"/>
              <w:left w:val="nil"/>
              <w:bottom w:val="single" w:sz="4" w:space="0" w:color="auto"/>
              <w:right w:val="single" w:sz="4" w:space="0" w:color="auto"/>
            </w:tcBorders>
            <w:vAlign w:val="center"/>
            <w:hideMark/>
          </w:tcPr>
          <w:p w14:paraId="31CE3514" w14:textId="77777777" w:rsidR="00155300" w:rsidRPr="00DC3FAE" w:rsidRDefault="00155300">
            <w:pPr>
              <w:jc w:val="center"/>
              <w:rPr>
                <w:sz w:val="18"/>
                <w:szCs w:val="18"/>
              </w:rPr>
            </w:pPr>
            <w:r w:rsidRPr="00DC3FAE">
              <w:rPr>
                <w:sz w:val="18"/>
                <w:szCs w:val="18"/>
              </w:rPr>
              <w:t>2 раза в месяц</w:t>
            </w:r>
          </w:p>
        </w:tc>
        <w:tc>
          <w:tcPr>
            <w:tcW w:w="1418" w:type="dxa"/>
            <w:tcBorders>
              <w:top w:val="nil"/>
              <w:left w:val="nil"/>
              <w:bottom w:val="single" w:sz="4" w:space="0" w:color="auto"/>
              <w:right w:val="single" w:sz="4" w:space="0" w:color="auto"/>
            </w:tcBorders>
            <w:vAlign w:val="center"/>
            <w:hideMark/>
          </w:tcPr>
          <w:p w14:paraId="4ED7092C" w14:textId="660088B3" w:rsidR="00155300" w:rsidRPr="00DC3FAE" w:rsidRDefault="00155300">
            <w:pPr>
              <w:jc w:val="center"/>
              <w:rPr>
                <w:sz w:val="22"/>
                <w:szCs w:val="22"/>
                <w:lang w:eastAsia="ar-SA"/>
              </w:rPr>
            </w:pPr>
            <w:r w:rsidRPr="00DC3FAE">
              <w:rPr>
                <w:sz w:val="22"/>
                <w:szCs w:val="22"/>
              </w:rPr>
              <w:t>0,12</w:t>
            </w:r>
          </w:p>
        </w:tc>
        <w:tc>
          <w:tcPr>
            <w:tcW w:w="1418" w:type="dxa"/>
            <w:tcBorders>
              <w:top w:val="nil"/>
              <w:left w:val="nil"/>
              <w:bottom w:val="single" w:sz="4" w:space="0" w:color="auto"/>
              <w:right w:val="single" w:sz="4" w:space="0" w:color="auto"/>
            </w:tcBorders>
            <w:vAlign w:val="center"/>
            <w:hideMark/>
          </w:tcPr>
          <w:p w14:paraId="2A87ACB6" w14:textId="0219A82F" w:rsidR="00155300" w:rsidRPr="00DC3FAE" w:rsidRDefault="00155300">
            <w:pPr>
              <w:jc w:val="right"/>
              <w:rPr>
                <w:sz w:val="20"/>
                <w:szCs w:val="20"/>
              </w:rPr>
            </w:pPr>
            <w:r w:rsidRPr="00DC3FAE">
              <w:rPr>
                <w:b/>
                <w:bCs/>
              </w:rPr>
              <w:t>4606,20</w:t>
            </w:r>
          </w:p>
        </w:tc>
      </w:tr>
      <w:tr w:rsidR="00155300" w:rsidRPr="00DC3FAE" w14:paraId="57B92499" w14:textId="77777777" w:rsidTr="00DB7081">
        <w:trPr>
          <w:trHeight w:val="585"/>
        </w:trPr>
        <w:tc>
          <w:tcPr>
            <w:tcW w:w="715" w:type="dxa"/>
            <w:tcBorders>
              <w:top w:val="nil"/>
              <w:left w:val="single" w:sz="4" w:space="0" w:color="auto"/>
              <w:bottom w:val="single" w:sz="4" w:space="0" w:color="auto"/>
              <w:right w:val="single" w:sz="4" w:space="0" w:color="auto"/>
            </w:tcBorders>
            <w:vAlign w:val="center"/>
            <w:hideMark/>
          </w:tcPr>
          <w:p w14:paraId="4BA8084D" w14:textId="77777777" w:rsidR="00155300" w:rsidRPr="00DC3FAE" w:rsidRDefault="00155300">
            <w:pPr>
              <w:jc w:val="center"/>
              <w:rPr>
                <w:b/>
                <w:bCs/>
                <w:color w:val="000000"/>
                <w:sz w:val="18"/>
                <w:szCs w:val="18"/>
              </w:rPr>
            </w:pPr>
            <w:r w:rsidRPr="00DC3FAE">
              <w:rPr>
                <w:b/>
                <w:bCs/>
                <w:color w:val="000000"/>
                <w:sz w:val="18"/>
                <w:szCs w:val="18"/>
              </w:rPr>
              <w:t>1.3.5</w:t>
            </w:r>
          </w:p>
        </w:tc>
        <w:tc>
          <w:tcPr>
            <w:tcW w:w="5105" w:type="dxa"/>
            <w:tcBorders>
              <w:top w:val="nil"/>
              <w:left w:val="nil"/>
              <w:bottom w:val="single" w:sz="4" w:space="0" w:color="auto"/>
              <w:right w:val="single" w:sz="4" w:space="0" w:color="auto"/>
            </w:tcBorders>
            <w:vAlign w:val="center"/>
            <w:hideMark/>
          </w:tcPr>
          <w:p w14:paraId="08535A5A" w14:textId="77777777" w:rsidR="00155300" w:rsidRPr="00DC3FAE" w:rsidRDefault="00155300">
            <w:pPr>
              <w:rPr>
                <w:b/>
                <w:bCs/>
                <w:color w:val="000000"/>
                <w:sz w:val="18"/>
                <w:szCs w:val="18"/>
              </w:rPr>
            </w:pPr>
            <w:r w:rsidRPr="00DC3FAE">
              <w:rPr>
                <w:b/>
                <w:bCs/>
                <w:color w:val="000000"/>
                <w:sz w:val="18"/>
                <w:szCs w:val="18"/>
              </w:rPr>
              <w:t>Работы по устранению аварий на внутридомовых инженерных системах в многоквартирном доме</w:t>
            </w:r>
          </w:p>
        </w:tc>
        <w:tc>
          <w:tcPr>
            <w:tcW w:w="1559" w:type="dxa"/>
            <w:gridSpan w:val="3"/>
            <w:tcBorders>
              <w:top w:val="nil"/>
              <w:left w:val="nil"/>
              <w:bottom w:val="single" w:sz="4" w:space="0" w:color="auto"/>
              <w:right w:val="single" w:sz="4" w:space="0" w:color="auto"/>
            </w:tcBorders>
            <w:vAlign w:val="center"/>
            <w:hideMark/>
          </w:tcPr>
          <w:p w14:paraId="00BDE326" w14:textId="77777777" w:rsidR="00155300" w:rsidRPr="00DC3FAE" w:rsidRDefault="00155300">
            <w:pPr>
              <w:jc w:val="center"/>
              <w:rPr>
                <w:color w:val="000000"/>
                <w:sz w:val="18"/>
                <w:szCs w:val="18"/>
              </w:rPr>
            </w:pPr>
            <w:r w:rsidRPr="00DC3FAE">
              <w:rPr>
                <w:color w:val="000000"/>
                <w:sz w:val="18"/>
                <w:szCs w:val="18"/>
              </w:rPr>
              <w:t> </w:t>
            </w:r>
          </w:p>
        </w:tc>
        <w:tc>
          <w:tcPr>
            <w:tcW w:w="1418" w:type="dxa"/>
            <w:tcBorders>
              <w:top w:val="nil"/>
              <w:left w:val="nil"/>
              <w:bottom w:val="single" w:sz="4" w:space="0" w:color="auto"/>
              <w:right w:val="single" w:sz="4" w:space="0" w:color="auto"/>
            </w:tcBorders>
            <w:vAlign w:val="center"/>
            <w:hideMark/>
          </w:tcPr>
          <w:p w14:paraId="0FBFE1FA" w14:textId="4EFF5CE3" w:rsidR="00155300" w:rsidRPr="00DC3FAE" w:rsidRDefault="00155300">
            <w:pPr>
              <w:jc w:val="center"/>
              <w:rPr>
                <w:b/>
                <w:bCs/>
                <w:sz w:val="22"/>
                <w:szCs w:val="22"/>
                <w:lang w:eastAsia="ar-SA"/>
              </w:rPr>
            </w:pPr>
            <w:r w:rsidRPr="00DC3FAE">
              <w:rPr>
                <w:b/>
                <w:bCs/>
                <w:sz w:val="22"/>
                <w:szCs w:val="22"/>
              </w:rPr>
              <w:t>1,13</w:t>
            </w:r>
          </w:p>
        </w:tc>
        <w:tc>
          <w:tcPr>
            <w:tcW w:w="1418" w:type="dxa"/>
            <w:tcBorders>
              <w:top w:val="nil"/>
              <w:left w:val="nil"/>
              <w:bottom w:val="single" w:sz="4" w:space="0" w:color="auto"/>
              <w:right w:val="single" w:sz="4" w:space="0" w:color="auto"/>
            </w:tcBorders>
            <w:vAlign w:val="center"/>
            <w:hideMark/>
          </w:tcPr>
          <w:p w14:paraId="4F4CFE00" w14:textId="223EFB58" w:rsidR="00155300" w:rsidRPr="00DC3FAE" w:rsidRDefault="00155300">
            <w:pPr>
              <w:jc w:val="right"/>
              <w:rPr>
                <w:b/>
                <w:bCs/>
                <w:sz w:val="20"/>
                <w:szCs w:val="20"/>
              </w:rPr>
            </w:pPr>
            <w:r w:rsidRPr="00DC3FAE">
              <w:rPr>
                <w:b/>
                <w:bCs/>
              </w:rPr>
              <w:t>42609,41</w:t>
            </w:r>
          </w:p>
        </w:tc>
      </w:tr>
      <w:tr w:rsidR="00155300" w:rsidRPr="00DC3FAE" w14:paraId="349DEFB5" w14:textId="77777777" w:rsidTr="00DB7081">
        <w:trPr>
          <w:trHeight w:val="645"/>
        </w:trPr>
        <w:tc>
          <w:tcPr>
            <w:tcW w:w="715" w:type="dxa"/>
            <w:tcBorders>
              <w:top w:val="nil"/>
              <w:left w:val="single" w:sz="4" w:space="0" w:color="auto"/>
              <w:bottom w:val="single" w:sz="4" w:space="0" w:color="auto"/>
              <w:right w:val="single" w:sz="4" w:space="0" w:color="auto"/>
            </w:tcBorders>
            <w:vAlign w:val="center"/>
            <w:hideMark/>
          </w:tcPr>
          <w:p w14:paraId="74BDD49A" w14:textId="77777777" w:rsidR="00155300" w:rsidRPr="00DC3FAE" w:rsidRDefault="00155300">
            <w:pPr>
              <w:jc w:val="center"/>
              <w:rPr>
                <w:color w:val="000000"/>
                <w:sz w:val="18"/>
                <w:szCs w:val="18"/>
              </w:rPr>
            </w:pPr>
            <w:r w:rsidRPr="00DC3FAE">
              <w:rPr>
                <w:color w:val="000000"/>
                <w:sz w:val="18"/>
                <w:szCs w:val="18"/>
              </w:rPr>
              <w:t>1.3.5.1</w:t>
            </w:r>
          </w:p>
        </w:tc>
        <w:tc>
          <w:tcPr>
            <w:tcW w:w="5105" w:type="dxa"/>
            <w:tcBorders>
              <w:top w:val="nil"/>
              <w:left w:val="nil"/>
              <w:bottom w:val="single" w:sz="4" w:space="0" w:color="auto"/>
              <w:right w:val="single" w:sz="4" w:space="0" w:color="auto"/>
            </w:tcBorders>
            <w:vAlign w:val="center"/>
            <w:hideMark/>
          </w:tcPr>
          <w:p w14:paraId="3191FBAD" w14:textId="77777777" w:rsidR="00155300" w:rsidRPr="00DC3FAE" w:rsidRDefault="00155300">
            <w:pPr>
              <w:rPr>
                <w:color w:val="000000"/>
                <w:sz w:val="18"/>
                <w:szCs w:val="18"/>
              </w:rPr>
            </w:pPr>
            <w:r w:rsidRPr="00DC3FAE">
              <w:rPr>
                <w:color w:val="000000"/>
                <w:sz w:val="18"/>
                <w:szCs w:val="18"/>
              </w:rPr>
              <w:t>Обеспечение устранения аварий в соответствии с установленными предельными сроками на внутридомовых инженерных системах в многоквартирном доме</w:t>
            </w:r>
          </w:p>
        </w:tc>
        <w:tc>
          <w:tcPr>
            <w:tcW w:w="1559" w:type="dxa"/>
            <w:gridSpan w:val="3"/>
            <w:tcBorders>
              <w:top w:val="nil"/>
              <w:left w:val="nil"/>
              <w:bottom w:val="single" w:sz="4" w:space="0" w:color="auto"/>
              <w:right w:val="single" w:sz="4" w:space="0" w:color="auto"/>
            </w:tcBorders>
            <w:vAlign w:val="center"/>
            <w:hideMark/>
          </w:tcPr>
          <w:p w14:paraId="4870ECB2" w14:textId="77777777" w:rsidR="00155300" w:rsidRPr="00DC3FAE" w:rsidRDefault="00155300">
            <w:pPr>
              <w:jc w:val="center"/>
              <w:rPr>
                <w:color w:val="000000"/>
                <w:sz w:val="18"/>
                <w:szCs w:val="18"/>
              </w:rPr>
            </w:pPr>
            <w:r w:rsidRPr="00DC3FAE">
              <w:rPr>
                <w:color w:val="000000"/>
                <w:sz w:val="18"/>
                <w:szCs w:val="18"/>
              </w:rPr>
              <w:t>7 раз в неделю</w:t>
            </w:r>
          </w:p>
        </w:tc>
        <w:tc>
          <w:tcPr>
            <w:tcW w:w="1418" w:type="dxa"/>
            <w:tcBorders>
              <w:top w:val="nil"/>
              <w:left w:val="nil"/>
              <w:bottom w:val="single" w:sz="4" w:space="0" w:color="auto"/>
              <w:right w:val="single" w:sz="4" w:space="0" w:color="auto"/>
            </w:tcBorders>
            <w:vAlign w:val="center"/>
            <w:hideMark/>
          </w:tcPr>
          <w:p w14:paraId="2F354221" w14:textId="5BD9B819" w:rsidR="00155300" w:rsidRPr="00DC3FAE" w:rsidRDefault="00155300">
            <w:pPr>
              <w:jc w:val="center"/>
              <w:rPr>
                <w:sz w:val="22"/>
                <w:szCs w:val="22"/>
                <w:lang w:eastAsia="ar-SA"/>
              </w:rPr>
            </w:pPr>
            <w:r w:rsidRPr="00DC3FAE">
              <w:rPr>
                <w:sz w:val="22"/>
                <w:szCs w:val="22"/>
              </w:rPr>
              <w:t>1,13</w:t>
            </w:r>
          </w:p>
        </w:tc>
        <w:tc>
          <w:tcPr>
            <w:tcW w:w="1418" w:type="dxa"/>
            <w:tcBorders>
              <w:top w:val="nil"/>
              <w:left w:val="nil"/>
              <w:bottom w:val="single" w:sz="4" w:space="0" w:color="auto"/>
              <w:right w:val="single" w:sz="4" w:space="0" w:color="auto"/>
            </w:tcBorders>
            <w:vAlign w:val="center"/>
            <w:hideMark/>
          </w:tcPr>
          <w:p w14:paraId="2936C12F" w14:textId="48B21F5A" w:rsidR="00155300" w:rsidRPr="00DC3FAE" w:rsidRDefault="00155300">
            <w:pPr>
              <w:jc w:val="right"/>
              <w:rPr>
                <w:sz w:val="20"/>
                <w:szCs w:val="20"/>
              </w:rPr>
            </w:pPr>
            <w:r w:rsidRPr="00DC3FAE">
              <w:rPr>
                <w:b/>
                <w:bCs/>
              </w:rPr>
              <w:t>42609,41</w:t>
            </w:r>
          </w:p>
        </w:tc>
      </w:tr>
      <w:tr w:rsidR="00155300" w:rsidRPr="00DC3FAE" w14:paraId="1B061060" w14:textId="77777777" w:rsidTr="00DB7081">
        <w:trPr>
          <w:trHeight w:val="480"/>
        </w:trPr>
        <w:tc>
          <w:tcPr>
            <w:tcW w:w="715" w:type="dxa"/>
            <w:tcBorders>
              <w:top w:val="nil"/>
              <w:left w:val="single" w:sz="4" w:space="0" w:color="auto"/>
              <w:bottom w:val="single" w:sz="4" w:space="0" w:color="auto"/>
              <w:right w:val="single" w:sz="4" w:space="0" w:color="auto"/>
            </w:tcBorders>
            <w:noWrap/>
            <w:vAlign w:val="center"/>
            <w:hideMark/>
          </w:tcPr>
          <w:p w14:paraId="2A01BF1C" w14:textId="77777777" w:rsidR="00155300" w:rsidRPr="00DC3FAE" w:rsidRDefault="00155300">
            <w:pPr>
              <w:jc w:val="center"/>
              <w:rPr>
                <w:b/>
                <w:bCs/>
                <w:color w:val="000000"/>
              </w:rPr>
            </w:pPr>
            <w:r w:rsidRPr="00DC3FAE">
              <w:rPr>
                <w:b/>
                <w:bCs/>
                <w:color w:val="000000"/>
              </w:rPr>
              <w:t>2</w:t>
            </w:r>
          </w:p>
        </w:tc>
        <w:tc>
          <w:tcPr>
            <w:tcW w:w="5105" w:type="dxa"/>
            <w:tcBorders>
              <w:top w:val="nil"/>
              <w:left w:val="nil"/>
              <w:bottom w:val="single" w:sz="4" w:space="0" w:color="auto"/>
              <w:right w:val="single" w:sz="4" w:space="0" w:color="auto"/>
            </w:tcBorders>
            <w:vAlign w:val="center"/>
            <w:hideMark/>
          </w:tcPr>
          <w:p w14:paraId="200D4C2C" w14:textId="77777777" w:rsidR="00155300" w:rsidRPr="00DC3FAE" w:rsidRDefault="00155300">
            <w:pPr>
              <w:rPr>
                <w:b/>
                <w:bCs/>
                <w:color w:val="000000"/>
                <w:sz w:val="18"/>
                <w:szCs w:val="18"/>
              </w:rPr>
            </w:pPr>
            <w:r w:rsidRPr="00DC3FAE">
              <w:rPr>
                <w:b/>
                <w:bCs/>
                <w:color w:val="000000"/>
                <w:sz w:val="18"/>
                <w:szCs w:val="18"/>
              </w:rPr>
              <w:t>Коммунальные ресурсы, потребляемые при использовании и содержании общего имущества в многоквартирном доме:</w:t>
            </w:r>
          </w:p>
        </w:tc>
        <w:tc>
          <w:tcPr>
            <w:tcW w:w="2977" w:type="dxa"/>
            <w:gridSpan w:val="4"/>
            <w:tcBorders>
              <w:top w:val="single" w:sz="4" w:space="0" w:color="auto"/>
              <w:left w:val="nil"/>
              <w:bottom w:val="single" w:sz="4" w:space="0" w:color="auto"/>
              <w:right w:val="single" w:sz="4" w:space="0" w:color="auto"/>
            </w:tcBorders>
            <w:vAlign w:val="center"/>
            <w:hideMark/>
          </w:tcPr>
          <w:p w14:paraId="392FF3E6" w14:textId="77777777" w:rsidR="00155300" w:rsidRPr="00DC3FAE" w:rsidRDefault="00155300">
            <w:pPr>
              <w:jc w:val="center"/>
              <w:rPr>
                <w:color w:val="000000"/>
                <w:sz w:val="18"/>
                <w:szCs w:val="18"/>
              </w:rPr>
            </w:pPr>
            <w:r w:rsidRPr="00DC3FAE">
              <w:rPr>
                <w:color w:val="000000"/>
                <w:sz w:val="18"/>
                <w:szCs w:val="18"/>
              </w:rPr>
              <w:t xml:space="preserve">в течение договора управления </w:t>
            </w:r>
          </w:p>
        </w:tc>
        <w:tc>
          <w:tcPr>
            <w:tcW w:w="1418" w:type="dxa"/>
            <w:tcBorders>
              <w:top w:val="single" w:sz="4" w:space="0" w:color="auto"/>
              <w:left w:val="nil"/>
              <w:bottom w:val="single" w:sz="4" w:space="0" w:color="auto"/>
              <w:right w:val="single" w:sz="4" w:space="0" w:color="auto"/>
            </w:tcBorders>
          </w:tcPr>
          <w:p w14:paraId="7FAC9611" w14:textId="77777777" w:rsidR="00155300" w:rsidRPr="00DC3FAE" w:rsidRDefault="00155300">
            <w:pPr>
              <w:jc w:val="center"/>
              <w:rPr>
                <w:color w:val="000000"/>
                <w:sz w:val="18"/>
                <w:szCs w:val="18"/>
              </w:rPr>
            </w:pPr>
          </w:p>
        </w:tc>
      </w:tr>
      <w:tr w:rsidR="00155300" w:rsidRPr="00DC3FAE" w14:paraId="27202AFC" w14:textId="77777777" w:rsidTr="00DB7081">
        <w:trPr>
          <w:trHeight w:val="420"/>
        </w:trPr>
        <w:tc>
          <w:tcPr>
            <w:tcW w:w="715" w:type="dxa"/>
            <w:tcBorders>
              <w:top w:val="nil"/>
              <w:left w:val="single" w:sz="4" w:space="0" w:color="auto"/>
              <w:bottom w:val="single" w:sz="4" w:space="0" w:color="auto"/>
              <w:right w:val="single" w:sz="4" w:space="0" w:color="auto"/>
            </w:tcBorders>
            <w:shd w:val="clear" w:color="auto" w:fill="FFFFFF"/>
            <w:vAlign w:val="center"/>
            <w:hideMark/>
          </w:tcPr>
          <w:p w14:paraId="52AEF2A3" w14:textId="77777777" w:rsidR="00155300" w:rsidRPr="00DC3FAE" w:rsidRDefault="00155300">
            <w:pPr>
              <w:jc w:val="center"/>
              <w:rPr>
                <w:sz w:val="20"/>
                <w:szCs w:val="20"/>
              </w:rPr>
            </w:pPr>
            <w:r w:rsidRPr="00DC3FAE">
              <w:t>2.1</w:t>
            </w:r>
          </w:p>
        </w:tc>
        <w:tc>
          <w:tcPr>
            <w:tcW w:w="5105" w:type="dxa"/>
            <w:tcBorders>
              <w:top w:val="nil"/>
              <w:left w:val="nil"/>
              <w:bottom w:val="single" w:sz="4" w:space="0" w:color="auto"/>
              <w:right w:val="single" w:sz="4" w:space="0" w:color="auto"/>
            </w:tcBorders>
            <w:noWrap/>
            <w:vAlign w:val="center"/>
            <w:hideMark/>
          </w:tcPr>
          <w:p w14:paraId="1C9F4729" w14:textId="77777777" w:rsidR="00155300" w:rsidRPr="00DC3FAE" w:rsidRDefault="00155300">
            <w:pPr>
              <w:rPr>
                <w:color w:val="000000"/>
                <w:sz w:val="18"/>
                <w:szCs w:val="18"/>
              </w:rPr>
            </w:pPr>
            <w:r w:rsidRPr="00DC3FAE">
              <w:rPr>
                <w:color w:val="000000"/>
                <w:sz w:val="18"/>
                <w:szCs w:val="18"/>
              </w:rPr>
              <w:t>Холодная вода</w:t>
            </w:r>
          </w:p>
        </w:tc>
        <w:tc>
          <w:tcPr>
            <w:tcW w:w="1418" w:type="dxa"/>
            <w:tcBorders>
              <w:top w:val="nil"/>
              <w:left w:val="nil"/>
              <w:bottom w:val="single" w:sz="4" w:space="0" w:color="auto"/>
              <w:right w:val="nil"/>
            </w:tcBorders>
          </w:tcPr>
          <w:p w14:paraId="2579B19C" w14:textId="77777777" w:rsidR="00155300" w:rsidRPr="00DC3FAE" w:rsidRDefault="00155300">
            <w:pPr>
              <w:jc w:val="center"/>
              <w:rPr>
                <w:rFonts w:ascii="Calibri" w:hAnsi="Calibri"/>
                <w:color w:val="000000"/>
                <w:sz w:val="22"/>
                <w:szCs w:val="22"/>
              </w:rPr>
            </w:pPr>
          </w:p>
        </w:tc>
        <w:tc>
          <w:tcPr>
            <w:tcW w:w="1559" w:type="dxa"/>
            <w:gridSpan w:val="3"/>
            <w:tcBorders>
              <w:top w:val="nil"/>
              <w:left w:val="nil"/>
              <w:bottom w:val="single" w:sz="4" w:space="0" w:color="auto"/>
              <w:right w:val="single" w:sz="4" w:space="0" w:color="auto"/>
            </w:tcBorders>
            <w:noWrap/>
            <w:vAlign w:val="center"/>
            <w:hideMark/>
          </w:tcPr>
          <w:p w14:paraId="489F6C9D" w14:textId="77777777" w:rsidR="00155300" w:rsidRPr="00DC3FAE" w:rsidRDefault="00155300">
            <w:pPr>
              <w:jc w:val="center"/>
              <w:rPr>
                <w:rFonts w:ascii="Calibri" w:hAnsi="Calibri"/>
                <w:color w:val="000000"/>
                <w:sz w:val="22"/>
                <w:szCs w:val="22"/>
              </w:rPr>
            </w:pPr>
            <w:r w:rsidRPr="00DC3FAE">
              <w:rPr>
                <w:rFonts w:ascii="Calibri" w:hAnsi="Calibri"/>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27168CB1" w14:textId="77777777" w:rsidR="00155300" w:rsidRPr="00DC3FAE" w:rsidRDefault="00155300">
            <w:pPr>
              <w:jc w:val="center"/>
              <w:rPr>
                <w:rFonts w:ascii="Calibri" w:hAnsi="Calibri"/>
                <w:color w:val="000000"/>
                <w:sz w:val="22"/>
                <w:szCs w:val="22"/>
              </w:rPr>
            </w:pPr>
            <w:r w:rsidRPr="00DC3FAE">
              <w:rPr>
                <w:rFonts w:ascii="Calibri" w:hAnsi="Calibri"/>
                <w:color w:val="000000"/>
                <w:sz w:val="22"/>
                <w:szCs w:val="22"/>
              </w:rPr>
              <w:t> </w:t>
            </w:r>
          </w:p>
        </w:tc>
      </w:tr>
      <w:tr w:rsidR="00155300" w:rsidRPr="00DC3FAE" w14:paraId="03FA4465" w14:textId="77777777" w:rsidTr="00DB7081">
        <w:trPr>
          <w:trHeight w:val="435"/>
        </w:trPr>
        <w:tc>
          <w:tcPr>
            <w:tcW w:w="715" w:type="dxa"/>
            <w:tcBorders>
              <w:top w:val="nil"/>
              <w:left w:val="single" w:sz="4" w:space="0" w:color="auto"/>
              <w:bottom w:val="single" w:sz="4" w:space="0" w:color="auto"/>
              <w:right w:val="single" w:sz="4" w:space="0" w:color="auto"/>
            </w:tcBorders>
            <w:shd w:val="clear" w:color="auto" w:fill="FFFFFF"/>
            <w:vAlign w:val="center"/>
            <w:hideMark/>
          </w:tcPr>
          <w:p w14:paraId="181DC05E" w14:textId="77777777" w:rsidR="00155300" w:rsidRPr="00DC3FAE" w:rsidRDefault="00155300">
            <w:pPr>
              <w:jc w:val="center"/>
              <w:rPr>
                <w:sz w:val="20"/>
                <w:szCs w:val="20"/>
              </w:rPr>
            </w:pPr>
            <w:r w:rsidRPr="00DC3FAE">
              <w:t>2.2</w:t>
            </w:r>
          </w:p>
        </w:tc>
        <w:tc>
          <w:tcPr>
            <w:tcW w:w="5105" w:type="dxa"/>
            <w:tcBorders>
              <w:top w:val="nil"/>
              <w:left w:val="nil"/>
              <w:bottom w:val="single" w:sz="4" w:space="0" w:color="auto"/>
              <w:right w:val="single" w:sz="4" w:space="0" w:color="auto"/>
            </w:tcBorders>
            <w:noWrap/>
            <w:vAlign w:val="center"/>
            <w:hideMark/>
          </w:tcPr>
          <w:p w14:paraId="4869A02D" w14:textId="77777777" w:rsidR="00155300" w:rsidRPr="00DC3FAE" w:rsidRDefault="00155300">
            <w:pPr>
              <w:rPr>
                <w:color w:val="000000"/>
                <w:sz w:val="18"/>
                <w:szCs w:val="18"/>
              </w:rPr>
            </w:pPr>
            <w:r w:rsidRPr="00DC3FAE">
              <w:rPr>
                <w:color w:val="000000"/>
                <w:sz w:val="18"/>
                <w:szCs w:val="18"/>
              </w:rPr>
              <w:t>Горячая вода</w:t>
            </w:r>
          </w:p>
        </w:tc>
        <w:tc>
          <w:tcPr>
            <w:tcW w:w="1418" w:type="dxa"/>
            <w:tcBorders>
              <w:top w:val="nil"/>
              <w:left w:val="nil"/>
              <w:bottom w:val="single" w:sz="4" w:space="0" w:color="auto"/>
              <w:right w:val="nil"/>
            </w:tcBorders>
          </w:tcPr>
          <w:p w14:paraId="1732C9DF" w14:textId="77777777" w:rsidR="00155300" w:rsidRPr="00DC3FAE" w:rsidRDefault="00155300">
            <w:pPr>
              <w:jc w:val="center"/>
              <w:rPr>
                <w:color w:val="000000"/>
                <w:sz w:val="20"/>
                <w:szCs w:val="20"/>
              </w:rPr>
            </w:pPr>
          </w:p>
        </w:tc>
        <w:tc>
          <w:tcPr>
            <w:tcW w:w="1559" w:type="dxa"/>
            <w:gridSpan w:val="3"/>
            <w:tcBorders>
              <w:top w:val="nil"/>
              <w:left w:val="nil"/>
              <w:bottom w:val="single" w:sz="4" w:space="0" w:color="auto"/>
              <w:right w:val="single" w:sz="4" w:space="0" w:color="auto"/>
            </w:tcBorders>
            <w:noWrap/>
            <w:vAlign w:val="center"/>
            <w:hideMark/>
          </w:tcPr>
          <w:p w14:paraId="12773C97" w14:textId="77777777" w:rsidR="00155300" w:rsidRPr="00DC3FAE" w:rsidRDefault="00155300">
            <w:pPr>
              <w:jc w:val="center"/>
              <w:rPr>
                <w:color w:val="000000"/>
              </w:rPr>
            </w:pPr>
            <w:r w:rsidRPr="00DC3FAE">
              <w:rPr>
                <w:color w:val="000000"/>
              </w:rPr>
              <w:t> </w:t>
            </w:r>
          </w:p>
        </w:tc>
        <w:tc>
          <w:tcPr>
            <w:tcW w:w="1418" w:type="dxa"/>
            <w:tcBorders>
              <w:top w:val="nil"/>
              <w:left w:val="nil"/>
              <w:bottom w:val="single" w:sz="4" w:space="0" w:color="auto"/>
              <w:right w:val="single" w:sz="4" w:space="0" w:color="auto"/>
            </w:tcBorders>
            <w:noWrap/>
            <w:vAlign w:val="center"/>
            <w:hideMark/>
          </w:tcPr>
          <w:p w14:paraId="035C38C3" w14:textId="77777777" w:rsidR="00155300" w:rsidRPr="00DC3FAE" w:rsidRDefault="00155300">
            <w:pPr>
              <w:jc w:val="center"/>
              <w:rPr>
                <w:color w:val="000000"/>
              </w:rPr>
            </w:pPr>
            <w:r w:rsidRPr="00DC3FAE">
              <w:rPr>
                <w:color w:val="000000"/>
              </w:rPr>
              <w:t> </w:t>
            </w:r>
          </w:p>
        </w:tc>
      </w:tr>
      <w:tr w:rsidR="00155300" w:rsidRPr="00DC3FAE" w14:paraId="6BEF444F" w14:textId="77777777" w:rsidTr="00DB7081">
        <w:trPr>
          <w:trHeight w:val="420"/>
        </w:trPr>
        <w:tc>
          <w:tcPr>
            <w:tcW w:w="715" w:type="dxa"/>
            <w:tcBorders>
              <w:top w:val="nil"/>
              <w:left w:val="single" w:sz="4" w:space="0" w:color="auto"/>
              <w:bottom w:val="single" w:sz="4" w:space="0" w:color="auto"/>
              <w:right w:val="single" w:sz="4" w:space="0" w:color="auto"/>
            </w:tcBorders>
            <w:shd w:val="clear" w:color="auto" w:fill="FFFFFF"/>
            <w:vAlign w:val="center"/>
            <w:hideMark/>
          </w:tcPr>
          <w:p w14:paraId="331E88F8" w14:textId="77777777" w:rsidR="00155300" w:rsidRPr="00DC3FAE" w:rsidRDefault="00155300">
            <w:pPr>
              <w:jc w:val="center"/>
            </w:pPr>
            <w:r w:rsidRPr="00DC3FAE">
              <w:t>2.3</w:t>
            </w:r>
          </w:p>
        </w:tc>
        <w:tc>
          <w:tcPr>
            <w:tcW w:w="5105" w:type="dxa"/>
            <w:tcBorders>
              <w:top w:val="nil"/>
              <w:left w:val="nil"/>
              <w:bottom w:val="single" w:sz="4" w:space="0" w:color="auto"/>
              <w:right w:val="single" w:sz="4" w:space="0" w:color="auto"/>
            </w:tcBorders>
            <w:noWrap/>
            <w:vAlign w:val="center"/>
            <w:hideMark/>
          </w:tcPr>
          <w:p w14:paraId="3579675D" w14:textId="77777777" w:rsidR="00155300" w:rsidRPr="00DC3FAE" w:rsidRDefault="00155300">
            <w:pPr>
              <w:rPr>
                <w:color w:val="000000"/>
                <w:sz w:val="18"/>
                <w:szCs w:val="18"/>
              </w:rPr>
            </w:pPr>
            <w:r w:rsidRPr="00DC3FAE">
              <w:rPr>
                <w:color w:val="000000"/>
                <w:sz w:val="18"/>
                <w:szCs w:val="18"/>
              </w:rPr>
              <w:t>Электрическая энергия</w:t>
            </w:r>
          </w:p>
        </w:tc>
        <w:tc>
          <w:tcPr>
            <w:tcW w:w="1418" w:type="dxa"/>
            <w:tcBorders>
              <w:top w:val="nil"/>
              <w:left w:val="nil"/>
              <w:bottom w:val="single" w:sz="4" w:space="0" w:color="auto"/>
              <w:right w:val="nil"/>
            </w:tcBorders>
          </w:tcPr>
          <w:p w14:paraId="0D7F2963" w14:textId="77777777" w:rsidR="00155300" w:rsidRPr="00DC3FAE" w:rsidRDefault="00155300">
            <w:pPr>
              <w:jc w:val="center"/>
              <w:rPr>
                <w:rFonts w:ascii="Calibri" w:hAnsi="Calibri"/>
                <w:color w:val="000000"/>
                <w:sz w:val="22"/>
                <w:szCs w:val="22"/>
              </w:rPr>
            </w:pPr>
          </w:p>
        </w:tc>
        <w:tc>
          <w:tcPr>
            <w:tcW w:w="1559" w:type="dxa"/>
            <w:gridSpan w:val="3"/>
            <w:tcBorders>
              <w:top w:val="nil"/>
              <w:left w:val="nil"/>
              <w:bottom w:val="single" w:sz="4" w:space="0" w:color="auto"/>
              <w:right w:val="single" w:sz="4" w:space="0" w:color="auto"/>
            </w:tcBorders>
            <w:noWrap/>
            <w:vAlign w:val="center"/>
            <w:hideMark/>
          </w:tcPr>
          <w:p w14:paraId="62638332" w14:textId="77777777" w:rsidR="00155300" w:rsidRPr="00DC3FAE" w:rsidRDefault="00155300">
            <w:pPr>
              <w:jc w:val="center"/>
              <w:rPr>
                <w:rFonts w:ascii="Calibri" w:hAnsi="Calibri"/>
                <w:color w:val="000000"/>
                <w:sz w:val="22"/>
                <w:szCs w:val="22"/>
              </w:rPr>
            </w:pPr>
            <w:r w:rsidRPr="00DC3FAE">
              <w:rPr>
                <w:rFonts w:ascii="Calibri" w:hAnsi="Calibri"/>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1EACF2E7" w14:textId="77777777" w:rsidR="00155300" w:rsidRPr="00DC3FAE" w:rsidRDefault="00155300">
            <w:pPr>
              <w:jc w:val="center"/>
              <w:rPr>
                <w:rFonts w:ascii="Calibri" w:hAnsi="Calibri"/>
                <w:color w:val="000000"/>
                <w:sz w:val="22"/>
                <w:szCs w:val="22"/>
              </w:rPr>
            </w:pPr>
            <w:r w:rsidRPr="00DC3FAE">
              <w:rPr>
                <w:rFonts w:ascii="Calibri" w:hAnsi="Calibri"/>
                <w:color w:val="000000"/>
                <w:sz w:val="22"/>
                <w:szCs w:val="22"/>
              </w:rPr>
              <w:t> </w:t>
            </w:r>
          </w:p>
        </w:tc>
      </w:tr>
      <w:tr w:rsidR="00155300" w:rsidRPr="00DC3FAE" w14:paraId="2B310EDC" w14:textId="77777777" w:rsidTr="00DB7081">
        <w:trPr>
          <w:trHeight w:val="420"/>
        </w:trPr>
        <w:tc>
          <w:tcPr>
            <w:tcW w:w="715" w:type="dxa"/>
            <w:tcBorders>
              <w:top w:val="nil"/>
              <w:left w:val="single" w:sz="4" w:space="0" w:color="auto"/>
              <w:bottom w:val="single" w:sz="4" w:space="0" w:color="auto"/>
              <w:right w:val="single" w:sz="4" w:space="0" w:color="auto"/>
            </w:tcBorders>
            <w:shd w:val="clear" w:color="auto" w:fill="FFFFFF"/>
            <w:vAlign w:val="center"/>
            <w:hideMark/>
          </w:tcPr>
          <w:p w14:paraId="551C73F9" w14:textId="77777777" w:rsidR="00155300" w:rsidRPr="00DC3FAE" w:rsidRDefault="00155300">
            <w:pPr>
              <w:jc w:val="center"/>
              <w:rPr>
                <w:sz w:val="20"/>
                <w:szCs w:val="20"/>
              </w:rPr>
            </w:pPr>
            <w:r w:rsidRPr="00DC3FAE">
              <w:t>2.4</w:t>
            </w:r>
          </w:p>
        </w:tc>
        <w:tc>
          <w:tcPr>
            <w:tcW w:w="5105" w:type="dxa"/>
            <w:tcBorders>
              <w:top w:val="nil"/>
              <w:left w:val="nil"/>
              <w:bottom w:val="single" w:sz="4" w:space="0" w:color="auto"/>
              <w:right w:val="single" w:sz="4" w:space="0" w:color="auto"/>
            </w:tcBorders>
            <w:noWrap/>
            <w:vAlign w:val="center"/>
            <w:hideMark/>
          </w:tcPr>
          <w:p w14:paraId="3F99F93D" w14:textId="77777777" w:rsidR="00155300" w:rsidRPr="00DC3FAE" w:rsidRDefault="00155300">
            <w:pPr>
              <w:rPr>
                <w:color w:val="000000"/>
                <w:sz w:val="18"/>
                <w:szCs w:val="18"/>
              </w:rPr>
            </w:pPr>
            <w:r w:rsidRPr="00DC3FAE">
              <w:rPr>
                <w:color w:val="000000"/>
                <w:sz w:val="18"/>
                <w:szCs w:val="18"/>
              </w:rPr>
              <w:t>Отведение сточных вод</w:t>
            </w:r>
          </w:p>
        </w:tc>
        <w:tc>
          <w:tcPr>
            <w:tcW w:w="1418" w:type="dxa"/>
            <w:tcBorders>
              <w:top w:val="nil"/>
              <w:left w:val="nil"/>
              <w:bottom w:val="single" w:sz="4" w:space="0" w:color="auto"/>
              <w:right w:val="nil"/>
            </w:tcBorders>
          </w:tcPr>
          <w:p w14:paraId="10FB7493" w14:textId="77777777" w:rsidR="00155300" w:rsidRPr="00DC3FAE" w:rsidRDefault="00155300">
            <w:pPr>
              <w:jc w:val="center"/>
              <w:rPr>
                <w:rFonts w:ascii="Calibri" w:hAnsi="Calibri"/>
                <w:color w:val="000000"/>
                <w:sz w:val="22"/>
                <w:szCs w:val="22"/>
              </w:rPr>
            </w:pPr>
          </w:p>
        </w:tc>
        <w:tc>
          <w:tcPr>
            <w:tcW w:w="1559" w:type="dxa"/>
            <w:gridSpan w:val="3"/>
            <w:tcBorders>
              <w:top w:val="nil"/>
              <w:left w:val="nil"/>
              <w:bottom w:val="single" w:sz="4" w:space="0" w:color="auto"/>
              <w:right w:val="single" w:sz="4" w:space="0" w:color="auto"/>
            </w:tcBorders>
            <w:noWrap/>
            <w:vAlign w:val="center"/>
            <w:hideMark/>
          </w:tcPr>
          <w:p w14:paraId="19B3F5F5" w14:textId="77777777" w:rsidR="00155300" w:rsidRPr="00DC3FAE" w:rsidRDefault="00155300">
            <w:pPr>
              <w:jc w:val="center"/>
              <w:rPr>
                <w:rFonts w:ascii="Calibri" w:hAnsi="Calibri"/>
                <w:color w:val="000000"/>
                <w:sz w:val="22"/>
                <w:szCs w:val="22"/>
              </w:rPr>
            </w:pPr>
            <w:r w:rsidRPr="00DC3FAE">
              <w:rPr>
                <w:rFonts w:ascii="Calibri" w:hAnsi="Calibri"/>
                <w:color w:val="000000"/>
                <w:sz w:val="22"/>
                <w:szCs w:val="22"/>
              </w:rPr>
              <w:t> </w:t>
            </w:r>
          </w:p>
        </w:tc>
        <w:tc>
          <w:tcPr>
            <w:tcW w:w="1418" w:type="dxa"/>
            <w:tcBorders>
              <w:top w:val="nil"/>
              <w:left w:val="nil"/>
              <w:bottom w:val="single" w:sz="4" w:space="0" w:color="auto"/>
              <w:right w:val="single" w:sz="4" w:space="0" w:color="auto"/>
            </w:tcBorders>
            <w:noWrap/>
            <w:vAlign w:val="center"/>
            <w:hideMark/>
          </w:tcPr>
          <w:p w14:paraId="27EF8794" w14:textId="77777777" w:rsidR="00155300" w:rsidRPr="00DC3FAE" w:rsidRDefault="00155300">
            <w:pPr>
              <w:jc w:val="center"/>
              <w:rPr>
                <w:rFonts w:ascii="Calibri" w:hAnsi="Calibri"/>
                <w:color w:val="000000"/>
                <w:sz w:val="22"/>
                <w:szCs w:val="22"/>
              </w:rPr>
            </w:pPr>
            <w:r w:rsidRPr="00DC3FAE">
              <w:rPr>
                <w:rFonts w:ascii="Calibri" w:hAnsi="Calibri"/>
                <w:color w:val="000000"/>
                <w:sz w:val="22"/>
                <w:szCs w:val="22"/>
              </w:rPr>
              <w:t> </w:t>
            </w:r>
          </w:p>
        </w:tc>
      </w:tr>
      <w:tr w:rsidR="00155300" w:rsidRPr="00DC3FAE" w14:paraId="6738219A" w14:textId="77777777" w:rsidTr="00DB7081">
        <w:trPr>
          <w:trHeight w:val="600"/>
        </w:trPr>
        <w:tc>
          <w:tcPr>
            <w:tcW w:w="715" w:type="dxa"/>
            <w:tcBorders>
              <w:top w:val="nil"/>
              <w:left w:val="single" w:sz="4" w:space="0" w:color="auto"/>
              <w:bottom w:val="single" w:sz="4" w:space="0" w:color="auto"/>
              <w:right w:val="single" w:sz="4" w:space="0" w:color="auto"/>
            </w:tcBorders>
            <w:vAlign w:val="center"/>
            <w:hideMark/>
          </w:tcPr>
          <w:p w14:paraId="1413DC73" w14:textId="77777777" w:rsidR="00155300" w:rsidRPr="00DC3FAE" w:rsidRDefault="00155300">
            <w:pPr>
              <w:jc w:val="center"/>
              <w:rPr>
                <w:b/>
                <w:bCs/>
                <w:color w:val="000000"/>
                <w:sz w:val="18"/>
                <w:szCs w:val="18"/>
              </w:rPr>
            </w:pPr>
            <w:r w:rsidRPr="00DC3FAE">
              <w:rPr>
                <w:b/>
                <w:bCs/>
                <w:color w:val="000000"/>
                <w:sz w:val="18"/>
                <w:szCs w:val="18"/>
              </w:rPr>
              <w:t>3</w:t>
            </w:r>
          </w:p>
        </w:tc>
        <w:tc>
          <w:tcPr>
            <w:tcW w:w="5105" w:type="dxa"/>
            <w:tcBorders>
              <w:top w:val="nil"/>
              <w:left w:val="nil"/>
              <w:bottom w:val="single" w:sz="4" w:space="0" w:color="auto"/>
              <w:right w:val="single" w:sz="4" w:space="0" w:color="auto"/>
            </w:tcBorders>
            <w:vAlign w:val="center"/>
            <w:hideMark/>
          </w:tcPr>
          <w:p w14:paraId="58FCE90A" w14:textId="77777777" w:rsidR="00155300" w:rsidRPr="00DC3FAE" w:rsidRDefault="00155300">
            <w:pPr>
              <w:rPr>
                <w:b/>
                <w:bCs/>
                <w:color w:val="000000"/>
                <w:sz w:val="18"/>
                <w:szCs w:val="18"/>
              </w:rPr>
            </w:pPr>
            <w:r w:rsidRPr="00DC3FAE">
              <w:rPr>
                <w:b/>
                <w:bCs/>
                <w:color w:val="000000"/>
                <w:sz w:val="18"/>
                <w:szCs w:val="18"/>
              </w:rPr>
              <w:t>Услуги и работы по управлению многоквартирным домом</w:t>
            </w:r>
          </w:p>
        </w:tc>
        <w:tc>
          <w:tcPr>
            <w:tcW w:w="1488" w:type="dxa"/>
            <w:gridSpan w:val="2"/>
            <w:tcBorders>
              <w:top w:val="single" w:sz="4" w:space="0" w:color="auto"/>
              <w:left w:val="nil"/>
              <w:bottom w:val="single" w:sz="4" w:space="0" w:color="auto"/>
              <w:right w:val="single" w:sz="4" w:space="0" w:color="auto"/>
            </w:tcBorders>
            <w:vAlign w:val="center"/>
            <w:hideMark/>
          </w:tcPr>
          <w:p w14:paraId="7985067C" w14:textId="77777777" w:rsidR="00155300" w:rsidRPr="00DC3FAE" w:rsidRDefault="00155300">
            <w:pPr>
              <w:jc w:val="center"/>
              <w:rPr>
                <w:color w:val="000000"/>
                <w:sz w:val="18"/>
                <w:szCs w:val="18"/>
              </w:rPr>
            </w:pPr>
            <w:r w:rsidRPr="00DC3FAE">
              <w:rPr>
                <w:color w:val="000000"/>
                <w:sz w:val="18"/>
                <w:szCs w:val="18"/>
              </w:rPr>
              <w:t xml:space="preserve">в течение договора управления </w:t>
            </w:r>
          </w:p>
        </w:tc>
        <w:tc>
          <w:tcPr>
            <w:tcW w:w="1489" w:type="dxa"/>
            <w:gridSpan w:val="2"/>
            <w:tcBorders>
              <w:top w:val="single" w:sz="4" w:space="0" w:color="auto"/>
              <w:left w:val="nil"/>
              <w:bottom w:val="single" w:sz="4" w:space="0" w:color="auto"/>
              <w:right w:val="single" w:sz="4" w:space="0" w:color="auto"/>
            </w:tcBorders>
            <w:vAlign w:val="center"/>
            <w:hideMark/>
          </w:tcPr>
          <w:p w14:paraId="7F56CBCA" w14:textId="132E0331" w:rsidR="00155300" w:rsidRPr="00DC3FAE" w:rsidRDefault="00155300">
            <w:pPr>
              <w:jc w:val="center"/>
              <w:rPr>
                <w:b/>
                <w:bCs/>
                <w:sz w:val="22"/>
                <w:szCs w:val="22"/>
                <w:lang w:eastAsia="ar-SA"/>
              </w:rPr>
            </w:pPr>
            <w:r w:rsidRPr="00DC3FAE">
              <w:rPr>
                <w:b/>
                <w:bCs/>
                <w:sz w:val="22"/>
                <w:szCs w:val="22"/>
              </w:rPr>
              <w:t>3,00</w:t>
            </w:r>
          </w:p>
        </w:tc>
        <w:tc>
          <w:tcPr>
            <w:tcW w:w="1418" w:type="dxa"/>
            <w:tcBorders>
              <w:top w:val="single" w:sz="4" w:space="0" w:color="auto"/>
              <w:left w:val="nil"/>
              <w:bottom w:val="single" w:sz="4" w:space="0" w:color="auto"/>
              <w:right w:val="single" w:sz="4" w:space="0" w:color="auto"/>
            </w:tcBorders>
            <w:vAlign w:val="center"/>
            <w:hideMark/>
          </w:tcPr>
          <w:p w14:paraId="3FD4F141" w14:textId="330D64CA" w:rsidR="00155300" w:rsidRPr="00DC3FAE" w:rsidRDefault="00155300">
            <w:pPr>
              <w:jc w:val="right"/>
              <w:rPr>
                <w:b/>
                <w:bCs/>
                <w:sz w:val="20"/>
                <w:szCs w:val="20"/>
              </w:rPr>
            </w:pPr>
            <w:r w:rsidRPr="00DC3FAE">
              <w:rPr>
                <w:b/>
                <w:bCs/>
              </w:rPr>
              <w:t>113132,25</w:t>
            </w:r>
          </w:p>
        </w:tc>
      </w:tr>
    </w:tbl>
    <w:p w14:paraId="6F6E0CB9" w14:textId="77777777" w:rsidR="00060977" w:rsidRPr="00DC3FAE" w:rsidRDefault="00060977" w:rsidP="00060977">
      <w:pPr>
        <w:jc w:val="center"/>
        <w:rPr>
          <w:lang w:eastAsia="ar-SA"/>
        </w:rPr>
      </w:pPr>
    </w:p>
    <w:p w14:paraId="6BEB181B" w14:textId="77777777" w:rsidR="00060977" w:rsidRPr="00DC3FAE" w:rsidRDefault="00060977" w:rsidP="00060977">
      <w:pPr>
        <w:jc w:val="both"/>
      </w:pPr>
      <w:r w:rsidRPr="00DC3FAE">
        <w:t>*Размер на оплату коммунальных ресурсов, потребляемых при использовании и содержании общего имущества в многоквартирном доме, определяется дополнительно в соответствии с п. 9.1, 9.2 и 9.3 ст. 156 Жилищного кодекса Российский Федерации.</w:t>
      </w:r>
    </w:p>
    <w:p w14:paraId="479AF323" w14:textId="77777777" w:rsidR="006D7927" w:rsidRPr="00DC3FAE" w:rsidRDefault="006D7927" w:rsidP="006D7927">
      <w:pPr>
        <w:widowControl w:val="0"/>
        <w:jc w:val="center"/>
        <w:rPr>
          <w:b/>
        </w:rPr>
      </w:pPr>
    </w:p>
    <w:p w14:paraId="06DD1C08" w14:textId="77777777" w:rsidR="00534BA4" w:rsidRPr="00DC3FAE" w:rsidRDefault="00534BA4" w:rsidP="006D7927">
      <w:pPr>
        <w:widowControl w:val="0"/>
        <w:jc w:val="center"/>
        <w:rPr>
          <w:b/>
        </w:rPr>
      </w:pPr>
    </w:p>
    <w:p w14:paraId="03F21285" w14:textId="77777777" w:rsidR="00534BA4" w:rsidRPr="00DC3FAE" w:rsidRDefault="00534BA4" w:rsidP="006D7927">
      <w:pPr>
        <w:widowControl w:val="0"/>
        <w:jc w:val="center"/>
        <w:rPr>
          <w:b/>
        </w:rPr>
      </w:pPr>
    </w:p>
    <w:p w14:paraId="1EC47CF7" w14:textId="78BD2C17" w:rsidR="006D7927" w:rsidRPr="00DC3FAE" w:rsidRDefault="006D7927" w:rsidP="006D7927">
      <w:pPr>
        <w:widowControl w:val="0"/>
        <w:jc w:val="center"/>
        <w:rPr>
          <w:b/>
        </w:rPr>
      </w:pPr>
      <w:r w:rsidRPr="00DC3FAE">
        <w:rPr>
          <w:b/>
        </w:rPr>
        <w:t xml:space="preserve">Перечень работ и услуг по содержанию и ремонту общего имущества многоквартирного дома ЛОТ № </w:t>
      </w:r>
      <w:r w:rsidR="00060977" w:rsidRPr="00DC3FAE">
        <w:rPr>
          <w:b/>
        </w:rPr>
        <w:t>3</w:t>
      </w:r>
    </w:p>
    <w:p w14:paraId="5A795228" w14:textId="77777777" w:rsidR="00534BA4" w:rsidRPr="00DC3FAE" w:rsidRDefault="00534BA4" w:rsidP="006D7927">
      <w:pPr>
        <w:jc w:val="center"/>
        <w:rPr>
          <w:b/>
        </w:rPr>
      </w:pPr>
    </w:p>
    <w:p w14:paraId="795B58D7" w14:textId="3B202006" w:rsidR="006D7927" w:rsidRPr="00DC3FAE" w:rsidRDefault="006D7927" w:rsidP="006D7927">
      <w:pPr>
        <w:jc w:val="center"/>
        <w:rPr>
          <w:b/>
        </w:rPr>
      </w:pPr>
      <w:r w:rsidRPr="00DC3FAE">
        <w:rPr>
          <w:b/>
        </w:rPr>
        <w:t xml:space="preserve">Перечень </w:t>
      </w:r>
    </w:p>
    <w:p w14:paraId="406C309C" w14:textId="77777777" w:rsidR="006D7927" w:rsidRPr="00DC3FAE" w:rsidRDefault="006D7927" w:rsidP="006D7927">
      <w:pPr>
        <w:jc w:val="center"/>
        <w:rPr>
          <w:b/>
        </w:rPr>
      </w:pPr>
      <w:r w:rsidRPr="00DC3FAE">
        <w:rPr>
          <w:b/>
        </w:rPr>
        <w:t>работ и услуг по содержанию и ремонту общего имущества</w:t>
      </w:r>
    </w:p>
    <w:p w14:paraId="119197EF" w14:textId="77777777" w:rsidR="006D7927" w:rsidRPr="00DC3FAE" w:rsidRDefault="006D7927" w:rsidP="006D7927">
      <w:pPr>
        <w:jc w:val="center"/>
        <w:rPr>
          <w:b/>
        </w:rPr>
      </w:pPr>
      <w:r w:rsidRPr="00DC3FAE">
        <w:rPr>
          <w:b/>
        </w:rPr>
        <w:t>собственников помещений в многоквартирном доме, являющегося объектом конкурса.</w:t>
      </w:r>
    </w:p>
    <w:p w14:paraId="197E5556" w14:textId="774735DF" w:rsidR="006D7927" w:rsidRPr="00DC3FAE" w:rsidRDefault="006D7927" w:rsidP="006D7927">
      <w:pPr>
        <w:jc w:val="center"/>
        <w:rPr>
          <w:b/>
        </w:rPr>
      </w:pPr>
      <w:r w:rsidRPr="00DC3FAE">
        <w:rPr>
          <w:b/>
        </w:rPr>
        <w:t>Новосибирская обл., Новосибирский район, с. Плотниково, ул. Березовая роща, д. 4</w:t>
      </w:r>
    </w:p>
    <w:p w14:paraId="7D27C271" w14:textId="77777777" w:rsidR="006D7927" w:rsidRPr="00DC3FAE" w:rsidRDefault="006D7927" w:rsidP="006D7927">
      <w:pPr>
        <w:widowControl w:val="0"/>
        <w:jc w:val="center"/>
        <w:rPr>
          <w:b/>
        </w:rPr>
      </w:pPr>
    </w:p>
    <w:tbl>
      <w:tblPr>
        <w:tblW w:w="10215" w:type="dxa"/>
        <w:tblInd w:w="103" w:type="dxa"/>
        <w:tblLayout w:type="fixed"/>
        <w:tblLook w:val="04A0" w:firstRow="1" w:lastRow="0" w:firstColumn="1" w:lastColumn="0" w:noHBand="0" w:noVBand="1"/>
      </w:tblPr>
      <w:tblGrid>
        <w:gridCol w:w="713"/>
        <w:gridCol w:w="5105"/>
        <w:gridCol w:w="1419"/>
        <w:gridCol w:w="70"/>
        <w:gridCol w:w="71"/>
        <w:gridCol w:w="1419"/>
        <w:gridCol w:w="1418"/>
      </w:tblGrid>
      <w:tr w:rsidR="00060977" w:rsidRPr="00DC3FAE" w14:paraId="1D33008D" w14:textId="77777777" w:rsidTr="00534BA4">
        <w:trPr>
          <w:trHeight w:val="600"/>
        </w:trPr>
        <w:tc>
          <w:tcPr>
            <w:tcW w:w="713" w:type="dxa"/>
            <w:tcBorders>
              <w:top w:val="single" w:sz="4" w:space="0" w:color="auto"/>
              <w:left w:val="single" w:sz="4" w:space="0" w:color="auto"/>
              <w:bottom w:val="single" w:sz="4" w:space="0" w:color="auto"/>
              <w:right w:val="single" w:sz="4" w:space="0" w:color="auto"/>
            </w:tcBorders>
            <w:vAlign w:val="center"/>
            <w:hideMark/>
          </w:tcPr>
          <w:p w14:paraId="0B18A554" w14:textId="77777777" w:rsidR="00060977" w:rsidRPr="00DC3FAE" w:rsidRDefault="00060977">
            <w:pPr>
              <w:jc w:val="center"/>
              <w:rPr>
                <w:b/>
                <w:bCs/>
                <w:sz w:val="16"/>
                <w:szCs w:val="16"/>
              </w:rPr>
            </w:pPr>
            <w:r w:rsidRPr="00DC3FAE">
              <w:rPr>
                <w:b/>
                <w:bCs/>
                <w:sz w:val="16"/>
                <w:szCs w:val="16"/>
              </w:rPr>
              <w:t>№ п/п</w:t>
            </w:r>
          </w:p>
        </w:tc>
        <w:tc>
          <w:tcPr>
            <w:tcW w:w="5105" w:type="dxa"/>
            <w:tcBorders>
              <w:top w:val="single" w:sz="4" w:space="0" w:color="auto"/>
              <w:left w:val="nil"/>
              <w:bottom w:val="single" w:sz="4" w:space="0" w:color="auto"/>
              <w:right w:val="single" w:sz="4" w:space="0" w:color="auto"/>
            </w:tcBorders>
            <w:vAlign w:val="center"/>
            <w:hideMark/>
          </w:tcPr>
          <w:p w14:paraId="4B8B5105" w14:textId="77777777" w:rsidR="00060977" w:rsidRPr="00DC3FAE" w:rsidRDefault="00060977">
            <w:pPr>
              <w:jc w:val="center"/>
              <w:rPr>
                <w:b/>
                <w:bCs/>
                <w:sz w:val="16"/>
                <w:szCs w:val="16"/>
              </w:rPr>
            </w:pPr>
            <w:r w:rsidRPr="00DC3FAE">
              <w:rPr>
                <w:b/>
                <w:bCs/>
                <w:sz w:val="16"/>
                <w:szCs w:val="16"/>
              </w:rPr>
              <w:t>Вид и группа работ, услуг</w:t>
            </w:r>
          </w:p>
        </w:tc>
        <w:tc>
          <w:tcPr>
            <w:tcW w:w="1560" w:type="dxa"/>
            <w:gridSpan w:val="3"/>
            <w:tcBorders>
              <w:top w:val="single" w:sz="4" w:space="0" w:color="auto"/>
              <w:left w:val="nil"/>
              <w:bottom w:val="single" w:sz="4" w:space="0" w:color="auto"/>
              <w:right w:val="single" w:sz="4" w:space="0" w:color="auto"/>
            </w:tcBorders>
            <w:vAlign w:val="center"/>
            <w:hideMark/>
          </w:tcPr>
          <w:p w14:paraId="3AB00DED" w14:textId="77777777" w:rsidR="00060977" w:rsidRPr="00DC3FAE" w:rsidRDefault="00060977">
            <w:pPr>
              <w:jc w:val="center"/>
              <w:rPr>
                <w:b/>
                <w:bCs/>
                <w:sz w:val="16"/>
                <w:szCs w:val="16"/>
              </w:rPr>
            </w:pPr>
            <w:r w:rsidRPr="00DC3FAE">
              <w:rPr>
                <w:b/>
                <w:bCs/>
                <w:sz w:val="16"/>
                <w:szCs w:val="16"/>
              </w:rPr>
              <w:t>Периодичность</w:t>
            </w:r>
          </w:p>
        </w:tc>
        <w:tc>
          <w:tcPr>
            <w:tcW w:w="1419" w:type="dxa"/>
            <w:tcBorders>
              <w:top w:val="single" w:sz="4" w:space="0" w:color="auto"/>
              <w:left w:val="nil"/>
              <w:bottom w:val="single" w:sz="4" w:space="0" w:color="auto"/>
              <w:right w:val="single" w:sz="4" w:space="0" w:color="auto"/>
            </w:tcBorders>
            <w:vAlign w:val="center"/>
            <w:hideMark/>
          </w:tcPr>
          <w:p w14:paraId="0F130029" w14:textId="77777777" w:rsidR="00060977" w:rsidRPr="00DC3FAE" w:rsidRDefault="00060977">
            <w:pPr>
              <w:jc w:val="center"/>
              <w:rPr>
                <w:b/>
                <w:bCs/>
                <w:sz w:val="16"/>
                <w:szCs w:val="16"/>
              </w:rPr>
            </w:pPr>
            <w:r w:rsidRPr="00DC3FAE">
              <w:rPr>
                <w:b/>
                <w:bCs/>
                <w:sz w:val="16"/>
                <w:szCs w:val="16"/>
              </w:rPr>
              <w:t>Стоимость на 1 кв. м общей площади (руб./мес.)</w:t>
            </w:r>
          </w:p>
        </w:tc>
        <w:tc>
          <w:tcPr>
            <w:tcW w:w="1418" w:type="dxa"/>
            <w:tcBorders>
              <w:top w:val="single" w:sz="4" w:space="0" w:color="auto"/>
              <w:left w:val="nil"/>
              <w:bottom w:val="single" w:sz="4" w:space="0" w:color="auto"/>
              <w:right w:val="single" w:sz="4" w:space="0" w:color="auto"/>
            </w:tcBorders>
            <w:vAlign w:val="center"/>
            <w:hideMark/>
          </w:tcPr>
          <w:p w14:paraId="66F9EE2C" w14:textId="77777777" w:rsidR="00060977" w:rsidRPr="00DC3FAE" w:rsidRDefault="00060977">
            <w:pPr>
              <w:jc w:val="center"/>
              <w:rPr>
                <w:b/>
                <w:bCs/>
                <w:sz w:val="16"/>
                <w:szCs w:val="16"/>
              </w:rPr>
            </w:pPr>
            <w:r w:rsidRPr="00DC3FAE">
              <w:rPr>
                <w:b/>
                <w:bCs/>
                <w:sz w:val="16"/>
                <w:szCs w:val="16"/>
              </w:rPr>
              <w:t>Годовая плата (руб.)</w:t>
            </w:r>
          </w:p>
        </w:tc>
      </w:tr>
      <w:tr w:rsidR="00060977" w:rsidRPr="00DC3FAE" w14:paraId="1F85CED3" w14:textId="77777777" w:rsidTr="00534BA4">
        <w:trPr>
          <w:trHeight w:val="600"/>
        </w:trPr>
        <w:tc>
          <w:tcPr>
            <w:tcW w:w="713" w:type="dxa"/>
            <w:tcBorders>
              <w:top w:val="single" w:sz="4" w:space="0" w:color="auto"/>
              <w:left w:val="single" w:sz="4" w:space="0" w:color="auto"/>
              <w:bottom w:val="single" w:sz="4" w:space="0" w:color="auto"/>
              <w:right w:val="single" w:sz="4" w:space="0" w:color="auto"/>
            </w:tcBorders>
            <w:vAlign w:val="center"/>
            <w:hideMark/>
          </w:tcPr>
          <w:p w14:paraId="48A8F0A5" w14:textId="77777777" w:rsidR="00060977" w:rsidRPr="00DC3FAE" w:rsidRDefault="00060977">
            <w:pPr>
              <w:jc w:val="center"/>
              <w:rPr>
                <w:b/>
                <w:bCs/>
                <w:color w:val="000000"/>
                <w:sz w:val="16"/>
                <w:szCs w:val="16"/>
              </w:rPr>
            </w:pPr>
            <w:r w:rsidRPr="00DC3FAE">
              <w:rPr>
                <w:b/>
                <w:bCs/>
                <w:color w:val="000000"/>
                <w:sz w:val="16"/>
                <w:szCs w:val="16"/>
              </w:rPr>
              <w:t> </w:t>
            </w:r>
          </w:p>
        </w:tc>
        <w:tc>
          <w:tcPr>
            <w:tcW w:w="5105" w:type="dxa"/>
            <w:tcBorders>
              <w:top w:val="single" w:sz="4" w:space="0" w:color="auto"/>
              <w:left w:val="nil"/>
              <w:bottom w:val="single" w:sz="4" w:space="0" w:color="auto"/>
              <w:right w:val="single" w:sz="4" w:space="0" w:color="auto"/>
            </w:tcBorders>
            <w:vAlign w:val="center"/>
            <w:hideMark/>
          </w:tcPr>
          <w:p w14:paraId="1424D877" w14:textId="77777777" w:rsidR="00060977" w:rsidRPr="00DC3FAE" w:rsidRDefault="00060977">
            <w:pPr>
              <w:jc w:val="center"/>
              <w:rPr>
                <w:b/>
                <w:bCs/>
                <w:sz w:val="16"/>
                <w:szCs w:val="16"/>
              </w:rPr>
            </w:pPr>
            <w:r w:rsidRPr="00DC3FAE">
              <w:rPr>
                <w:b/>
                <w:bCs/>
                <w:sz w:val="16"/>
                <w:szCs w:val="16"/>
              </w:rPr>
              <w:t>Услуги и работы по управлению многоквартирным домом, за содержание и текущий ремонт общего имущества в многоквартирном доме</w:t>
            </w:r>
          </w:p>
        </w:tc>
        <w:tc>
          <w:tcPr>
            <w:tcW w:w="1560" w:type="dxa"/>
            <w:gridSpan w:val="3"/>
            <w:tcBorders>
              <w:top w:val="single" w:sz="4" w:space="0" w:color="auto"/>
              <w:left w:val="nil"/>
              <w:bottom w:val="single" w:sz="4" w:space="0" w:color="auto"/>
              <w:right w:val="single" w:sz="4" w:space="0" w:color="auto"/>
            </w:tcBorders>
            <w:vAlign w:val="center"/>
          </w:tcPr>
          <w:p w14:paraId="6490FDA2" w14:textId="77777777" w:rsidR="00060977" w:rsidRPr="00DC3FAE" w:rsidRDefault="00060977">
            <w:pPr>
              <w:jc w:val="center"/>
              <w:rPr>
                <w:b/>
                <w:bCs/>
                <w:sz w:val="16"/>
                <w:szCs w:val="16"/>
              </w:rPr>
            </w:pPr>
          </w:p>
        </w:tc>
        <w:tc>
          <w:tcPr>
            <w:tcW w:w="1419" w:type="dxa"/>
            <w:tcBorders>
              <w:top w:val="single" w:sz="4" w:space="0" w:color="auto"/>
              <w:left w:val="nil"/>
              <w:bottom w:val="single" w:sz="4" w:space="0" w:color="auto"/>
              <w:right w:val="single" w:sz="4" w:space="0" w:color="auto"/>
            </w:tcBorders>
            <w:vAlign w:val="center"/>
            <w:hideMark/>
          </w:tcPr>
          <w:p w14:paraId="295F16BB" w14:textId="55241A8D" w:rsidR="00060977" w:rsidRPr="00DC3FAE" w:rsidRDefault="00FF1B1B">
            <w:pPr>
              <w:jc w:val="center"/>
              <w:rPr>
                <w:b/>
                <w:bCs/>
                <w:sz w:val="22"/>
                <w:szCs w:val="22"/>
                <w:lang w:eastAsia="ar-SA"/>
              </w:rPr>
            </w:pPr>
            <w:r w:rsidRPr="00DC3FAE">
              <w:rPr>
                <w:b/>
                <w:bCs/>
                <w:sz w:val="22"/>
                <w:szCs w:val="22"/>
              </w:rPr>
              <w:t>24,54</w:t>
            </w:r>
          </w:p>
        </w:tc>
        <w:tc>
          <w:tcPr>
            <w:tcW w:w="1418" w:type="dxa"/>
            <w:tcBorders>
              <w:top w:val="single" w:sz="4" w:space="0" w:color="auto"/>
              <w:left w:val="nil"/>
              <w:bottom w:val="single" w:sz="4" w:space="0" w:color="auto"/>
              <w:right w:val="single" w:sz="4" w:space="0" w:color="auto"/>
            </w:tcBorders>
            <w:vAlign w:val="center"/>
            <w:hideMark/>
          </w:tcPr>
          <w:p w14:paraId="3FF7C678" w14:textId="4800EF45" w:rsidR="00060977" w:rsidRPr="00DC3FAE" w:rsidRDefault="00FF1B1B">
            <w:pPr>
              <w:jc w:val="right"/>
              <w:rPr>
                <w:b/>
                <w:bCs/>
                <w:sz w:val="22"/>
                <w:szCs w:val="22"/>
              </w:rPr>
            </w:pPr>
            <w:r w:rsidRPr="00DC3FAE">
              <w:rPr>
                <w:b/>
                <w:bCs/>
                <w:sz w:val="22"/>
                <w:szCs w:val="22"/>
              </w:rPr>
              <w:t>1147859,67</w:t>
            </w:r>
          </w:p>
        </w:tc>
      </w:tr>
      <w:tr w:rsidR="00060977" w:rsidRPr="00DC3FAE" w14:paraId="02F6B5C5" w14:textId="77777777" w:rsidTr="00534BA4">
        <w:trPr>
          <w:trHeight w:val="570"/>
        </w:trPr>
        <w:tc>
          <w:tcPr>
            <w:tcW w:w="713" w:type="dxa"/>
            <w:tcBorders>
              <w:top w:val="single" w:sz="4" w:space="0" w:color="auto"/>
              <w:left w:val="single" w:sz="4" w:space="0" w:color="auto"/>
              <w:bottom w:val="single" w:sz="4" w:space="0" w:color="auto"/>
              <w:right w:val="single" w:sz="4" w:space="0" w:color="auto"/>
            </w:tcBorders>
            <w:vAlign w:val="center"/>
            <w:hideMark/>
          </w:tcPr>
          <w:p w14:paraId="6B5C3756" w14:textId="77777777" w:rsidR="00060977" w:rsidRPr="00DC3FAE" w:rsidRDefault="00060977">
            <w:pPr>
              <w:jc w:val="center"/>
              <w:rPr>
                <w:b/>
                <w:bCs/>
                <w:color w:val="000000"/>
                <w:sz w:val="18"/>
                <w:szCs w:val="18"/>
              </w:rPr>
            </w:pPr>
            <w:r w:rsidRPr="00DC3FAE">
              <w:rPr>
                <w:b/>
                <w:bCs/>
                <w:color w:val="000000"/>
                <w:sz w:val="18"/>
                <w:szCs w:val="18"/>
              </w:rPr>
              <w:t>1</w:t>
            </w:r>
          </w:p>
        </w:tc>
        <w:tc>
          <w:tcPr>
            <w:tcW w:w="5105" w:type="dxa"/>
            <w:tcBorders>
              <w:top w:val="single" w:sz="4" w:space="0" w:color="auto"/>
              <w:left w:val="nil"/>
              <w:bottom w:val="single" w:sz="4" w:space="0" w:color="auto"/>
              <w:right w:val="single" w:sz="4" w:space="0" w:color="auto"/>
            </w:tcBorders>
            <w:vAlign w:val="center"/>
            <w:hideMark/>
          </w:tcPr>
          <w:p w14:paraId="4BC3D168" w14:textId="77777777" w:rsidR="00060977" w:rsidRPr="00DC3FAE" w:rsidRDefault="00060977">
            <w:pPr>
              <w:rPr>
                <w:b/>
                <w:bCs/>
                <w:sz w:val="18"/>
                <w:szCs w:val="18"/>
              </w:rPr>
            </w:pPr>
            <w:r w:rsidRPr="00DC3FAE">
              <w:rPr>
                <w:b/>
                <w:bCs/>
                <w:sz w:val="18"/>
                <w:szCs w:val="18"/>
              </w:rPr>
              <w:t xml:space="preserve">Содержание и текущий ремонт общего имущества в многоквартирном доме </w:t>
            </w:r>
          </w:p>
        </w:tc>
        <w:tc>
          <w:tcPr>
            <w:tcW w:w="1560" w:type="dxa"/>
            <w:gridSpan w:val="3"/>
            <w:tcBorders>
              <w:top w:val="single" w:sz="4" w:space="0" w:color="auto"/>
              <w:left w:val="nil"/>
              <w:bottom w:val="single" w:sz="4" w:space="0" w:color="auto"/>
              <w:right w:val="single" w:sz="4" w:space="0" w:color="auto"/>
            </w:tcBorders>
            <w:vAlign w:val="center"/>
            <w:hideMark/>
          </w:tcPr>
          <w:p w14:paraId="324563AA" w14:textId="77777777" w:rsidR="00060977" w:rsidRPr="00DC3FAE" w:rsidRDefault="00060977">
            <w:pPr>
              <w:jc w:val="center"/>
              <w:rPr>
                <w:sz w:val="18"/>
                <w:szCs w:val="18"/>
              </w:rPr>
            </w:pPr>
            <w:r w:rsidRPr="00DC3FAE">
              <w:rPr>
                <w:sz w:val="18"/>
                <w:szCs w:val="18"/>
              </w:rPr>
              <w:t>х</w:t>
            </w:r>
          </w:p>
        </w:tc>
        <w:tc>
          <w:tcPr>
            <w:tcW w:w="1419" w:type="dxa"/>
            <w:tcBorders>
              <w:top w:val="single" w:sz="4" w:space="0" w:color="auto"/>
              <w:left w:val="nil"/>
              <w:bottom w:val="single" w:sz="4" w:space="0" w:color="auto"/>
              <w:right w:val="single" w:sz="4" w:space="0" w:color="auto"/>
            </w:tcBorders>
            <w:vAlign w:val="center"/>
            <w:hideMark/>
          </w:tcPr>
          <w:p w14:paraId="2B0D4547" w14:textId="6F3DDDB1" w:rsidR="00060977" w:rsidRPr="00DC3FAE" w:rsidRDefault="00FF1B1B">
            <w:pPr>
              <w:jc w:val="center"/>
              <w:rPr>
                <w:b/>
                <w:bCs/>
                <w:sz w:val="22"/>
                <w:szCs w:val="22"/>
                <w:lang w:eastAsia="ar-SA"/>
              </w:rPr>
            </w:pPr>
            <w:r w:rsidRPr="00DC3FAE">
              <w:rPr>
                <w:b/>
                <w:bCs/>
                <w:sz w:val="22"/>
                <w:szCs w:val="22"/>
              </w:rPr>
              <w:t>21,51</w:t>
            </w:r>
          </w:p>
        </w:tc>
        <w:tc>
          <w:tcPr>
            <w:tcW w:w="1418" w:type="dxa"/>
            <w:tcBorders>
              <w:top w:val="single" w:sz="4" w:space="0" w:color="auto"/>
              <w:left w:val="nil"/>
              <w:bottom w:val="single" w:sz="4" w:space="0" w:color="auto"/>
              <w:right w:val="single" w:sz="4" w:space="0" w:color="auto"/>
            </w:tcBorders>
            <w:vAlign w:val="center"/>
            <w:hideMark/>
          </w:tcPr>
          <w:p w14:paraId="37278A70" w14:textId="3C77FC84" w:rsidR="00060977" w:rsidRPr="00DC3FAE" w:rsidRDefault="00FF1B1B">
            <w:pPr>
              <w:jc w:val="right"/>
              <w:rPr>
                <w:b/>
                <w:bCs/>
                <w:sz w:val="22"/>
                <w:szCs w:val="22"/>
              </w:rPr>
            </w:pPr>
            <w:r w:rsidRPr="00DC3FAE">
              <w:rPr>
                <w:b/>
                <w:bCs/>
                <w:sz w:val="22"/>
                <w:szCs w:val="22"/>
              </w:rPr>
              <w:t>1006108,64</w:t>
            </w:r>
          </w:p>
        </w:tc>
      </w:tr>
      <w:tr w:rsidR="00060977" w:rsidRPr="00DC3FAE" w14:paraId="614C191F" w14:textId="77777777" w:rsidTr="00534BA4">
        <w:trPr>
          <w:trHeight w:val="1005"/>
        </w:trPr>
        <w:tc>
          <w:tcPr>
            <w:tcW w:w="713" w:type="dxa"/>
            <w:tcBorders>
              <w:top w:val="nil"/>
              <w:left w:val="single" w:sz="4" w:space="0" w:color="auto"/>
              <w:bottom w:val="single" w:sz="4" w:space="0" w:color="auto"/>
              <w:right w:val="single" w:sz="4" w:space="0" w:color="auto"/>
            </w:tcBorders>
            <w:vAlign w:val="center"/>
            <w:hideMark/>
          </w:tcPr>
          <w:p w14:paraId="4DA7FA31" w14:textId="77777777" w:rsidR="00060977" w:rsidRPr="00DC3FAE" w:rsidRDefault="00060977">
            <w:pPr>
              <w:jc w:val="center"/>
              <w:rPr>
                <w:b/>
                <w:bCs/>
                <w:color w:val="000000"/>
                <w:sz w:val="18"/>
                <w:szCs w:val="18"/>
              </w:rPr>
            </w:pPr>
            <w:r w:rsidRPr="00DC3FAE">
              <w:rPr>
                <w:b/>
                <w:bCs/>
                <w:color w:val="000000"/>
                <w:sz w:val="18"/>
                <w:szCs w:val="18"/>
              </w:rPr>
              <w:t>1.1</w:t>
            </w:r>
          </w:p>
        </w:tc>
        <w:tc>
          <w:tcPr>
            <w:tcW w:w="5105" w:type="dxa"/>
            <w:tcBorders>
              <w:top w:val="nil"/>
              <w:left w:val="nil"/>
              <w:bottom w:val="single" w:sz="4" w:space="0" w:color="auto"/>
              <w:right w:val="single" w:sz="4" w:space="0" w:color="auto"/>
            </w:tcBorders>
            <w:vAlign w:val="center"/>
            <w:hideMark/>
          </w:tcPr>
          <w:p w14:paraId="40360969" w14:textId="77777777" w:rsidR="00060977" w:rsidRPr="00DC3FAE" w:rsidRDefault="00060977">
            <w:pPr>
              <w:rPr>
                <w:b/>
                <w:bCs/>
                <w:sz w:val="18"/>
                <w:szCs w:val="18"/>
              </w:rPr>
            </w:pPr>
            <w:r w:rsidRPr="00DC3FAE">
              <w:rPr>
                <w:b/>
                <w:bCs/>
                <w:sz w:val="18"/>
                <w:szCs w:val="18"/>
              </w:rPr>
              <w:t xml:space="preserve">Работы, необходимые для надлежащего содержания несущих конструкций (фундаментов, стен, колонн и столбов, перекрытий, балок, ригелей, лестниц, несущих элементов крыш)  и ненесущих конструкций (перегородок, </w:t>
            </w:r>
            <w:proofErr w:type="spellStart"/>
            <w:r w:rsidRPr="00DC3FAE">
              <w:rPr>
                <w:b/>
                <w:bCs/>
                <w:sz w:val="18"/>
                <w:szCs w:val="18"/>
              </w:rPr>
              <w:t>внетренней</w:t>
            </w:r>
            <w:proofErr w:type="spellEnd"/>
            <w:r w:rsidRPr="00DC3FAE">
              <w:rPr>
                <w:b/>
                <w:bCs/>
                <w:sz w:val="18"/>
                <w:szCs w:val="18"/>
              </w:rPr>
              <w:t xml:space="preserve"> отделки, полов) многоквартирных домов (общежитий)</w:t>
            </w:r>
          </w:p>
        </w:tc>
        <w:tc>
          <w:tcPr>
            <w:tcW w:w="1560" w:type="dxa"/>
            <w:gridSpan w:val="3"/>
            <w:tcBorders>
              <w:top w:val="nil"/>
              <w:left w:val="nil"/>
              <w:bottom w:val="single" w:sz="4" w:space="0" w:color="auto"/>
              <w:right w:val="single" w:sz="4" w:space="0" w:color="auto"/>
            </w:tcBorders>
            <w:vAlign w:val="center"/>
            <w:hideMark/>
          </w:tcPr>
          <w:p w14:paraId="7413E94B" w14:textId="77777777" w:rsidR="00060977" w:rsidRPr="00DC3FAE" w:rsidRDefault="00060977">
            <w:pPr>
              <w:jc w:val="center"/>
              <w:rPr>
                <w:sz w:val="18"/>
                <w:szCs w:val="18"/>
              </w:rPr>
            </w:pPr>
            <w:r w:rsidRPr="00DC3FAE">
              <w:rPr>
                <w:sz w:val="18"/>
                <w:szCs w:val="18"/>
              </w:rPr>
              <w:t>х</w:t>
            </w:r>
          </w:p>
        </w:tc>
        <w:tc>
          <w:tcPr>
            <w:tcW w:w="1419" w:type="dxa"/>
            <w:tcBorders>
              <w:top w:val="nil"/>
              <w:left w:val="nil"/>
              <w:bottom w:val="single" w:sz="4" w:space="0" w:color="auto"/>
              <w:right w:val="single" w:sz="4" w:space="0" w:color="auto"/>
            </w:tcBorders>
            <w:vAlign w:val="center"/>
            <w:hideMark/>
          </w:tcPr>
          <w:p w14:paraId="3AE9CE85" w14:textId="620CCC54" w:rsidR="00060977" w:rsidRPr="00DC3FAE" w:rsidRDefault="00FF1B1B">
            <w:pPr>
              <w:jc w:val="center"/>
              <w:rPr>
                <w:b/>
                <w:bCs/>
                <w:sz w:val="20"/>
                <w:szCs w:val="20"/>
                <w:lang w:eastAsia="ar-SA"/>
              </w:rPr>
            </w:pPr>
            <w:r w:rsidRPr="00DC3FAE">
              <w:rPr>
                <w:b/>
                <w:bCs/>
              </w:rPr>
              <w:t>4,29</w:t>
            </w:r>
          </w:p>
        </w:tc>
        <w:tc>
          <w:tcPr>
            <w:tcW w:w="1418" w:type="dxa"/>
            <w:tcBorders>
              <w:top w:val="nil"/>
              <w:left w:val="nil"/>
              <w:bottom w:val="single" w:sz="4" w:space="0" w:color="auto"/>
              <w:right w:val="single" w:sz="4" w:space="0" w:color="auto"/>
            </w:tcBorders>
            <w:vAlign w:val="center"/>
            <w:hideMark/>
          </w:tcPr>
          <w:p w14:paraId="36A489ED" w14:textId="60212861" w:rsidR="00060977" w:rsidRPr="00DC3FAE" w:rsidRDefault="00FF1B1B">
            <w:pPr>
              <w:jc w:val="right"/>
              <w:rPr>
                <w:b/>
                <w:bCs/>
              </w:rPr>
            </w:pPr>
            <w:r w:rsidRPr="00DC3FAE">
              <w:rPr>
                <w:b/>
                <w:bCs/>
              </w:rPr>
              <w:t>200886,72</w:t>
            </w:r>
          </w:p>
        </w:tc>
      </w:tr>
      <w:tr w:rsidR="00060977" w:rsidRPr="00DC3FAE" w14:paraId="73B71D72" w14:textId="77777777" w:rsidTr="00534BA4">
        <w:trPr>
          <w:trHeight w:val="1050"/>
        </w:trPr>
        <w:tc>
          <w:tcPr>
            <w:tcW w:w="713" w:type="dxa"/>
            <w:tcBorders>
              <w:top w:val="nil"/>
              <w:left w:val="single" w:sz="4" w:space="0" w:color="auto"/>
              <w:bottom w:val="single" w:sz="4" w:space="0" w:color="auto"/>
              <w:right w:val="single" w:sz="4" w:space="0" w:color="auto"/>
            </w:tcBorders>
            <w:vAlign w:val="center"/>
            <w:hideMark/>
          </w:tcPr>
          <w:p w14:paraId="3F6C93CD" w14:textId="77777777" w:rsidR="00060977" w:rsidRPr="00DC3FAE" w:rsidRDefault="00060977">
            <w:pPr>
              <w:jc w:val="center"/>
              <w:rPr>
                <w:color w:val="000000"/>
                <w:sz w:val="18"/>
                <w:szCs w:val="18"/>
              </w:rPr>
            </w:pPr>
            <w:r w:rsidRPr="00DC3FAE">
              <w:rPr>
                <w:color w:val="000000"/>
                <w:sz w:val="18"/>
                <w:szCs w:val="18"/>
              </w:rPr>
              <w:t>1.1.1</w:t>
            </w:r>
          </w:p>
        </w:tc>
        <w:tc>
          <w:tcPr>
            <w:tcW w:w="5105" w:type="dxa"/>
            <w:tcBorders>
              <w:top w:val="nil"/>
              <w:left w:val="nil"/>
              <w:bottom w:val="single" w:sz="4" w:space="0" w:color="auto"/>
              <w:right w:val="single" w:sz="4" w:space="0" w:color="auto"/>
            </w:tcBorders>
            <w:vAlign w:val="center"/>
            <w:hideMark/>
          </w:tcPr>
          <w:p w14:paraId="436EFBA2" w14:textId="77777777" w:rsidR="00060977" w:rsidRPr="00DC3FAE" w:rsidRDefault="00060977">
            <w:pPr>
              <w:rPr>
                <w:sz w:val="18"/>
                <w:szCs w:val="18"/>
              </w:rPr>
            </w:pPr>
            <w:r w:rsidRPr="00DC3FAE">
              <w:rPr>
                <w:sz w:val="18"/>
                <w:szCs w:val="18"/>
              </w:rPr>
              <w:t>Общий осмотр конструктивных элементов здания, выполняемый в целях надлежащего содержания фундаментов, стен, перекрытий, фасадов, внутренней отделки, лестниц, полов помещений, относящихся к общему имуществу в  многоквартирном доме (общежитии)</w:t>
            </w:r>
          </w:p>
        </w:tc>
        <w:tc>
          <w:tcPr>
            <w:tcW w:w="1560" w:type="dxa"/>
            <w:gridSpan w:val="3"/>
            <w:tcBorders>
              <w:top w:val="nil"/>
              <w:left w:val="nil"/>
              <w:bottom w:val="single" w:sz="4" w:space="0" w:color="auto"/>
              <w:right w:val="single" w:sz="4" w:space="0" w:color="auto"/>
            </w:tcBorders>
            <w:vAlign w:val="center"/>
            <w:hideMark/>
          </w:tcPr>
          <w:p w14:paraId="13B85FBA" w14:textId="77777777" w:rsidR="00060977" w:rsidRPr="00DC3FAE" w:rsidRDefault="00060977">
            <w:pPr>
              <w:jc w:val="center"/>
              <w:rPr>
                <w:sz w:val="18"/>
                <w:szCs w:val="18"/>
              </w:rPr>
            </w:pPr>
            <w:r w:rsidRPr="00DC3FAE">
              <w:rPr>
                <w:sz w:val="18"/>
                <w:szCs w:val="18"/>
              </w:rPr>
              <w:t>2 раза в год</w:t>
            </w:r>
          </w:p>
        </w:tc>
        <w:tc>
          <w:tcPr>
            <w:tcW w:w="1419" w:type="dxa"/>
            <w:tcBorders>
              <w:top w:val="nil"/>
              <w:left w:val="nil"/>
              <w:bottom w:val="single" w:sz="4" w:space="0" w:color="auto"/>
              <w:right w:val="single" w:sz="4" w:space="0" w:color="auto"/>
            </w:tcBorders>
            <w:vAlign w:val="center"/>
            <w:hideMark/>
          </w:tcPr>
          <w:p w14:paraId="233D2F4D" w14:textId="3B74465D" w:rsidR="00060977" w:rsidRPr="00DC3FAE" w:rsidRDefault="00DC0DA5">
            <w:pPr>
              <w:jc w:val="center"/>
              <w:rPr>
                <w:sz w:val="22"/>
                <w:szCs w:val="22"/>
                <w:lang w:eastAsia="ar-SA"/>
              </w:rPr>
            </w:pPr>
            <w:r w:rsidRPr="00DC3FAE">
              <w:rPr>
                <w:sz w:val="22"/>
                <w:szCs w:val="22"/>
              </w:rPr>
              <w:t>1,78</w:t>
            </w:r>
          </w:p>
        </w:tc>
        <w:tc>
          <w:tcPr>
            <w:tcW w:w="1418" w:type="dxa"/>
            <w:tcBorders>
              <w:top w:val="nil"/>
              <w:left w:val="nil"/>
              <w:bottom w:val="single" w:sz="4" w:space="0" w:color="auto"/>
              <w:right w:val="single" w:sz="4" w:space="0" w:color="auto"/>
            </w:tcBorders>
            <w:vAlign w:val="center"/>
            <w:hideMark/>
          </w:tcPr>
          <w:p w14:paraId="7D4C5072" w14:textId="2DB4868A" w:rsidR="00060977" w:rsidRPr="00DC3FAE" w:rsidRDefault="00DC0DA5">
            <w:pPr>
              <w:jc w:val="right"/>
              <w:rPr>
                <w:sz w:val="20"/>
                <w:szCs w:val="20"/>
              </w:rPr>
            </w:pPr>
            <w:r w:rsidRPr="00DC3FAE">
              <w:t>83519,30</w:t>
            </w:r>
          </w:p>
        </w:tc>
      </w:tr>
      <w:tr w:rsidR="00060977" w:rsidRPr="00DC3FAE" w14:paraId="69F3A105" w14:textId="77777777" w:rsidTr="00534BA4">
        <w:trPr>
          <w:trHeight w:val="570"/>
        </w:trPr>
        <w:tc>
          <w:tcPr>
            <w:tcW w:w="713" w:type="dxa"/>
            <w:tcBorders>
              <w:top w:val="nil"/>
              <w:left w:val="single" w:sz="4" w:space="0" w:color="auto"/>
              <w:bottom w:val="single" w:sz="4" w:space="0" w:color="auto"/>
              <w:right w:val="single" w:sz="4" w:space="0" w:color="auto"/>
            </w:tcBorders>
            <w:vAlign w:val="center"/>
            <w:hideMark/>
          </w:tcPr>
          <w:p w14:paraId="52F19E51" w14:textId="77777777" w:rsidR="00060977" w:rsidRPr="00DC3FAE" w:rsidRDefault="00060977">
            <w:pPr>
              <w:jc w:val="center"/>
              <w:rPr>
                <w:color w:val="000000"/>
                <w:sz w:val="18"/>
                <w:szCs w:val="18"/>
              </w:rPr>
            </w:pPr>
            <w:r w:rsidRPr="00DC3FAE">
              <w:rPr>
                <w:color w:val="000000"/>
                <w:sz w:val="18"/>
                <w:szCs w:val="18"/>
              </w:rPr>
              <w:t>1.1.2</w:t>
            </w:r>
          </w:p>
        </w:tc>
        <w:tc>
          <w:tcPr>
            <w:tcW w:w="5105" w:type="dxa"/>
            <w:tcBorders>
              <w:top w:val="nil"/>
              <w:left w:val="nil"/>
              <w:bottom w:val="single" w:sz="4" w:space="0" w:color="auto"/>
              <w:right w:val="single" w:sz="4" w:space="0" w:color="auto"/>
            </w:tcBorders>
            <w:vAlign w:val="center"/>
            <w:hideMark/>
          </w:tcPr>
          <w:p w14:paraId="1A5365AA" w14:textId="77777777" w:rsidR="00060977" w:rsidRPr="00DC3FAE" w:rsidRDefault="00060977">
            <w:pPr>
              <w:rPr>
                <w:sz w:val="18"/>
                <w:szCs w:val="18"/>
              </w:rPr>
            </w:pPr>
            <w:r w:rsidRPr="00DC3FAE">
              <w:rPr>
                <w:sz w:val="18"/>
                <w:szCs w:val="18"/>
              </w:rPr>
              <w:t>Проверка температурно-влажностного режима подвальных помещений и при выявлении нарушений устранение причин его нарушения</w:t>
            </w:r>
          </w:p>
        </w:tc>
        <w:tc>
          <w:tcPr>
            <w:tcW w:w="1560" w:type="dxa"/>
            <w:gridSpan w:val="3"/>
            <w:tcBorders>
              <w:top w:val="nil"/>
              <w:left w:val="nil"/>
              <w:bottom w:val="single" w:sz="4" w:space="0" w:color="auto"/>
              <w:right w:val="single" w:sz="4" w:space="0" w:color="auto"/>
            </w:tcBorders>
            <w:vAlign w:val="center"/>
            <w:hideMark/>
          </w:tcPr>
          <w:p w14:paraId="0C6FF53D" w14:textId="77777777" w:rsidR="00060977" w:rsidRPr="00DC3FAE" w:rsidRDefault="00060977">
            <w:pPr>
              <w:jc w:val="center"/>
              <w:rPr>
                <w:sz w:val="18"/>
                <w:szCs w:val="18"/>
              </w:rPr>
            </w:pPr>
            <w:r w:rsidRPr="00DC3FAE">
              <w:rPr>
                <w:sz w:val="18"/>
                <w:szCs w:val="18"/>
              </w:rPr>
              <w:t>1 раз в месяц</w:t>
            </w:r>
          </w:p>
        </w:tc>
        <w:tc>
          <w:tcPr>
            <w:tcW w:w="1419" w:type="dxa"/>
            <w:tcBorders>
              <w:top w:val="nil"/>
              <w:left w:val="nil"/>
              <w:bottom w:val="single" w:sz="4" w:space="0" w:color="auto"/>
              <w:right w:val="single" w:sz="4" w:space="0" w:color="auto"/>
            </w:tcBorders>
            <w:vAlign w:val="center"/>
            <w:hideMark/>
          </w:tcPr>
          <w:p w14:paraId="3E1FEDC4" w14:textId="77777777" w:rsidR="00060977" w:rsidRPr="00DC3FAE" w:rsidRDefault="00060977">
            <w:pPr>
              <w:jc w:val="center"/>
              <w:rPr>
                <w:sz w:val="22"/>
                <w:szCs w:val="22"/>
                <w:lang w:eastAsia="ar-SA"/>
              </w:rPr>
            </w:pPr>
            <w:r w:rsidRPr="00DC3FAE">
              <w:rPr>
                <w:sz w:val="22"/>
                <w:szCs w:val="22"/>
              </w:rPr>
              <w:t>0,03</w:t>
            </w:r>
          </w:p>
        </w:tc>
        <w:tc>
          <w:tcPr>
            <w:tcW w:w="1418" w:type="dxa"/>
            <w:tcBorders>
              <w:top w:val="nil"/>
              <w:left w:val="nil"/>
              <w:bottom w:val="single" w:sz="4" w:space="0" w:color="auto"/>
              <w:right w:val="single" w:sz="4" w:space="0" w:color="auto"/>
            </w:tcBorders>
            <w:vAlign w:val="center"/>
            <w:hideMark/>
          </w:tcPr>
          <w:p w14:paraId="69F1526A" w14:textId="12C7F222" w:rsidR="00060977" w:rsidRPr="00DC3FAE" w:rsidRDefault="00DC0DA5">
            <w:pPr>
              <w:jc w:val="right"/>
              <w:rPr>
                <w:sz w:val="20"/>
                <w:szCs w:val="20"/>
              </w:rPr>
            </w:pPr>
            <w:r w:rsidRPr="00DC3FAE">
              <w:t>1431,76</w:t>
            </w:r>
          </w:p>
        </w:tc>
      </w:tr>
      <w:tr w:rsidR="00060977" w:rsidRPr="00DC3FAE" w14:paraId="42DBADED" w14:textId="77777777" w:rsidTr="00534BA4">
        <w:trPr>
          <w:trHeight w:val="795"/>
        </w:trPr>
        <w:tc>
          <w:tcPr>
            <w:tcW w:w="713" w:type="dxa"/>
            <w:tcBorders>
              <w:top w:val="nil"/>
              <w:left w:val="single" w:sz="4" w:space="0" w:color="auto"/>
              <w:bottom w:val="single" w:sz="4" w:space="0" w:color="auto"/>
              <w:right w:val="single" w:sz="4" w:space="0" w:color="auto"/>
            </w:tcBorders>
            <w:vAlign w:val="center"/>
            <w:hideMark/>
          </w:tcPr>
          <w:p w14:paraId="427527F7" w14:textId="77777777" w:rsidR="00060977" w:rsidRPr="00DC3FAE" w:rsidRDefault="00060977">
            <w:pPr>
              <w:jc w:val="center"/>
              <w:rPr>
                <w:color w:val="000000"/>
                <w:sz w:val="18"/>
                <w:szCs w:val="18"/>
              </w:rPr>
            </w:pPr>
            <w:r w:rsidRPr="00DC3FAE">
              <w:rPr>
                <w:color w:val="000000"/>
                <w:sz w:val="18"/>
                <w:szCs w:val="18"/>
              </w:rPr>
              <w:t>1.1.3</w:t>
            </w:r>
          </w:p>
        </w:tc>
        <w:tc>
          <w:tcPr>
            <w:tcW w:w="5105" w:type="dxa"/>
            <w:tcBorders>
              <w:top w:val="nil"/>
              <w:left w:val="nil"/>
              <w:bottom w:val="single" w:sz="4" w:space="0" w:color="auto"/>
              <w:right w:val="single" w:sz="4" w:space="0" w:color="auto"/>
            </w:tcBorders>
            <w:vAlign w:val="center"/>
            <w:hideMark/>
          </w:tcPr>
          <w:p w14:paraId="238AFED5" w14:textId="77777777" w:rsidR="00060977" w:rsidRPr="00DC3FAE" w:rsidRDefault="00060977">
            <w:pPr>
              <w:rPr>
                <w:sz w:val="18"/>
                <w:szCs w:val="18"/>
              </w:rPr>
            </w:pPr>
            <w:r w:rsidRPr="00DC3FAE">
              <w:rPr>
                <w:sz w:val="18"/>
                <w:szCs w:val="18"/>
              </w:rPr>
              <w:t xml:space="preserve">Проверка состояния помещений подвалов, входов в подвалы и приямков, принятие мер, исключающих подтопление, захламление, загрязнение и </w:t>
            </w:r>
            <w:proofErr w:type="spellStart"/>
            <w:r w:rsidRPr="00DC3FAE">
              <w:rPr>
                <w:sz w:val="18"/>
                <w:szCs w:val="18"/>
              </w:rPr>
              <w:t>загроиождение</w:t>
            </w:r>
            <w:proofErr w:type="spellEnd"/>
            <w:r w:rsidRPr="00DC3FAE">
              <w:rPr>
                <w:sz w:val="18"/>
                <w:szCs w:val="18"/>
              </w:rPr>
              <w:t xml:space="preserve"> таких помещений, а также мер, обеспечивающих их вентиляцию</w:t>
            </w:r>
          </w:p>
        </w:tc>
        <w:tc>
          <w:tcPr>
            <w:tcW w:w="1560" w:type="dxa"/>
            <w:gridSpan w:val="3"/>
            <w:tcBorders>
              <w:top w:val="nil"/>
              <w:left w:val="nil"/>
              <w:bottom w:val="single" w:sz="4" w:space="0" w:color="auto"/>
              <w:right w:val="single" w:sz="4" w:space="0" w:color="auto"/>
            </w:tcBorders>
            <w:vAlign w:val="center"/>
            <w:hideMark/>
          </w:tcPr>
          <w:p w14:paraId="265EEB86" w14:textId="77777777" w:rsidR="00060977" w:rsidRPr="00DC3FAE" w:rsidRDefault="00060977">
            <w:pPr>
              <w:jc w:val="center"/>
              <w:rPr>
                <w:sz w:val="18"/>
                <w:szCs w:val="18"/>
              </w:rPr>
            </w:pPr>
            <w:r w:rsidRPr="00DC3FAE">
              <w:rPr>
                <w:sz w:val="18"/>
                <w:szCs w:val="18"/>
              </w:rPr>
              <w:t>1 раз в месяц</w:t>
            </w:r>
          </w:p>
        </w:tc>
        <w:tc>
          <w:tcPr>
            <w:tcW w:w="1419" w:type="dxa"/>
            <w:tcBorders>
              <w:top w:val="nil"/>
              <w:left w:val="nil"/>
              <w:bottom w:val="single" w:sz="4" w:space="0" w:color="auto"/>
              <w:right w:val="single" w:sz="4" w:space="0" w:color="auto"/>
            </w:tcBorders>
            <w:vAlign w:val="center"/>
            <w:hideMark/>
          </w:tcPr>
          <w:p w14:paraId="227E4BB9" w14:textId="0F693355" w:rsidR="00060977" w:rsidRPr="00DC3FAE" w:rsidRDefault="00DC0DA5">
            <w:pPr>
              <w:jc w:val="center"/>
              <w:rPr>
                <w:sz w:val="22"/>
                <w:szCs w:val="22"/>
                <w:lang w:eastAsia="ar-SA"/>
              </w:rPr>
            </w:pPr>
            <w:r w:rsidRPr="00DC3FAE">
              <w:rPr>
                <w:sz w:val="22"/>
                <w:szCs w:val="22"/>
              </w:rPr>
              <w:t>0,07</w:t>
            </w:r>
          </w:p>
        </w:tc>
        <w:tc>
          <w:tcPr>
            <w:tcW w:w="1418" w:type="dxa"/>
            <w:tcBorders>
              <w:top w:val="nil"/>
              <w:left w:val="nil"/>
              <w:bottom w:val="single" w:sz="4" w:space="0" w:color="auto"/>
              <w:right w:val="single" w:sz="4" w:space="0" w:color="auto"/>
            </w:tcBorders>
            <w:vAlign w:val="center"/>
            <w:hideMark/>
          </w:tcPr>
          <w:p w14:paraId="622BBC17" w14:textId="0EA31120" w:rsidR="00060977" w:rsidRPr="00DC3FAE" w:rsidRDefault="00060977" w:rsidP="00DC0DA5">
            <w:pPr>
              <w:jc w:val="right"/>
              <w:rPr>
                <w:sz w:val="20"/>
                <w:szCs w:val="20"/>
              </w:rPr>
            </w:pPr>
            <w:r w:rsidRPr="00DC3FAE">
              <w:t>2</w:t>
            </w:r>
            <w:r w:rsidR="00DC0DA5" w:rsidRPr="00DC3FAE">
              <w:t> 863,52</w:t>
            </w:r>
          </w:p>
        </w:tc>
      </w:tr>
      <w:tr w:rsidR="00060977" w:rsidRPr="00DC3FAE" w14:paraId="5E7E7B31" w14:textId="77777777" w:rsidTr="00534BA4">
        <w:trPr>
          <w:trHeight w:val="645"/>
        </w:trPr>
        <w:tc>
          <w:tcPr>
            <w:tcW w:w="713" w:type="dxa"/>
            <w:tcBorders>
              <w:top w:val="nil"/>
              <w:left w:val="single" w:sz="4" w:space="0" w:color="auto"/>
              <w:bottom w:val="single" w:sz="4" w:space="0" w:color="auto"/>
              <w:right w:val="single" w:sz="4" w:space="0" w:color="auto"/>
            </w:tcBorders>
            <w:vAlign w:val="center"/>
            <w:hideMark/>
          </w:tcPr>
          <w:p w14:paraId="00AC2256" w14:textId="77777777" w:rsidR="00060977" w:rsidRPr="00DC3FAE" w:rsidRDefault="00060977">
            <w:pPr>
              <w:jc w:val="center"/>
              <w:rPr>
                <w:color w:val="000000"/>
                <w:sz w:val="18"/>
                <w:szCs w:val="18"/>
              </w:rPr>
            </w:pPr>
            <w:r w:rsidRPr="00DC3FAE">
              <w:rPr>
                <w:color w:val="000000"/>
                <w:sz w:val="18"/>
                <w:szCs w:val="18"/>
              </w:rPr>
              <w:t>1.1.4</w:t>
            </w:r>
          </w:p>
        </w:tc>
        <w:tc>
          <w:tcPr>
            <w:tcW w:w="5105" w:type="dxa"/>
            <w:tcBorders>
              <w:top w:val="nil"/>
              <w:left w:val="nil"/>
              <w:bottom w:val="single" w:sz="4" w:space="0" w:color="auto"/>
              <w:right w:val="single" w:sz="4" w:space="0" w:color="auto"/>
            </w:tcBorders>
            <w:vAlign w:val="center"/>
            <w:hideMark/>
          </w:tcPr>
          <w:p w14:paraId="66ADEA6C" w14:textId="77777777" w:rsidR="00060977" w:rsidRPr="00DC3FAE" w:rsidRDefault="00060977">
            <w:pPr>
              <w:rPr>
                <w:sz w:val="18"/>
                <w:szCs w:val="18"/>
              </w:rPr>
            </w:pPr>
            <w:r w:rsidRPr="00DC3FAE">
              <w:rPr>
                <w:sz w:val="18"/>
                <w:szCs w:val="18"/>
              </w:rPr>
              <w:t>Контроль за состоянием дверей подвалов  и технических помещений, запорных устройств на них. Устранение выявленных неисправностей</w:t>
            </w:r>
          </w:p>
        </w:tc>
        <w:tc>
          <w:tcPr>
            <w:tcW w:w="1560" w:type="dxa"/>
            <w:gridSpan w:val="3"/>
            <w:tcBorders>
              <w:top w:val="nil"/>
              <w:left w:val="nil"/>
              <w:bottom w:val="single" w:sz="4" w:space="0" w:color="auto"/>
              <w:right w:val="single" w:sz="4" w:space="0" w:color="auto"/>
            </w:tcBorders>
            <w:vAlign w:val="center"/>
            <w:hideMark/>
          </w:tcPr>
          <w:p w14:paraId="39071F62" w14:textId="77777777" w:rsidR="00060977" w:rsidRPr="00DC3FAE" w:rsidRDefault="00060977">
            <w:pPr>
              <w:jc w:val="center"/>
              <w:rPr>
                <w:sz w:val="18"/>
                <w:szCs w:val="18"/>
              </w:rPr>
            </w:pPr>
            <w:r w:rsidRPr="00DC3FAE">
              <w:rPr>
                <w:sz w:val="18"/>
                <w:szCs w:val="18"/>
              </w:rPr>
              <w:t>1 раз в месяц</w:t>
            </w:r>
          </w:p>
        </w:tc>
        <w:tc>
          <w:tcPr>
            <w:tcW w:w="1419" w:type="dxa"/>
            <w:tcBorders>
              <w:top w:val="nil"/>
              <w:left w:val="nil"/>
              <w:bottom w:val="single" w:sz="4" w:space="0" w:color="auto"/>
              <w:right w:val="single" w:sz="4" w:space="0" w:color="auto"/>
            </w:tcBorders>
            <w:vAlign w:val="center"/>
            <w:hideMark/>
          </w:tcPr>
          <w:p w14:paraId="614BB1FD" w14:textId="2E227B25" w:rsidR="00060977" w:rsidRPr="00DC3FAE" w:rsidRDefault="00DC0DA5">
            <w:pPr>
              <w:jc w:val="center"/>
              <w:rPr>
                <w:sz w:val="22"/>
                <w:szCs w:val="22"/>
                <w:lang w:eastAsia="ar-SA"/>
              </w:rPr>
            </w:pPr>
            <w:r w:rsidRPr="00DC3FAE">
              <w:rPr>
                <w:sz w:val="22"/>
                <w:szCs w:val="22"/>
              </w:rPr>
              <w:t>0,09</w:t>
            </w:r>
          </w:p>
        </w:tc>
        <w:tc>
          <w:tcPr>
            <w:tcW w:w="1418" w:type="dxa"/>
            <w:tcBorders>
              <w:top w:val="nil"/>
              <w:left w:val="nil"/>
              <w:bottom w:val="single" w:sz="4" w:space="0" w:color="auto"/>
              <w:right w:val="single" w:sz="4" w:space="0" w:color="auto"/>
            </w:tcBorders>
            <w:vAlign w:val="center"/>
            <w:hideMark/>
          </w:tcPr>
          <w:p w14:paraId="2FF82A60" w14:textId="1C2A9C69" w:rsidR="00060977" w:rsidRPr="00DC3FAE" w:rsidRDefault="00DC0DA5">
            <w:pPr>
              <w:jc w:val="right"/>
              <w:rPr>
                <w:sz w:val="20"/>
                <w:szCs w:val="20"/>
              </w:rPr>
            </w:pPr>
            <w:r w:rsidRPr="00DC3FAE">
              <w:t>4295,28</w:t>
            </w:r>
          </w:p>
        </w:tc>
      </w:tr>
      <w:tr w:rsidR="00060977" w:rsidRPr="00DC3FAE" w14:paraId="3D65D0DC" w14:textId="77777777" w:rsidTr="00534BA4">
        <w:trPr>
          <w:trHeight w:val="540"/>
        </w:trPr>
        <w:tc>
          <w:tcPr>
            <w:tcW w:w="713" w:type="dxa"/>
            <w:tcBorders>
              <w:top w:val="nil"/>
              <w:left w:val="single" w:sz="4" w:space="0" w:color="auto"/>
              <w:bottom w:val="single" w:sz="4" w:space="0" w:color="auto"/>
              <w:right w:val="single" w:sz="4" w:space="0" w:color="auto"/>
            </w:tcBorders>
            <w:vAlign w:val="center"/>
            <w:hideMark/>
          </w:tcPr>
          <w:p w14:paraId="3548EA3B" w14:textId="77777777" w:rsidR="00060977" w:rsidRPr="00DC3FAE" w:rsidRDefault="00060977">
            <w:pPr>
              <w:jc w:val="center"/>
              <w:rPr>
                <w:color w:val="000000"/>
                <w:sz w:val="18"/>
                <w:szCs w:val="18"/>
              </w:rPr>
            </w:pPr>
            <w:r w:rsidRPr="00DC3FAE">
              <w:rPr>
                <w:color w:val="000000"/>
                <w:sz w:val="18"/>
                <w:szCs w:val="18"/>
              </w:rPr>
              <w:t>1.1.5</w:t>
            </w:r>
          </w:p>
        </w:tc>
        <w:tc>
          <w:tcPr>
            <w:tcW w:w="5105" w:type="dxa"/>
            <w:tcBorders>
              <w:top w:val="nil"/>
              <w:left w:val="nil"/>
              <w:bottom w:val="single" w:sz="4" w:space="0" w:color="auto"/>
              <w:right w:val="single" w:sz="4" w:space="0" w:color="auto"/>
            </w:tcBorders>
            <w:vAlign w:val="center"/>
            <w:hideMark/>
          </w:tcPr>
          <w:p w14:paraId="494EB4B2" w14:textId="77777777" w:rsidR="00060977" w:rsidRPr="00DC3FAE" w:rsidRDefault="00060977">
            <w:pPr>
              <w:rPr>
                <w:sz w:val="18"/>
                <w:szCs w:val="18"/>
              </w:rPr>
            </w:pPr>
            <w:r w:rsidRPr="00DC3FAE">
              <w:rPr>
                <w:sz w:val="18"/>
                <w:szCs w:val="18"/>
              </w:rPr>
              <w:t>Проверка кровли на отсутствие протечек</w:t>
            </w:r>
          </w:p>
        </w:tc>
        <w:tc>
          <w:tcPr>
            <w:tcW w:w="1560" w:type="dxa"/>
            <w:gridSpan w:val="3"/>
            <w:tcBorders>
              <w:top w:val="nil"/>
              <w:left w:val="nil"/>
              <w:bottom w:val="single" w:sz="4" w:space="0" w:color="auto"/>
              <w:right w:val="single" w:sz="4" w:space="0" w:color="auto"/>
            </w:tcBorders>
            <w:vAlign w:val="center"/>
            <w:hideMark/>
          </w:tcPr>
          <w:p w14:paraId="6B76F3A4" w14:textId="77777777" w:rsidR="00060977" w:rsidRPr="00DC3FAE" w:rsidRDefault="00060977">
            <w:pPr>
              <w:jc w:val="center"/>
              <w:rPr>
                <w:sz w:val="18"/>
                <w:szCs w:val="18"/>
              </w:rPr>
            </w:pPr>
            <w:r w:rsidRPr="00DC3FAE">
              <w:rPr>
                <w:sz w:val="18"/>
                <w:szCs w:val="18"/>
              </w:rPr>
              <w:t>1 раз в месяц</w:t>
            </w:r>
          </w:p>
        </w:tc>
        <w:tc>
          <w:tcPr>
            <w:tcW w:w="1419" w:type="dxa"/>
            <w:tcBorders>
              <w:top w:val="nil"/>
              <w:left w:val="nil"/>
              <w:bottom w:val="single" w:sz="4" w:space="0" w:color="auto"/>
              <w:right w:val="single" w:sz="4" w:space="0" w:color="auto"/>
            </w:tcBorders>
            <w:vAlign w:val="center"/>
            <w:hideMark/>
          </w:tcPr>
          <w:p w14:paraId="4D6DD8C2" w14:textId="43498814" w:rsidR="00060977" w:rsidRPr="00DC3FAE" w:rsidRDefault="008652A9">
            <w:pPr>
              <w:jc w:val="center"/>
              <w:rPr>
                <w:sz w:val="22"/>
                <w:szCs w:val="22"/>
                <w:lang w:eastAsia="ar-SA"/>
              </w:rPr>
            </w:pPr>
            <w:r w:rsidRPr="00DC3FAE">
              <w:rPr>
                <w:sz w:val="22"/>
                <w:szCs w:val="22"/>
              </w:rPr>
              <w:t>0,08</w:t>
            </w:r>
          </w:p>
        </w:tc>
        <w:tc>
          <w:tcPr>
            <w:tcW w:w="1418" w:type="dxa"/>
            <w:tcBorders>
              <w:top w:val="nil"/>
              <w:left w:val="nil"/>
              <w:bottom w:val="single" w:sz="4" w:space="0" w:color="auto"/>
              <w:right w:val="single" w:sz="4" w:space="0" w:color="auto"/>
            </w:tcBorders>
            <w:vAlign w:val="center"/>
            <w:hideMark/>
          </w:tcPr>
          <w:p w14:paraId="0A215FD3" w14:textId="090A4D93" w:rsidR="00060977" w:rsidRPr="00DC3FAE" w:rsidRDefault="00060977" w:rsidP="008652A9">
            <w:pPr>
              <w:jc w:val="right"/>
              <w:rPr>
                <w:sz w:val="20"/>
                <w:szCs w:val="20"/>
              </w:rPr>
            </w:pPr>
            <w:r w:rsidRPr="00DC3FAE">
              <w:t>3</w:t>
            </w:r>
            <w:r w:rsidR="008652A9" w:rsidRPr="00DC3FAE">
              <w:t> 608,36</w:t>
            </w:r>
          </w:p>
        </w:tc>
      </w:tr>
      <w:tr w:rsidR="00060977" w:rsidRPr="00DC3FAE" w14:paraId="0675DFAB" w14:textId="77777777" w:rsidTr="00534BA4">
        <w:trPr>
          <w:trHeight w:val="570"/>
        </w:trPr>
        <w:tc>
          <w:tcPr>
            <w:tcW w:w="713" w:type="dxa"/>
            <w:tcBorders>
              <w:top w:val="nil"/>
              <w:left w:val="single" w:sz="4" w:space="0" w:color="auto"/>
              <w:bottom w:val="single" w:sz="4" w:space="0" w:color="auto"/>
              <w:right w:val="single" w:sz="4" w:space="0" w:color="auto"/>
            </w:tcBorders>
            <w:vAlign w:val="center"/>
            <w:hideMark/>
          </w:tcPr>
          <w:p w14:paraId="060A4C09" w14:textId="77777777" w:rsidR="00060977" w:rsidRPr="00DC3FAE" w:rsidRDefault="00060977">
            <w:pPr>
              <w:jc w:val="center"/>
              <w:rPr>
                <w:color w:val="000000"/>
                <w:sz w:val="18"/>
                <w:szCs w:val="18"/>
              </w:rPr>
            </w:pPr>
            <w:r w:rsidRPr="00DC3FAE">
              <w:rPr>
                <w:color w:val="000000"/>
                <w:sz w:val="18"/>
                <w:szCs w:val="18"/>
              </w:rPr>
              <w:t>1.1.6</w:t>
            </w:r>
          </w:p>
        </w:tc>
        <w:tc>
          <w:tcPr>
            <w:tcW w:w="5105" w:type="dxa"/>
            <w:tcBorders>
              <w:top w:val="nil"/>
              <w:left w:val="nil"/>
              <w:bottom w:val="single" w:sz="4" w:space="0" w:color="auto"/>
              <w:right w:val="single" w:sz="4" w:space="0" w:color="auto"/>
            </w:tcBorders>
            <w:vAlign w:val="center"/>
            <w:hideMark/>
          </w:tcPr>
          <w:p w14:paraId="5413AD04" w14:textId="77777777" w:rsidR="00060977" w:rsidRPr="00DC3FAE" w:rsidRDefault="00060977">
            <w:pPr>
              <w:rPr>
                <w:sz w:val="18"/>
                <w:szCs w:val="18"/>
              </w:rPr>
            </w:pPr>
            <w:r w:rsidRPr="00DC3FAE">
              <w:rPr>
                <w:sz w:val="18"/>
                <w:szCs w:val="18"/>
              </w:rPr>
              <w:t>Проверка кровли и водоотводящих устройств по скоплению  мусора, грязи и наледи, препятствующих стоку дождевых и талых вод</w:t>
            </w:r>
          </w:p>
        </w:tc>
        <w:tc>
          <w:tcPr>
            <w:tcW w:w="1560" w:type="dxa"/>
            <w:gridSpan w:val="3"/>
            <w:tcBorders>
              <w:top w:val="nil"/>
              <w:left w:val="nil"/>
              <w:bottom w:val="single" w:sz="4" w:space="0" w:color="auto"/>
              <w:right w:val="single" w:sz="4" w:space="0" w:color="auto"/>
            </w:tcBorders>
            <w:vAlign w:val="center"/>
            <w:hideMark/>
          </w:tcPr>
          <w:p w14:paraId="11E151B1" w14:textId="77777777" w:rsidR="00060977" w:rsidRPr="00DC3FAE" w:rsidRDefault="00060977">
            <w:pPr>
              <w:jc w:val="center"/>
              <w:rPr>
                <w:sz w:val="18"/>
                <w:szCs w:val="18"/>
              </w:rPr>
            </w:pPr>
            <w:r w:rsidRPr="00DC3FAE">
              <w:rPr>
                <w:sz w:val="18"/>
                <w:szCs w:val="18"/>
              </w:rPr>
              <w:t>1 раз в месяц</w:t>
            </w:r>
          </w:p>
        </w:tc>
        <w:tc>
          <w:tcPr>
            <w:tcW w:w="1419" w:type="dxa"/>
            <w:tcBorders>
              <w:top w:val="nil"/>
              <w:left w:val="nil"/>
              <w:bottom w:val="single" w:sz="4" w:space="0" w:color="auto"/>
              <w:right w:val="single" w:sz="4" w:space="0" w:color="auto"/>
            </w:tcBorders>
            <w:vAlign w:val="center"/>
            <w:hideMark/>
          </w:tcPr>
          <w:p w14:paraId="0C07A19C" w14:textId="1BE125E8" w:rsidR="00060977" w:rsidRPr="00DC3FAE" w:rsidRDefault="008652A9">
            <w:pPr>
              <w:jc w:val="center"/>
              <w:rPr>
                <w:sz w:val="22"/>
                <w:szCs w:val="22"/>
                <w:lang w:eastAsia="ar-SA"/>
              </w:rPr>
            </w:pPr>
            <w:r w:rsidRPr="00DC3FAE">
              <w:rPr>
                <w:sz w:val="22"/>
                <w:szCs w:val="22"/>
              </w:rPr>
              <w:t>0,09</w:t>
            </w:r>
          </w:p>
        </w:tc>
        <w:tc>
          <w:tcPr>
            <w:tcW w:w="1418" w:type="dxa"/>
            <w:tcBorders>
              <w:top w:val="nil"/>
              <w:left w:val="nil"/>
              <w:bottom w:val="single" w:sz="4" w:space="0" w:color="auto"/>
              <w:right w:val="single" w:sz="4" w:space="0" w:color="auto"/>
            </w:tcBorders>
            <w:vAlign w:val="center"/>
            <w:hideMark/>
          </w:tcPr>
          <w:p w14:paraId="1BCF9AE4" w14:textId="1131A440" w:rsidR="00060977" w:rsidRPr="00DC3FAE" w:rsidRDefault="008652A9">
            <w:pPr>
              <w:jc w:val="right"/>
              <w:rPr>
                <w:sz w:val="20"/>
                <w:szCs w:val="20"/>
              </w:rPr>
            </w:pPr>
            <w:r w:rsidRPr="00DC3FAE">
              <w:t>4295,28</w:t>
            </w:r>
          </w:p>
        </w:tc>
      </w:tr>
      <w:tr w:rsidR="00060977" w:rsidRPr="00DC3FAE" w14:paraId="7D55FFAB" w14:textId="77777777" w:rsidTr="00534BA4">
        <w:trPr>
          <w:trHeight w:val="570"/>
        </w:trPr>
        <w:tc>
          <w:tcPr>
            <w:tcW w:w="713" w:type="dxa"/>
            <w:tcBorders>
              <w:top w:val="nil"/>
              <w:left w:val="single" w:sz="4" w:space="0" w:color="auto"/>
              <w:bottom w:val="single" w:sz="4" w:space="0" w:color="auto"/>
              <w:right w:val="single" w:sz="4" w:space="0" w:color="auto"/>
            </w:tcBorders>
            <w:vAlign w:val="center"/>
            <w:hideMark/>
          </w:tcPr>
          <w:p w14:paraId="7312577E" w14:textId="77777777" w:rsidR="00060977" w:rsidRPr="00DC3FAE" w:rsidRDefault="00060977">
            <w:pPr>
              <w:jc w:val="center"/>
              <w:rPr>
                <w:color w:val="000000"/>
                <w:sz w:val="18"/>
                <w:szCs w:val="18"/>
              </w:rPr>
            </w:pPr>
            <w:r w:rsidRPr="00DC3FAE">
              <w:rPr>
                <w:color w:val="000000"/>
                <w:sz w:val="18"/>
                <w:szCs w:val="18"/>
              </w:rPr>
              <w:t>1.1.7</w:t>
            </w:r>
          </w:p>
        </w:tc>
        <w:tc>
          <w:tcPr>
            <w:tcW w:w="5105" w:type="dxa"/>
            <w:tcBorders>
              <w:top w:val="nil"/>
              <w:left w:val="nil"/>
              <w:bottom w:val="single" w:sz="4" w:space="0" w:color="auto"/>
              <w:right w:val="single" w:sz="4" w:space="0" w:color="auto"/>
            </w:tcBorders>
            <w:vAlign w:val="center"/>
            <w:hideMark/>
          </w:tcPr>
          <w:p w14:paraId="21B37BB4" w14:textId="77777777" w:rsidR="00060977" w:rsidRPr="00DC3FAE" w:rsidRDefault="00060977">
            <w:pPr>
              <w:rPr>
                <w:sz w:val="18"/>
                <w:szCs w:val="18"/>
              </w:rPr>
            </w:pPr>
            <w:r w:rsidRPr="00DC3FAE">
              <w:rPr>
                <w:sz w:val="18"/>
                <w:szCs w:val="18"/>
              </w:rPr>
              <w:t>Очистка кровли от мусора при необходимости</w:t>
            </w:r>
          </w:p>
        </w:tc>
        <w:tc>
          <w:tcPr>
            <w:tcW w:w="1560" w:type="dxa"/>
            <w:gridSpan w:val="3"/>
            <w:tcBorders>
              <w:top w:val="nil"/>
              <w:left w:val="nil"/>
              <w:bottom w:val="single" w:sz="4" w:space="0" w:color="auto"/>
              <w:right w:val="single" w:sz="4" w:space="0" w:color="auto"/>
            </w:tcBorders>
            <w:vAlign w:val="center"/>
            <w:hideMark/>
          </w:tcPr>
          <w:p w14:paraId="7D9D76D6" w14:textId="77777777" w:rsidR="00060977" w:rsidRPr="00DC3FAE" w:rsidRDefault="00060977">
            <w:pPr>
              <w:jc w:val="center"/>
              <w:rPr>
                <w:sz w:val="18"/>
                <w:szCs w:val="18"/>
              </w:rPr>
            </w:pPr>
            <w:r w:rsidRPr="00DC3FAE">
              <w:rPr>
                <w:sz w:val="18"/>
                <w:szCs w:val="18"/>
              </w:rPr>
              <w:t>1 раз в год</w:t>
            </w:r>
          </w:p>
        </w:tc>
        <w:tc>
          <w:tcPr>
            <w:tcW w:w="1419" w:type="dxa"/>
            <w:tcBorders>
              <w:top w:val="nil"/>
              <w:left w:val="nil"/>
              <w:bottom w:val="single" w:sz="4" w:space="0" w:color="auto"/>
              <w:right w:val="single" w:sz="4" w:space="0" w:color="auto"/>
            </w:tcBorders>
            <w:vAlign w:val="center"/>
            <w:hideMark/>
          </w:tcPr>
          <w:p w14:paraId="1CE4F6C4" w14:textId="3D2B7C60" w:rsidR="00060977" w:rsidRPr="00DC3FAE" w:rsidRDefault="00060977" w:rsidP="00562C0B">
            <w:pPr>
              <w:jc w:val="center"/>
              <w:rPr>
                <w:sz w:val="22"/>
                <w:szCs w:val="22"/>
                <w:lang w:eastAsia="ar-SA"/>
              </w:rPr>
            </w:pPr>
            <w:r w:rsidRPr="00DC3FAE">
              <w:rPr>
                <w:sz w:val="22"/>
                <w:szCs w:val="22"/>
              </w:rPr>
              <w:t>0,0</w:t>
            </w:r>
            <w:r w:rsidR="00562C0B" w:rsidRPr="00DC3FAE">
              <w:rPr>
                <w:sz w:val="22"/>
                <w:szCs w:val="22"/>
              </w:rPr>
              <w:t>8</w:t>
            </w:r>
          </w:p>
        </w:tc>
        <w:tc>
          <w:tcPr>
            <w:tcW w:w="1418" w:type="dxa"/>
            <w:tcBorders>
              <w:top w:val="nil"/>
              <w:left w:val="nil"/>
              <w:bottom w:val="single" w:sz="4" w:space="0" w:color="auto"/>
              <w:right w:val="single" w:sz="4" w:space="0" w:color="auto"/>
            </w:tcBorders>
            <w:vAlign w:val="center"/>
            <w:hideMark/>
          </w:tcPr>
          <w:p w14:paraId="16DB7CF8" w14:textId="0EBC243A" w:rsidR="00060977" w:rsidRPr="00DC3FAE" w:rsidRDefault="00060977" w:rsidP="00562C0B">
            <w:pPr>
              <w:jc w:val="right"/>
              <w:rPr>
                <w:sz w:val="20"/>
                <w:szCs w:val="20"/>
              </w:rPr>
            </w:pPr>
            <w:r w:rsidRPr="00DC3FAE">
              <w:t>3</w:t>
            </w:r>
            <w:r w:rsidR="00562C0B" w:rsidRPr="00DC3FAE">
              <w:t> 379,56</w:t>
            </w:r>
          </w:p>
        </w:tc>
      </w:tr>
      <w:tr w:rsidR="00060977" w:rsidRPr="00DC3FAE" w14:paraId="4361BC70" w14:textId="77777777" w:rsidTr="00534BA4">
        <w:trPr>
          <w:trHeight w:val="690"/>
        </w:trPr>
        <w:tc>
          <w:tcPr>
            <w:tcW w:w="713" w:type="dxa"/>
            <w:tcBorders>
              <w:top w:val="nil"/>
              <w:left w:val="single" w:sz="4" w:space="0" w:color="auto"/>
              <w:bottom w:val="single" w:sz="4" w:space="0" w:color="auto"/>
              <w:right w:val="single" w:sz="4" w:space="0" w:color="auto"/>
            </w:tcBorders>
            <w:vAlign w:val="center"/>
            <w:hideMark/>
          </w:tcPr>
          <w:p w14:paraId="673E518F" w14:textId="77777777" w:rsidR="00060977" w:rsidRPr="00DC3FAE" w:rsidRDefault="00060977">
            <w:pPr>
              <w:jc w:val="center"/>
              <w:rPr>
                <w:color w:val="000000"/>
                <w:sz w:val="18"/>
                <w:szCs w:val="18"/>
              </w:rPr>
            </w:pPr>
            <w:r w:rsidRPr="00DC3FAE">
              <w:rPr>
                <w:color w:val="000000"/>
                <w:sz w:val="18"/>
                <w:szCs w:val="18"/>
              </w:rPr>
              <w:t>1.1.8</w:t>
            </w:r>
          </w:p>
        </w:tc>
        <w:tc>
          <w:tcPr>
            <w:tcW w:w="5105" w:type="dxa"/>
            <w:tcBorders>
              <w:top w:val="nil"/>
              <w:left w:val="nil"/>
              <w:bottom w:val="single" w:sz="4" w:space="0" w:color="auto"/>
              <w:right w:val="single" w:sz="4" w:space="0" w:color="auto"/>
            </w:tcBorders>
            <w:vAlign w:val="center"/>
            <w:hideMark/>
          </w:tcPr>
          <w:p w14:paraId="5CCBC053" w14:textId="77777777" w:rsidR="00060977" w:rsidRPr="00DC3FAE" w:rsidRDefault="00060977">
            <w:pPr>
              <w:rPr>
                <w:sz w:val="18"/>
                <w:szCs w:val="18"/>
              </w:rPr>
            </w:pPr>
            <w:r w:rsidRPr="00DC3FAE">
              <w:rPr>
                <w:sz w:val="18"/>
                <w:szCs w:val="18"/>
              </w:rPr>
              <w:t>Очистка кровли от снега и скалывание сосулек при необходимости</w:t>
            </w:r>
          </w:p>
        </w:tc>
        <w:tc>
          <w:tcPr>
            <w:tcW w:w="1560" w:type="dxa"/>
            <w:gridSpan w:val="3"/>
            <w:tcBorders>
              <w:top w:val="nil"/>
              <w:left w:val="nil"/>
              <w:bottom w:val="single" w:sz="4" w:space="0" w:color="auto"/>
              <w:right w:val="single" w:sz="4" w:space="0" w:color="auto"/>
            </w:tcBorders>
            <w:vAlign w:val="center"/>
            <w:hideMark/>
          </w:tcPr>
          <w:p w14:paraId="0F9E2724" w14:textId="77777777" w:rsidR="00060977" w:rsidRPr="00DC3FAE" w:rsidRDefault="00060977">
            <w:pPr>
              <w:jc w:val="center"/>
              <w:rPr>
                <w:sz w:val="18"/>
                <w:szCs w:val="18"/>
              </w:rPr>
            </w:pPr>
            <w:r w:rsidRPr="00DC3FAE">
              <w:rPr>
                <w:sz w:val="18"/>
                <w:szCs w:val="18"/>
              </w:rPr>
              <w:t>1 раз в зимний период</w:t>
            </w:r>
          </w:p>
        </w:tc>
        <w:tc>
          <w:tcPr>
            <w:tcW w:w="1419" w:type="dxa"/>
            <w:tcBorders>
              <w:top w:val="nil"/>
              <w:left w:val="nil"/>
              <w:bottom w:val="single" w:sz="4" w:space="0" w:color="auto"/>
              <w:right w:val="single" w:sz="4" w:space="0" w:color="auto"/>
            </w:tcBorders>
            <w:vAlign w:val="center"/>
            <w:hideMark/>
          </w:tcPr>
          <w:p w14:paraId="415054A3" w14:textId="48E8B84C" w:rsidR="00060977" w:rsidRPr="00DC3FAE" w:rsidRDefault="00562C0B">
            <w:pPr>
              <w:jc w:val="center"/>
              <w:rPr>
                <w:sz w:val="22"/>
                <w:szCs w:val="22"/>
                <w:lang w:eastAsia="ar-SA"/>
              </w:rPr>
            </w:pPr>
            <w:r w:rsidRPr="00DC3FAE">
              <w:rPr>
                <w:sz w:val="22"/>
                <w:szCs w:val="22"/>
              </w:rPr>
              <w:t>0,10</w:t>
            </w:r>
          </w:p>
        </w:tc>
        <w:tc>
          <w:tcPr>
            <w:tcW w:w="1418" w:type="dxa"/>
            <w:tcBorders>
              <w:top w:val="nil"/>
              <w:left w:val="nil"/>
              <w:bottom w:val="single" w:sz="4" w:space="0" w:color="auto"/>
              <w:right w:val="single" w:sz="4" w:space="0" w:color="auto"/>
            </w:tcBorders>
            <w:vAlign w:val="center"/>
            <w:hideMark/>
          </w:tcPr>
          <w:p w14:paraId="41CBD2C6" w14:textId="222A0E9C" w:rsidR="00060977" w:rsidRPr="00DC3FAE" w:rsidRDefault="00060977" w:rsidP="00562C0B">
            <w:pPr>
              <w:jc w:val="right"/>
              <w:rPr>
                <w:sz w:val="20"/>
                <w:szCs w:val="20"/>
              </w:rPr>
            </w:pPr>
            <w:r w:rsidRPr="00DC3FAE">
              <w:t>4</w:t>
            </w:r>
            <w:r w:rsidR="00562C0B" w:rsidRPr="00DC3FAE">
              <w:t> 506,08</w:t>
            </w:r>
          </w:p>
        </w:tc>
      </w:tr>
      <w:tr w:rsidR="00060977" w:rsidRPr="00DC3FAE" w14:paraId="1B9FBAA3" w14:textId="77777777" w:rsidTr="00534BA4">
        <w:trPr>
          <w:trHeight w:val="405"/>
        </w:trPr>
        <w:tc>
          <w:tcPr>
            <w:tcW w:w="713" w:type="dxa"/>
            <w:tcBorders>
              <w:top w:val="nil"/>
              <w:left w:val="single" w:sz="4" w:space="0" w:color="auto"/>
              <w:bottom w:val="single" w:sz="4" w:space="0" w:color="auto"/>
              <w:right w:val="single" w:sz="4" w:space="0" w:color="auto"/>
            </w:tcBorders>
            <w:vAlign w:val="center"/>
            <w:hideMark/>
          </w:tcPr>
          <w:p w14:paraId="1786EB9B" w14:textId="77777777" w:rsidR="00060977" w:rsidRPr="00DC3FAE" w:rsidRDefault="00060977">
            <w:pPr>
              <w:jc w:val="center"/>
              <w:rPr>
                <w:color w:val="000000"/>
                <w:sz w:val="18"/>
                <w:szCs w:val="18"/>
              </w:rPr>
            </w:pPr>
            <w:r w:rsidRPr="00DC3FAE">
              <w:rPr>
                <w:color w:val="000000"/>
                <w:sz w:val="18"/>
                <w:szCs w:val="18"/>
              </w:rPr>
              <w:t>1.1.9</w:t>
            </w:r>
          </w:p>
        </w:tc>
        <w:tc>
          <w:tcPr>
            <w:tcW w:w="5105" w:type="dxa"/>
            <w:tcBorders>
              <w:top w:val="nil"/>
              <w:left w:val="nil"/>
              <w:bottom w:val="single" w:sz="4" w:space="0" w:color="auto"/>
              <w:right w:val="single" w:sz="4" w:space="0" w:color="auto"/>
            </w:tcBorders>
            <w:vAlign w:val="center"/>
            <w:hideMark/>
          </w:tcPr>
          <w:p w14:paraId="2E0967C3" w14:textId="77777777" w:rsidR="00060977" w:rsidRPr="00DC3FAE" w:rsidRDefault="00060977">
            <w:pPr>
              <w:rPr>
                <w:sz w:val="18"/>
                <w:szCs w:val="18"/>
              </w:rPr>
            </w:pPr>
            <w:r w:rsidRPr="00DC3FAE">
              <w:rPr>
                <w:sz w:val="18"/>
                <w:szCs w:val="18"/>
              </w:rPr>
              <w:t>Замена разбитых стекол окон и дверей в помещениях общего пользования</w:t>
            </w:r>
          </w:p>
        </w:tc>
        <w:tc>
          <w:tcPr>
            <w:tcW w:w="1560" w:type="dxa"/>
            <w:gridSpan w:val="3"/>
            <w:tcBorders>
              <w:top w:val="nil"/>
              <w:left w:val="nil"/>
              <w:bottom w:val="single" w:sz="4" w:space="0" w:color="auto"/>
              <w:right w:val="single" w:sz="4" w:space="0" w:color="auto"/>
            </w:tcBorders>
            <w:vAlign w:val="center"/>
            <w:hideMark/>
          </w:tcPr>
          <w:p w14:paraId="39DE5E22" w14:textId="77777777" w:rsidR="00060977" w:rsidRPr="00DC3FAE" w:rsidRDefault="00060977">
            <w:pPr>
              <w:jc w:val="center"/>
              <w:rPr>
                <w:sz w:val="18"/>
                <w:szCs w:val="18"/>
              </w:rPr>
            </w:pPr>
            <w:r w:rsidRPr="00DC3FAE">
              <w:rPr>
                <w:sz w:val="18"/>
                <w:szCs w:val="18"/>
              </w:rPr>
              <w:t>1 раз в год (по мере необходимости)</w:t>
            </w:r>
          </w:p>
        </w:tc>
        <w:tc>
          <w:tcPr>
            <w:tcW w:w="1419" w:type="dxa"/>
            <w:tcBorders>
              <w:top w:val="nil"/>
              <w:left w:val="nil"/>
              <w:bottom w:val="single" w:sz="4" w:space="0" w:color="auto"/>
              <w:right w:val="single" w:sz="4" w:space="0" w:color="auto"/>
            </w:tcBorders>
            <w:vAlign w:val="center"/>
            <w:hideMark/>
          </w:tcPr>
          <w:p w14:paraId="22CE2455" w14:textId="729981CE" w:rsidR="00060977" w:rsidRPr="00DC3FAE" w:rsidRDefault="00562C0B">
            <w:pPr>
              <w:jc w:val="center"/>
              <w:rPr>
                <w:lang w:eastAsia="ar-SA"/>
              </w:rPr>
            </w:pPr>
            <w:r w:rsidRPr="00DC3FAE">
              <w:t>0,24</w:t>
            </w:r>
          </w:p>
        </w:tc>
        <w:tc>
          <w:tcPr>
            <w:tcW w:w="1418" w:type="dxa"/>
            <w:tcBorders>
              <w:top w:val="nil"/>
              <w:left w:val="nil"/>
              <w:bottom w:val="single" w:sz="4" w:space="0" w:color="auto"/>
              <w:right w:val="single" w:sz="4" w:space="0" w:color="auto"/>
            </w:tcBorders>
            <w:vAlign w:val="center"/>
            <w:hideMark/>
          </w:tcPr>
          <w:p w14:paraId="59548C85" w14:textId="76A7897E" w:rsidR="00060977" w:rsidRPr="00DC3FAE" w:rsidRDefault="00060977" w:rsidP="00562C0B">
            <w:pPr>
              <w:jc w:val="right"/>
            </w:pPr>
            <w:r w:rsidRPr="00DC3FAE">
              <w:t>1</w:t>
            </w:r>
            <w:r w:rsidR="00562C0B" w:rsidRPr="00DC3FAE">
              <w:t>1435,45</w:t>
            </w:r>
          </w:p>
        </w:tc>
      </w:tr>
      <w:tr w:rsidR="00060977" w:rsidRPr="00DC3FAE" w14:paraId="78E3BE7C" w14:textId="77777777" w:rsidTr="00534BA4">
        <w:trPr>
          <w:trHeight w:val="405"/>
        </w:trPr>
        <w:tc>
          <w:tcPr>
            <w:tcW w:w="713" w:type="dxa"/>
            <w:tcBorders>
              <w:top w:val="nil"/>
              <w:left w:val="single" w:sz="4" w:space="0" w:color="auto"/>
              <w:bottom w:val="single" w:sz="4" w:space="0" w:color="auto"/>
              <w:right w:val="single" w:sz="4" w:space="0" w:color="auto"/>
            </w:tcBorders>
            <w:vAlign w:val="center"/>
            <w:hideMark/>
          </w:tcPr>
          <w:p w14:paraId="59C7BD67" w14:textId="77777777" w:rsidR="00060977" w:rsidRPr="00DC3FAE" w:rsidRDefault="00060977">
            <w:pPr>
              <w:jc w:val="center"/>
              <w:rPr>
                <w:color w:val="000000"/>
                <w:sz w:val="18"/>
                <w:szCs w:val="18"/>
              </w:rPr>
            </w:pPr>
            <w:r w:rsidRPr="00DC3FAE">
              <w:rPr>
                <w:color w:val="000000"/>
                <w:sz w:val="18"/>
                <w:szCs w:val="18"/>
              </w:rPr>
              <w:t>1.1.10</w:t>
            </w:r>
          </w:p>
        </w:tc>
        <w:tc>
          <w:tcPr>
            <w:tcW w:w="5105" w:type="dxa"/>
            <w:tcBorders>
              <w:top w:val="nil"/>
              <w:left w:val="nil"/>
              <w:bottom w:val="single" w:sz="4" w:space="0" w:color="auto"/>
              <w:right w:val="single" w:sz="4" w:space="0" w:color="auto"/>
            </w:tcBorders>
            <w:vAlign w:val="center"/>
            <w:hideMark/>
          </w:tcPr>
          <w:p w14:paraId="5EBA0F7A" w14:textId="77777777" w:rsidR="00060977" w:rsidRPr="00DC3FAE" w:rsidRDefault="00060977">
            <w:pPr>
              <w:rPr>
                <w:sz w:val="18"/>
                <w:szCs w:val="18"/>
              </w:rPr>
            </w:pPr>
            <w:r w:rsidRPr="00DC3FAE">
              <w:rPr>
                <w:sz w:val="18"/>
                <w:szCs w:val="18"/>
              </w:rPr>
              <w:t>Смена поврежденных листов шиферной кровли</w:t>
            </w:r>
          </w:p>
        </w:tc>
        <w:tc>
          <w:tcPr>
            <w:tcW w:w="1560" w:type="dxa"/>
            <w:gridSpan w:val="3"/>
            <w:tcBorders>
              <w:top w:val="nil"/>
              <w:left w:val="nil"/>
              <w:bottom w:val="single" w:sz="4" w:space="0" w:color="auto"/>
              <w:right w:val="single" w:sz="4" w:space="0" w:color="auto"/>
            </w:tcBorders>
            <w:vAlign w:val="center"/>
            <w:hideMark/>
          </w:tcPr>
          <w:p w14:paraId="22F0AD37" w14:textId="77777777" w:rsidR="00060977" w:rsidRPr="00DC3FAE" w:rsidRDefault="00060977">
            <w:pPr>
              <w:jc w:val="center"/>
              <w:rPr>
                <w:sz w:val="18"/>
                <w:szCs w:val="18"/>
              </w:rPr>
            </w:pPr>
            <w:r w:rsidRPr="00DC3FAE">
              <w:rPr>
                <w:sz w:val="18"/>
                <w:szCs w:val="18"/>
              </w:rPr>
              <w:t>1 раз в год</w:t>
            </w:r>
          </w:p>
        </w:tc>
        <w:tc>
          <w:tcPr>
            <w:tcW w:w="1419" w:type="dxa"/>
            <w:tcBorders>
              <w:top w:val="nil"/>
              <w:left w:val="nil"/>
              <w:bottom w:val="single" w:sz="4" w:space="0" w:color="auto"/>
              <w:right w:val="single" w:sz="4" w:space="0" w:color="auto"/>
            </w:tcBorders>
            <w:vAlign w:val="center"/>
            <w:hideMark/>
          </w:tcPr>
          <w:p w14:paraId="0631CE0E" w14:textId="41557C92" w:rsidR="00060977" w:rsidRPr="00DC3FAE" w:rsidRDefault="00060977" w:rsidP="00562C0B">
            <w:pPr>
              <w:jc w:val="center"/>
              <w:rPr>
                <w:lang w:eastAsia="ar-SA"/>
              </w:rPr>
            </w:pPr>
            <w:r w:rsidRPr="00DC3FAE">
              <w:t>1,</w:t>
            </w:r>
            <w:r w:rsidR="00562C0B" w:rsidRPr="00DC3FAE">
              <w:t>60</w:t>
            </w:r>
          </w:p>
        </w:tc>
        <w:tc>
          <w:tcPr>
            <w:tcW w:w="1418" w:type="dxa"/>
            <w:tcBorders>
              <w:top w:val="nil"/>
              <w:left w:val="nil"/>
              <w:bottom w:val="single" w:sz="4" w:space="0" w:color="auto"/>
              <w:right w:val="single" w:sz="4" w:space="0" w:color="auto"/>
            </w:tcBorders>
            <w:vAlign w:val="center"/>
            <w:hideMark/>
          </w:tcPr>
          <w:p w14:paraId="3FBAB5F8" w14:textId="10883593" w:rsidR="00060977" w:rsidRPr="00DC3FAE" w:rsidRDefault="00562C0B">
            <w:pPr>
              <w:jc w:val="right"/>
            </w:pPr>
            <w:r w:rsidRPr="00DC3FAE">
              <w:t>74680,05</w:t>
            </w:r>
          </w:p>
        </w:tc>
      </w:tr>
      <w:tr w:rsidR="00060977" w:rsidRPr="00DC3FAE" w14:paraId="51D2BA15" w14:textId="77777777" w:rsidTr="00534BA4">
        <w:trPr>
          <w:trHeight w:val="405"/>
        </w:trPr>
        <w:tc>
          <w:tcPr>
            <w:tcW w:w="713" w:type="dxa"/>
            <w:tcBorders>
              <w:top w:val="nil"/>
              <w:left w:val="single" w:sz="4" w:space="0" w:color="auto"/>
              <w:bottom w:val="single" w:sz="4" w:space="0" w:color="auto"/>
              <w:right w:val="single" w:sz="4" w:space="0" w:color="auto"/>
            </w:tcBorders>
            <w:vAlign w:val="center"/>
            <w:hideMark/>
          </w:tcPr>
          <w:p w14:paraId="540FA19E" w14:textId="77777777" w:rsidR="00060977" w:rsidRPr="00DC3FAE" w:rsidRDefault="00060977">
            <w:pPr>
              <w:jc w:val="center"/>
              <w:rPr>
                <w:color w:val="000000"/>
                <w:sz w:val="18"/>
                <w:szCs w:val="18"/>
              </w:rPr>
            </w:pPr>
            <w:r w:rsidRPr="00DC3FAE">
              <w:rPr>
                <w:color w:val="000000"/>
                <w:sz w:val="18"/>
                <w:szCs w:val="18"/>
              </w:rPr>
              <w:t>1.1.11</w:t>
            </w:r>
          </w:p>
        </w:tc>
        <w:tc>
          <w:tcPr>
            <w:tcW w:w="5105" w:type="dxa"/>
            <w:tcBorders>
              <w:top w:val="nil"/>
              <w:left w:val="nil"/>
              <w:bottom w:val="single" w:sz="4" w:space="0" w:color="auto"/>
              <w:right w:val="single" w:sz="4" w:space="0" w:color="auto"/>
            </w:tcBorders>
            <w:vAlign w:val="center"/>
            <w:hideMark/>
          </w:tcPr>
          <w:p w14:paraId="76B80CED" w14:textId="77777777" w:rsidR="00060977" w:rsidRPr="00DC3FAE" w:rsidRDefault="00060977">
            <w:pPr>
              <w:rPr>
                <w:sz w:val="18"/>
                <w:szCs w:val="18"/>
              </w:rPr>
            </w:pPr>
            <w:r w:rsidRPr="00DC3FAE">
              <w:rPr>
                <w:sz w:val="18"/>
                <w:szCs w:val="18"/>
              </w:rPr>
              <w:t>Ремонт и укрепление входных дверей</w:t>
            </w:r>
          </w:p>
        </w:tc>
        <w:tc>
          <w:tcPr>
            <w:tcW w:w="1560" w:type="dxa"/>
            <w:gridSpan w:val="3"/>
            <w:tcBorders>
              <w:top w:val="nil"/>
              <w:left w:val="nil"/>
              <w:bottom w:val="single" w:sz="4" w:space="0" w:color="auto"/>
              <w:right w:val="single" w:sz="4" w:space="0" w:color="auto"/>
            </w:tcBorders>
            <w:vAlign w:val="center"/>
            <w:hideMark/>
          </w:tcPr>
          <w:p w14:paraId="0DD4DAD5" w14:textId="77777777" w:rsidR="00060977" w:rsidRPr="00DC3FAE" w:rsidRDefault="00060977">
            <w:pPr>
              <w:jc w:val="center"/>
              <w:rPr>
                <w:sz w:val="18"/>
                <w:szCs w:val="18"/>
              </w:rPr>
            </w:pPr>
            <w:r w:rsidRPr="00DC3FAE">
              <w:rPr>
                <w:sz w:val="18"/>
                <w:szCs w:val="18"/>
              </w:rPr>
              <w:t>1 раз в год (по мере необходимости)</w:t>
            </w:r>
          </w:p>
        </w:tc>
        <w:tc>
          <w:tcPr>
            <w:tcW w:w="1419" w:type="dxa"/>
            <w:tcBorders>
              <w:top w:val="nil"/>
              <w:left w:val="nil"/>
              <w:bottom w:val="single" w:sz="4" w:space="0" w:color="auto"/>
              <w:right w:val="single" w:sz="4" w:space="0" w:color="auto"/>
            </w:tcBorders>
            <w:vAlign w:val="center"/>
            <w:hideMark/>
          </w:tcPr>
          <w:p w14:paraId="39DBE53C" w14:textId="601850E1" w:rsidR="00060977" w:rsidRPr="00DC3FAE" w:rsidRDefault="00562C0B">
            <w:pPr>
              <w:jc w:val="center"/>
              <w:rPr>
                <w:sz w:val="22"/>
                <w:szCs w:val="22"/>
                <w:lang w:eastAsia="ar-SA"/>
              </w:rPr>
            </w:pPr>
            <w:r w:rsidRPr="00DC3FAE">
              <w:rPr>
                <w:sz w:val="22"/>
                <w:szCs w:val="22"/>
              </w:rPr>
              <w:t>0,13</w:t>
            </w:r>
          </w:p>
        </w:tc>
        <w:tc>
          <w:tcPr>
            <w:tcW w:w="1418" w:type="dxa"/>
            <w:tcBorders>
              <w:top w:val="nil"/>
              <w:left w:val="nil"/>
              <w:bottom w:val="single" w:sz="4" w:space="0" w:color="auto"/>
              <w:right w:val="single" w:sz="4" w:space="0" w:color="auto"/>
            </w:tcBorders>
            <w:vAlign w:val="center"/>
            <w:hideMark/>
          </w:tcPr>
          <w:p w14:paraId="43F6100E" w14:textId="7F2CC939" w:rsidR="00060977" w:rsidRPr="00DC3FAE" w:rsidRDefault="00562C0B">
            <w:pPr>
              <w:jc w:val="right"/>
              <w:rPr>
                <w:sz w:val="20"/>
                <w:szCs w:val="20"/>
              </w:rPr>
            </w:pPr>
            <w:r w:rsidRPr="00DC3FAE">
              <w:t>6117,14</w:t>
            </w:r>
          </w:p>
        </w:tc>
      </w:tr>
      <w:tr w:rsidR="00060977" w:rsidRPr="00DC3FAE" w14:paraId="4D590F2A" w14:textId="77777777" w:rsidTr="00534BA4">
        <w:trPr>
          <w:trHeight w:val="525"/>
        </w:trPr>
        <w:tc>
          <w:tcPr>
            <w:tcW w:w="713" w:type="dxa"/>
            <w:tcBorders>
              <w:top w:val="nil"/>
              <w:left w:val="single" w:sz="4" w:space="0" w:color="auto"/>
              <w:bottom w:val="single" w:sz="4" w:space="0" w:color="auto"/>
              <w:right w:val="single" w:sz="4" w:space="0" w:color="auto"/>
            </w:tcBorders>
            <w:vAlign w:val="center"/>
            <w:hideMark/>
          </w:tcPr>
          <w:p w14:paraId="1C399F08" w14:textId="77777777" w:rsidR="00060977" w:rsidRPr="00DC3FAE" w:rsidRDefault="00060977">
            <w:pPr>
              <w:jc w:val="center"/>
              <w:rPr>
                <w:color w:val="000000"/>
                <w:sz w:val="18"/>
                <w:szCs w:val="18"/>
              </w:rPr>
            </w:pPr>
            <w:r w:rsidRPr="00DC3FAE">
              <w:rPr>
                <w:color w:val="000000"/>
                <w:sz w:val="18"/>
                <w:szCs w:val="18"/>
              </w:rPr>
              <w:t>1.1.12</w:t>
            </w:r>
          </w:p>
        </w:tc>
        <w:tc>
          <w:tcPr>
            <w:tcW w:w="5105" w:type="dxa"/>
            <w:tcBorders>
              <w:top w:val="nil"/>
              <w:left w:val="nil"/>
              <w:bottom w:val="single" w:sz="4" w:space="0" w:color="auto"/>
              <w:right w:val="single" w:sz="4" w:space="0" w:color="auto"/>
            </w:tcBorders>
            <w:vAlign w:val="center"/>
            <w:hideMark/>
          </w:tcPr>
          <w:p w14:paraId="6996C2DB" w14:textId="77777777" w:rsidR="00060977" w:rsidRPr="00DC3FAE" w:rsidRDefault="00060977">
            <w:pPr>
              <w:rPr>
                <w:sz w:val="18"/>
                <w:szCs w:val="18"/>
              </w:rPr>
            </w:pPr>
            <w:r w:rsidRPr="00DC3FAE">
              <w:rPr>
                <w:sz w:val="18"/>
                <w:szCs w:val="18"/>
              </w:rPr>
              <w:t>Проверка состояния и ремонт продухов в цоколях зданий</w:t>
            </w:r>
          </w:p>
        </w:tc>
        <w:tc>
          <w:tcPr>
            <w:tcW w:w="1560" w:type="dxa"/>
            <w:gridSpan w:val="3"/>
            <w:tcBorders>
              <w:top w:val="nil"/>
              <w:left w:val="nil"/>
              <w:bottom w:val="single" w:sz="4" w:space="0" w:color="auto"/>
              <w:right w:val="single" w:sz="4" w:space="0" w:color="auto"/>
            </w:tcBorders>
            <w:vAlign w:val="center"/>
            <w:hideMark/>
          </w:tcPr>
          <w:p w14:paraId="57BE3A4D" w14:textId="77777777" w:rsidR="00060977" w:rsidRPr="00DC3FAE" w:rsidRDefault="00060977">
            <w:pPr>
              <w:jc w:val="center"/>
              <w:rPr>
                <w:sz w:val="18"/>
                <w:szCs w:val="18"/>
              </w:rPr>
            </w:pPr>
            <w:r w:rsidRPr="00DC3FAE">
              <w:rPr>
                <w:sz w:val="18"/>
                <w:szCs w:val="18"/>
              </w:rPr>
              <w:t>2 раза в год</w:t>
            </w:r>
          </w:p>
        </w:tc>
        <w:tc>
          <w:tcPr>
            <w:tcW w:w="1419" w:type="dxa"/>
            <w:tcBorders>
              <w:top w:val="nil"/>
              <w:left w:val="nil"/>
              <w:bottom w:val="single" w:sz="4" w:space="0" w:color="auto"/>
              <w:right w:val="single" w:sz="4" w:space="0" w:color="auto"/>
            </w:tcBorders>
            <w:vAlign w:val="center"/>
            <w:hideMark/>
          </w:tcPr>
          <w:p w14:paraId="37CF87A5" w14:textId="77777777"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2F939F75" w14:textId="02E313DE" w:rsidR="00060977" w:rsidRPr="00DC3FAE" w:rsidRDefault="00562C0B">
            <w:pPr>
              <w:jc w:val="right"/>
              <w:rPr>
                <w:sz w:val="20"/>
                <w:szCs w:val="20"/>
              </w:rPr>
            </w:pPr>
            <w:r w:rsidRPr="00DC3FAE">
              <w:t>754,93</w:t>
            </w:r>
          </w:p>
        </w:tc>
      </w:tr>
      <w:tr w:rsidR="00060977" w:rsidRPr="00DC3FAE" w14:paraId="502BBA36" w14:textId="77777777" w:rsidTr="00534BA4">
        <w:trPr>
          <w:trHeight w:val="840"/>
        </w:trPr>
        <w:tc>
          <w:tcPr>
            <w:tcW w:w="713" w:type="dxa"/>
            <w:tcBorders>
              <w:top w:val="nil"/>
              <w:left w:val="single" w:sz="4" w:space="0" w:color="auto"/>
              <w:bottom w:val="single" w:sz="4" w:space="0" w:color="auto"/>
              <w:right w:val="single" w:sz="4" w:space="0" w:color="auto"/>
            </w:tcBorders>
            <w:vAlign w:val="center"/>
            <w:hideMark/>
          </w:tcPr>
          <w:p w14:paraId="6CA798EB" w14:textId="77777777" w:rsidR="00060977" w:rsidRPr="00DC3FAE" w:rsidRDefault="00060977">
            <w:pPr>
              <w:jc w:val="center"/>
              <w:rPr>
                <w:b/>
                <w:bCs/>
                <w:color w:val="000000"/>
                <w:sz w:val="18"/>
                <w:szCs w:val="18"/>
              </w:rPr>
            </w:pPr>
            <w:r w:rsidRPr="00DC3FAE">
              <w:rPr>
                <w:b/>
                <w:bCs/>
                <w:color w:val="000000"/>
                <w:sz w:val="18"/>
                <w:szCs w:val="18"/>
              </w:rPr>
              <w:t>1.2</w:t>
            </w:r>
          </w:p>
        </w:tc>
        <w:tc>
          <w:tcPr>
            <w:tcW w:w="5105" w:type="dxa"/>
            <w:tcBorders>
              <w:top w:val="nil"/>
              <w:left w:val="nil"/>
              <w:bottom w:val="single" w:sz="4" w:space="0" w:color="auto"/>
              <w:right w:val="single" w:sz="4" w:space="0" w:color="auto"/>
            </w:tcBorders>
            <w:vAlign w:val="center"/>
            <w:hideMark/>
          </w:tcPr>
          <w:p w14:paraId="74A26754" w14:textId="77777777" w:rsidR="00060977" w:rsidRPr="00DC3FAE" w:rsidRDefault="00060977">
            <w:pPr>
              <w:rPr>
                <w:b/>
                <w:bCs/>
                <w:color w:val="000000"/>
                <w:sz w:val="18"/>
                <w:szCs w:val="18"/>
              </w:rPr>
            </w:pPr>
            <w:r w:rsidRPr="00DC3FAE">
              <w:rPr>
                <w:b/>
                <w:bCs/>
                <w:color w:val="000000"/>
                <w:sz w:val="18"/>
                <w:szCs w:val="18"/>
              </w:rPr>
              <w:t>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 (общежитии)</w:t>
            </w:r>
          </w:p>
        </w:tc>
        <w:tc>
          <w:tcPr>
            <w:tcW w:w="1560" w:type="dxa"/>
            <w:gridSpan w:val="3"/>
            <w:tcBorders>
              <w:top w:val="nil"/>
              <w:left w:val="nil"/>
              <w:bottom w:val="single" w:sz="4" w:space="0" w:color="auto"/>
              <w:right w:val="single" w:sz="4" w:space="0" w:color="auto"/>
            </w:tcBorders>
            <w:vAlign w:val="center"/>
            <w:hideMark/>
          </w:tcPr>
          <w:p w14:paraId="1562FA61" w14:textId="77777777" w:rsidR="00060977" w:rsidRPr="00DC3FAE" w:rsidRDefault="00060977">
            <w:pPr>
              <w:jc w:val="center"/>
              <w:rPr>
                <w:color w:val="000000"/>
                <w:sz w:val="18"/>
                <w:szCs w:val="18"/>
              </w:rPr>
            </w:pPr>
            <w:r w:rsidRPr="00DC3FAE">
              <w:rPr>
                <w:color w:val="000000"/>
                <w:sz w:val="18"/>
                <w:szCs w:val="18"/>
              </w:rPr>
              <w:t>х</w:t>
            </w:r>
          </w:p>
        </w:tc>
        <w:tc>
          <w:tcPr>
            <w:tcW w:w="1419" w:type="dxa"/>
            <w:tcBorders>
              <w:top w:val="nil"/>
              <w:left w:val="nil"/>
              <w:bottom w:val="single" w:sz="4" w:space="0" w:color="auto"/>
              <w:right w:val="single" w:sz="4" w:space="0" w:color="auto"/>
            </w:tcBorders>
            <w:vAlign w:val="center"/>
            <w:hideMark/>
          </w:tcPr>
          <w:p w14:paraId="112C0E45" w14:textId="60D203BC" w:rsidR="00060977" w:rsidRPr="00DC3FAE" w:rsidRDefault="00562C0B">
            <w:pPr>
              <w:jc w:val="center"/>
              <w:rPr>
                <w:b/>
                <w:bCs/>
                <w:sz w:val="20"/>
                <w:szCs w:val="20"/>
                <w:lang w:eastAsia="ar-SA"/>
              </w:rPr>
            </w:pPr>
            <w:r w:rsidRPr="00DC3FAE">
              <w:rPr>
                <w:b/>
                <w:bCs/>
              </w:rPr>
              <w:t>5,25</w:t>
            </w:r>
          </w:p>
        </w:tc>
        <w:tc>
          <w:tcPr>
            <w:tcW w:w="1418" w:type="dxa"/>
            <w:tcBorders>
              <w:top w:val="nil"/>
              <w:left w:val="nil"/>
              <w:bottom w:val="single" w:sz="4" w:space="0" w:color="auto"/>
              <w:right w:val="single" w:sz="4" w:space="0" w:color="auto"/>
            </w:tcBorders>
            <w:vAlign w:val="center"/>
            <w:hideMark/>
          </w:tcPr>
          <w:p w14:paraId="622C14ED" w14:textId="5E1837F6" w:rsidR="00060977" w:rsidRPr="00DC3FAE" w:rsidRDefault="00562C0B">
            <w:pPr>
              <w:jc w:val="right"/>
              <w:rPr>
                <w:b/>
                <w:bCs/>
              </w:rPr>
            </w:pPr>
            <w:r w:rsidRPr="00DC3FAE">
              <w:rPr>
                <w:b/>
                <w:bCs/>
              </w:rPr>
              <w:t>245539,92</w:t>
            </w:r>
          </w:p>
        </w:tc>
      </w:tr>
      <w:tr w:rsidR="00060977" w:rsidRPr="00DC3FAE" w14:paraId="1B9C0ABB" w14:textId="77777777" w:rsidTr="00534BA4">
        <w:trPr>
          <w:trHeight w:val="495"/>
        </w:trPr>
        <w:tc>
          <w:tcPr>
            <w:tcW w:w="713" w:type="dxa"/>
            <w:tcBorders>
              <w:top w:val="nil"/>
              <w:left w:val="single" w:sz="4" w:space="0" w:color="auto"/>
              <w:bottom w:val="single" w:sz="4" w:space="0" w:color="auto"/>
              <w:right w:val="single" w:sz="4" w:space="0" w:color="auto"/>
            </w:tcBorders>
            <w:vAlign w:val="center"/>
            <w:hideMark/>
          </w:tcPr>
          <w:p w14:paraId="38939BF5" w14:textId="77777777" w:rsidR="00060977" w:rsidRPr="00DC3FAE" w:rsidRDefault="00060977">
            <w:pPr>
              <w:jc w:val="center"/>
              <w:rPr>
                <w:color w:val="000000"/>
                <w:sz w:val="18"/>
                <w:szCs w:val="18"/>
              </w:rPr>
            </w:pPr>
            <w:r w:rsidRPr="00DC3FAE">
              <w:rPr>
                <w:color w:val="000000"/>
                <w:sz w:val="18"/>
                <w:szCs w:val="18"/>
              </w:rPr>
              <w:t>1.2.1</w:t>
            </w:r>
          </w:p>
        </w:tc>
        <w:tc>
          <w:tcPr>
            <w:tcW w:w="5105" w:type="dxa"/>
            <w:tcBorders>
              <w:top w:val="nil"/>
              <w:left w:val="nil"/>
              <w:bottom w:val="single" w:sz="4" w:space="0" w:color="auto"/>
              <w:right w:val="single" w:sz="4" w:space="0" w:color="auto"/>
            </w:tcBorders>
            <w:vAlign w:val="center"/>
            <w:hideMark/>
          </w:tcPr>
          <w:p w14:paraId="11D2E6E4" w14:textId="77777777" w:rsidR="00060977" w:rsidRPr="00DC3FAE" w:rsidRDefault="00060977">
            <w:pPr>
              <w:rPr>
                <w:color w:val="000000"/>
                <w:sz w:val="18"/>
                <w:szCs w:val="18"/>
              </w:rPr>
            </w:pPr>
            <w:r w:rsidRPr="00DC3FAE">
              <w:rPr>
                <w:color w:val="000000"/>
                <w:sz w:val="18"/>
                <w:szCs w:val="18"/>
              </w:rPr>
              <w:t> Проведение технических осмотров и устранение незначительных неисправностей в системе вентиляции</w:t>
            </w:r>
          </w:p>
        </w:tc>
        <w:tc>
          <w:tcPr>
            <w:tcW w:w="1560" w:type="dxa"/>
            <w:gridSpan w:val="3"/>
            <w:tcBorders>
              <w:top w:val="nil"/>
              <w:left w:val="nil"/>
              <w:bottom w:val="single" w:sz="4" w:space="0" w:color="auto"/>
              <w:right w:val="single" w:sz="4" w:space="0" w:color="auto"/>
            </w:tcBorders>
            <w:vAlign w:val="center"/>
            <w:hideMark/>
          </w:tcPr>
          <w:p w14:paraId="62F066FB" w14:textId="77777777" w:rsidR="00060977" w:rsidRPr="00DC3FAE" w:rsidRDefault="00060977">
            <w:pPr>
              <w:jc w:val="center"/>
              <w:rPr>
                <w:color w:val="000000"/>
                <w:sz w:val="18"/>
                <w:szCs w:val="18"/>
              </w:rPr>
            </w:pPr>
            <w:r w:rsidRPr="00DC3FAE">
              <w:rPr>
                <w:color w:val="000000"/>
                <w:sz w:val="18"/>
                <w:szCs w:val="18"/>
              </w:rPr>
              <w:t>1 раз в год</w:t>
            </w:r>
          </w:p>
        </w:tc>
        <w:tc>
          <w:tcPr>
            <w:tcW w:w="1419" w:type="dxa"/>
            <w:tcBorders>
              <w:top w:val="nil"/>
              <w:left w:val="nil"/>
              <w:bottom w:val="single" w:sz="4" w:space="0" w:color="auto"/>
              <w:right w:val="single" w:sz="4" w:space="0" w:color="auto"/>
            </w:tcBorders>
            <w:vAlign w:val="center"/>
            <w:hideMark/>
          </w:tcPr>
          <w:p w14:paraId="3BABA731" w14:textId="600A38EA" w:rsidR="00060977" w:rsidRPr="00DC3FAE" w:rsidRDefault="00674535">
            <w:pPr>
              <w:jc w:val="center"/>
              <w:rPr>
                <w:sz w:val="22"/>
                <w:szCs w:val="22"/>
                <w:lang w:eastAsia="ar-SA"/>
              </w:rPr>
            </w:pPr>
            <w:r w:rsidRPr="00DC3FAE">
              <w:rPr>
                <w:sz w:val="22"/>
                <w:szCs w:val="22"/>
              </w:rPr>
              <w:t>0,12</w:t>
            </w:r>
          </w:p>
        </w:tc>
        <w:tc>
          <w:tcPr>
            <w:tcW w:w="1418" w:type="dxa"/>
            <w:tcBorders>
              <w:top w:val="nil"/>
              <w:left w:val="nil"/>
              <w:bottom w:val="single" w:sz="4" w:space="0" w:color="auto"/>
              <w:right w:val="single" w:sz="4" w:space="0" w:color="auto"/>
            </w:tcBorders>
            <w:vAlign w:val="center"/>
            <w:hideMark/>
          </w:tcPr>
          <w:p w14:paraId="4339CDE1" w14:textId="53815292" w:rsidR="00060977" w:rsidRPr="00DC3FAE" w:rsidRDefault="00674535">
            <w:pPr>
              <w:jc w:val="right"/>
              <w:rPr>
                <w:sz w:val="20"/>
                <w:szCs w:val="20"/>
              </w:rPr>
            </w:pPr>
            <w:r w:rsidRPr="00DC3FAE">
              <w:t>5382,42</w:t>
            </w:r>
          </w:p>
        </w:tc>
      </w:tr>
      <w:tr w:rsidR="00060977" w:rsidRPr="00DC3FAE" w14:paraId="0BB8B0F5" w14:textId="77777777" w:rsidTr="00534BA4">
        <w:trPr>
          <w:trHeight w:val="360"/>
        </w:trPr>
        <w:tc>
          <w:tcPr>
            <w:tcW w:w="713" w:type="dxa"/>
            <w:tcBorders>
              <w:top w:val="nil"/>
              <w:left w:val="single" w:sz="4" w:space="0" w:color="auto"/>
              <w:bottom w:val="single" w:sz="4" w:space="0" w:color="auto"/>
              <w:right w:val="single" w:sz="4" w:space="0" w:color="auto"/>
            </w:tcBorders>
            <w:vAlign w:val="center"/>
            <w:hideMark/>
          </w:tcPr>
          <w:p w14:paraId="4C54612E" w14:textId="77777777" w:rsidR="00060977" w:rsidRPr="00DC3FAE" w:rsidRDefault="00060977">
            <w:pPr>
              <w:jc w:val="center"/>
              <w:rPr>
                <w:color w:val="000000"/>
                <w:sz w:val="18"/>
                <w:szCs w:val="18"/>
              </w:rPr>
            </w:pPr>
            <w:r w:rsidRPr="00DC3FAE">
              <w:rPr>
                <w:color w:val="000000"/>
                <w:sz w:val="18"/>
                <w:szCs w:val="18"/>
              </w:rPr>
              <w:t>1.2.2</w:t>
            </w:r>
          </w:p>
        </w:tc>
        <w:tc>
          <w:tcPr>
            <w:tcW w:w="5105" w:type="dxa"/>
            <w:tcBorders>
              <w:top w:val="nil"/>
              <w:left w:val="nil"/>
              <w:bottom w:val="single" w:sz="4" w:space="0" w:color="auto"/>
              <w:right w:val="single" w:sz="4" w:space="0" w:color="auto"/>
            </w:tcBorders>
            <w:vAlign w:val="center"/>
            <w:hideMark/>
          </w:tcPr>
          <w:p w14:paraId="5C20F2DB" w14:textId="77777777" w:rsidR="00060977" w:rsidRPr="00DC3FAE" w:rsidRDefault="00060977">
            <w:pPr>
              <w:rPr>
                <w:color w:val="000000"/>
                <w:sz w:val="18"/>
                <w:szCs w:val="18"/>
              </w:rPr>
            </w:pPr>
            <w:r w:rsidRPr="00DC3FAE">
              <w:rPr>
                <w:color w:val="000000"/>
                <w:sz w:val="18"/>
                <w:szCs w:val="18"/>
              </w:rPr>
              <w:t>Общий осмотр тех. состояния водопровода ХВС</w:t>
            </w:r>
          </w:p>
        </w:tc>
        <w:tc>
          <w:tcPr>
            <w:tcW w:w="1560" w:type="dxa"/>
            <w:gridSpan w:val="3"/>
            <w:tcBorders>
              <w:top w:val="nil"/>
              <w:left w:val="nil"/>
              <w:bottom w:val="single" w:sz="4" w:space="0" w:color="auto"/>
              <w:right w:val="single" w:sz="4" w:space="0" w:color="auto"/>
            </w:tcBorders>
            <w:vAlign w:val="center"/>
            <w:hideMark/>
          </w:tcPr>
          <w:p w14:paraId="7711B0E5" w14:textId="77777777" w:rsidR="00060977" w:rsidRPr="00DC3FAE" w:rsidRDefault="00060977">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7CBC2C43" w14:textId="77777777" w:rsidR="00060977" w:rsidRPr="00DC3FAE" w:rsidRDefault="00060977">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59FAF5E8" w14:textId="5A8C2599" w:rsidR="00060977" w:rsidRPr="00DC3FAE" w:rsidRDefault="00674535">
            <w:pPr>
              <w:jc w:val="right"/>
              <w:rPr>
                <w:sz w:val="20"/>
                <w:szCs w:val="20"/>
              </w:rPr>
            </w:pPr>
            <w:r w:rsidRPr="00DC3FAE">
              <w:t>2219,18</w:t>
            </w:r>
          </w:p>
        </w:tc>
      </w:tr>
      <w:tr w:rsidR="00674535" w:rsidRPr="00DC3FAE" w14:paraId="1E8C46FB" w14:textId="77777777" w:rsidTr="006875BA">
        <w:trPr>
          <w:trHeight w:val="360"/>
        </w:trPr>
        <w:tc>
          <w:tcPr>
            <w:tcW w:w="713" w:type="dxa"/>
            <w:tcBorders>
              <w:top w:val="nil"/>
              <w:left w:val="single" w:sz="4" w:space="0" w:color="auto"/>
              <w:bottom w:val="single" w:sz="4" w:space="0" w:color="auto"/>
              <w:right w:val="single" w:sz="4" w:space="0" w:color="auto"/>
            </w:tcBorders>
            <w:vAlign w:val="center"/>
            <w:hideMark/>
          </w:tcPr>
          <w:p w14:paraId="47695B27" w14:textId="77777777" w:rsidR="00674535" w:rsidRPr="00DC3FAE" w:rsidRDefault="00674535">
            <w:pPr>
              <w:jc w:val="center"/>
              <w:rPr>
                <w:color w:val="000000"/>
                <w:sz w:val="18"/>
                <w:szCs w:val="18"/>
              </w:rPr>
            </w:pPr>
            <w:r w:rsidRPr="00DC3FAE">
              <w:rPr>
                <w:color w:val="000000"/>
                <w:sz w:val="18"/>
                <w:szCs w:val="18"/>
              </w:rPr>
              <w:t>1.2.3</w:t>
            </w:r>
          </w:p>
        </w:tc>
        <w:tc>
          <w:tcPr>
            <w:tcW w:w="5105" w:type="dxa"/>
            <w:tcBorders>
              <w:top w:val="nil"/>
              <w:left w:val="nil"/>
              <w:bottom w:val="single" w:sz="4" w:space="0" w:color="auto"/>
              <w:right w:val="single" w:sz="4" w:space="0" w:color="auto"/>
            </w:tcBorders>
            <w:vAlign w:val="center"/>
            <w:hideMark/>
          </w:tcPr>
          <w:p w14:paraId="2FDAD131" w14:textId="77777777" w:rsidR="00674535" w:rsidRPr="00DC3FAE" w:rsidRDefault="00674535">
            <w:pPr>
              <w:rPr>
                <w:color w:val="000000"/>
                <w:sz w:val="18"/>
                <w:szCs w:val="18"/>
              </w:rPr>
            </w:pPr>
            <w:r w:rsidRPr="00DC3FAE">
              <w:rPr>
                <w:color w:val="000000"/>
                <w:sz w:val="18"/>
                <w:szCs w:val="18"/>
              </w:rPr>
              <w:t>Общий осмотр тех. состояния водопровода ГВС</w:t>
            </w:r>
          </w:p>
        </w:tc>
        <w:tc>
          <w:tcPr>
            <w:tcW w:w="1560" w:type="dxa"/>
            <w:gridSpan w:val="3"/>
            <w:tcBorders>
              <w:top w:val="nil"/>
              <w:left w:val="nil"/>
              <w:bottom w:val="single" w:sz="4" w:space="0" w:color="auto"/>
              <w:right w:val="single" w:sz="4" w:space="0" w:color="auto"/>
            </w:tcBorders>
            <w:vAlign w:val="center"/>
            <w:hideMark/>
          </w:tcPr>
          <w:p w14:paraId="78981F76" w14:textId="77777777" w:rsidR="00674535" w:rsidRPr="00DC3FAE" w:rsidRDefault="00674535">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7EFBE9D3" w14:textId="77777777" w:rsidR="00674535" w:rsidRPr="00DC3FAE" w:rsidRDefault="00674535">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hideMark/>
          </w:tcPr>
          <w:p w14:paraId="21463C84" w14:textId="2FDB5658" w:rsidR="00674535" w:rsidRPr="00DC3FAE" w:rsidRDefault="00674535">
            <w:pPr>
              <w:jc w:val="right"/>
              <w:rPr>
                <w:sz w:val="20"/>
                <w:szCs w:val="20"/>
              </w:rPr>
            </w:pPr>
            <w:r w:rsidRPr="00DC3FAE">
              <w:t>2219,18</w:t>
            </w:r>
          </w:p>
        </w:tc>
      </w:tr>
      <w:tr w:rsidR="00674535" w:rsidRPr="00DC3FAE" w14:paraId="033BC0F0" w14:textId="77777777" w:rsidTr="006875BA">
        <w:trPr>
          <w:trHeight w:val="360"/>
        </w:trPr>
        <w:tc>
          <w:tcPr>
            <w:tcW w:w="713" w:type="dxa"/>
            <w:tcBorders>
              <w:top w:val="nil"/>
              <w:left w:val="single" w:sz="4" w:space="0" w:color="auto"/>
              <w:bottom w:val="single" w:sz="4" w:space="0" w:color="auto"/>
              <w:right w:val="single" w:sz="4" w:space="0" w:color="auto"/>
            </w:tcBorders>
            <w:vAlign w:val="center"/>
            <w:hideMark/>
          </w:tcPr>
          <w:p w14:paraId="068BD96A" w14:textId="77777777" w:rsidR="00674535" w:rsidRPr="00DC3FAE" w:rsidRDefault="00674535">
            <w:pPr>
              <w:jc w:val="center"/>
              <w:rPr>
                <w:color w:val="000000"/>
                <w:sz w:val="18"/>
                <w:szCs w:val="18"/>
              </w:rPr>
            </w:pPr>
            <w:r w:rsidRPr="00DC3FAE">
              <w:rPr>
                <w:color w:val="000000"/>
                <w:sz w:val="18"/>
                <w:szCs w:val="18"/>
              </w:rPr>
              <w:t>1.2.4</w:t>
            </w:r>
          </w:p>
        </w:tc>
        <w:tc>
          <w:tcPr>
            <w:tcW w:w="5105" w:type="dxa"/>
            <w:tcBorders>
              <w:top w:val="nil"/>
              <w:left w:val="nil"/>
              <w:bottom w:val="single" w:sz="4" w:space="0" w:color="auto"/>
              <w:right w:val="single" w:sz="4" w:space="0" w:color="auto"/>
            </w:tcBorders>
            <w:vAlign w:val="center"/>
            <w:hideMark/>
          </w:tcPr>
          <w:p w14:paraId="3E205CE6" w14:textId="77777777" w:rsidR="00674535" w:rsidRPr="00DC3FAE" w:rsidRDefault="00674535">
            <w:pPr>
              <w:rPr>
                <w:color w:val="000000"/>
                <w:sz w:val="18"/>
                <w:szCs w:val="18"/>
              </w:rPr>
            </w:pPr>
            <w:r w:rsidRPr="00DC3FAE">
              <w:rPr>
                <w:color w:val="000000"/>
                <w:sz w:val="18"/>
                <w:szCs w:val="18"/>
              </w:rPr>
              <w:t>Общий осмотр тех. состояния канализации</w:t>
            </w:r>
          </w:p>
        </w:tc>
        <w:tc>
          <w:tcPr>
            <w:tcW w:w="1560" w:type="dxa"/>
            <w:gridSpan w:val="3"/>
            <w:tcBorders>
              <w:top w:val="nil"/>
              <w:left w:val="nil"/>
              <w:bottom w:val="single" w:sz="4" w:space="0" w:color="auto"/>
              <w:right w:val="single" w:sz="4" w:space="0" w:color="auto"/>
            </w:tcBorders>
            <w:vAlign w:val="center"/>
            <w:hideMark/>
          </w:tcPr>
          <w:p w14:paraId="7A98AF87" w14:textId="77777777" w:rsidR="00674535" w:rsidRPr="00DC3FAE" w:rsidRDefault="00674535">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4E92D54A" w14:textId="77777777" w:rsidR="00674535" w:rsidRPr="00DC3FAE" w:rsidRDefault="00674535">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hideMark/>
          </w:tcPr>
          <w:p w14:paraId="720D4C79" w14:textId="7A4D1D28" w:rsidR="00674535" w:rsidRPr="00DC3FAE" w:rsidRDefault="00674535">
            <w:pPr>
              <w:jc w:val="right"/>
              <w:rPr>
                <w:sz w:val="20"/>
                <w:szCs w:val="20"/>
              </w:rPr>
            </w:pPr>
            <w:r w:rsidRPr="00DC3FAE">
              <w:t>2219,18</w:t>
            </w:r>
          </w:p>
        </w:tc>
      </w:tr>
      <w:tr w:rsidR="00674535" w:rsidRPr="00DC3FAE" w14:paraId="3CFADE5D" w14:textId="77777777" w:rsidTr="006875BA">
        <w:trPr>
          <w:trHeight w:val="360"/>
        </w:trPr>
        <w:tc>
          <w:tcPr>
            <w:tcW w:w="713" w:type="dxa"/>
            <w:tcBorders>
              <w:top w:val="nil"/>
              <w:left w:val="single" w:sz="4" w:space="0" w:color="auto"/>
              <w:bottom w:val="single" w:sz="4" w:space="0" w:color="auto"/>
              <w:right w:val="single" w:sz="4" w:space="0" w:color="auto"/>
            </w:tcBorders>
            <w:vAlign w:val="center"/>
            <w:hideMark/>
          </w:tcPr>
          <w:p w14:paraId="266557C8" w14:textId="77777777" w:rsidR="00674535" w:rsidRPr="00DC3FAE" w:rsidRDefault="00674535">
            <w:pPr>
              <w:jc w:val="center"/>
              <w:rPr>
                <w:color w:val="000000"/>
                <w:sz w:val="18"/>
                <w:szCs w:val="18"/>
              </w:rPr>
            </w:pPr>
            <w:r w:rsidRPr="00DC3FAE">
              <w:rPr>
                <w:color w:val="000000"/>
                <w:sz w:val="18"/>
                <w:szCs w:val="18"/>
              </w:rPr>
              <w:t>1.2.5</w:t>
            </w:r>
          </w:p>
        </w:tc>
        <w:tc>
          <w:tcPr>
            <w:tcW w:w="5105" w:type="dxa"/>
            <w:tcBorders>
              <w:top w:val="nil"/>
              <w:left w:val="nil"/>
              <w:bottom w:val="single" w:sz="4" w:space="0" w:color="auto"/>
              <w:right w:val="single" w:sz="4" w:space="0" w:color="auto"/>
            </w:tcBorders>
            <w:vAlign w:val="center"/>
            <w:hideMark/>
          </w:tcPr>
          <w:p w14:paraId="18E56E06" w14:textId="77777777" w:rsidR="00674535" w:rsidRPr="00DC3FAE" w:rsidRDefault="00674535">
            <w:pPr>
              <w:rPr>
                <w:color w:val="000000"/>
                <w:sz w:val="18"/>
                <w:szCs w:val="18"/>
              </w:rPr>
            </w:pPr>
            <w:r w:rsidRPr="00DC3FAE">
              <w:rPr>
                <w:color w:val="000000"/>
                <w:sz w:val="18"/>
                <w:szCs w:val="18"/>
              </w:rPr>
              <w:t>Осмотр системы центрального отопления</w:t>
            </w:r>
          </w:p>
        </w:tc>
        <w:tc>
          <w:tcPr>
            <w:tcW w:w="1560" w:type="dxa"/>
            <w:gridSpan w:val="3"/>
            <w:tcBorders>
              <w:top w:val="nil"/>
              <w:left w:val="nil"/>
              <w:bottom w:val="single" w:sz="4" w:space="0" w:color="auto"/>
              <w:right w:val="single" w:sz="4" w:space="0" w:color="auto"/>
            </w:tcBorders>
            <w:vAlign w:val="center"/>
            <w:hideMark/>
          </w:tcPr>
          <w:p w14:paraId="34BAA8E8" w14:textId="77777777" w:rsidR="00674535" w:rsidRPr="00DC3FAE" w:rsidRDefault="00674535">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77EEA61E" w14:textId="77777777" w:rsidR="00674535" w:rsidRPr="00DC3FAE" w:rsidRDefault="00674535">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hideMark/>
          </w:tcPr>
          <w:p w14:paraId="1967C4F0" w14:textId="58BB4002" w:rsidR="00674535" w:rsidRPr="00DC3FAE" w:rsidRDefault="00674535">
            <w:pPr>
              <w:jc w:val="right"/>
              <w:rPr>
                <w:sz w:val="20"/>
                <w:szCs w:val="20"/>
              </w:rPr>
            </w:pPr>
            <w:r w:rsidRPr="00DC3FAE">
              <w:t>2219,18</w:t>
            </w:r>
          </w:p>
        </w:tc>
      </w:tr>
      <w:tr w:rsidR="00060977" w:rsidRPr="00DC3FAE" w14:paraId="3288366F" w14:textId="77777777" w:rsidTr="00534BA4">
        <w:trPr>
          <w:trHeight w:val="645"/>
        </w:trPr>
        <w:tc>
          <w:tcPr>
            <w:tcW w:w="713" w:type="dxa"/>
            <w:tcBorders>
              <w:top w:val="nil"/>
              <w:left w:val="single" w:sz="4" w:space="0" w:color="auto"/>
              <w:bottom w:val="single" w:sz="4" w:space="0" w:color="auto"/>
              <w:right w:val="single" w:sz="4" w:space="0" w:color="auto"/>
            </w:tcBorders>
            <w:vAlign w:val="center"/>
            <w:hideMark/>
          </w:tcPr>
          <w:p w14:paraId="7F3171F2" w14:textId="77777777" w:rsidR="00060977" w:rsidRPr="00DC3FAE" w:rsidRDefault="00060977">
            <w:pPr>
              <w:jc w:val="center"/>
              <w:rPr>
                <w:color w:val="000000"/>
                <w:sz w:val="18"/>
                <w:szCs w:val="18"/>
              </w:rPr>
            </w:pPr>
            <w:r w:rsidRPr="00DC3FAE">
              <w:rPr>
                <w:color w:val="000000"/>
                <w:sz w:val="18"/>
                <w:szCs w:val="18"/>
              </w:rPr>
              <w:t>1.2.6</w:t>
            </w:r>
          </w:p>
        </w:tc>
        <w:tc>
          <w:tcPr>
            <w:tcW w:w="5105" w:type="dxa"/>
            <w:tcBorders>
              <w:top w:val="nil"/>
              <w:left w:val="nil"/>
              <w:bottom w:val="single" w:sz="4" w:space="0" w:color="auto"/>
              <w:right w:val="single" w:sz="4" w:space="0" w:color="auto"/>
            </w:tcBorders>
            <w:vAlign w:val="center"/>
            <w:hideMark/>
          </w:tcPr>
          <w:p w14:paraId="26ED3ACA" w14:textId="77777777" w:rsidR="00060977" w:rsidRPr="00DC3FAE" w:rsidRDefault="00060977">
            <w:pPr>
              <w:rPr>
                <w:color w:val="000000"/>
                <w:sz w:val="18"/>
                <w:szCs w:val="18"/>
              </w:rPr>
            </w:pPr>
            <w:r w:rsidRPr="00DC3FAE">
              <w:rPr>
                <w:color w:val="000000"/>
                <w:sz w:val="18"/>
                <w:szCs w:val="18"/>
              </w:rPr>
              <w:t>Ремонт, регулировка, промывка, испытание, расконсервация систем центрального отопления</w:t>
            </w:r>
          </w:p>
        </w:tc>
        <w:tc>
          <w:tcPr>
            <w:tcW w:w="1560" w:type="dxa"/>
            <w:gridSpan w:val="3"/>
            <w:tcBorders>
              <w:top w:val="nil"/>
              <w:left w:val="nil"/>
              <w:bottom w:val="single" w:sz="4" w:space="0" w:color="auto"/>
              <w:right w:val="single" w:sz="4" w:space="0" w:color="auto"/>
            </w:tcBorders>
            <w:vAlign w:val="center"/>
            <w:hideMark/>
          </w:tcPr>
          <w:p w14:paraId="75F5242E" w14:textId="77777777" w:rsidR="00060977" w:rsidRPr="00DC3FAE" w:rsidRDefault="00060977">
            <w:pPr>
              <w:jc w:val="center"/>
              <w:rPr>
                <w:color w:val="000000"/>
                <w:sz w:val="18"/>
                <w:szCs w:val="18"/>
              </w:rPr>
            </w:pPr>
            <w:r w:rsidRPr="00DC3FAE">
              <w:rPr>
                <w:color w:val="000000"/>
                <w:sz w:val="18"/>
                <w:szCs w:val="18"/>
              </w:rPr>
              <w:t>1 раз в год</w:t>
            </w:r>
          </w:p>
        </w:tc>
        <w:tc>
          <w:tcPr>
            <w:tcW w:w="1419" w:type="dxa"/>
            <w:tcBorders>
              <w:top w:val="nil"/>
              <w:left w:val="nil"/>
              <w:bottom w:val="single" w:sz="4" w:space="0" w:color="auto"/>
              <w:right w:val="single" w:sz="4" w:space="0" w:color="auto"/>
            </w:tcBorders>
            <w:vAlign w:val="center"/>
            <w:hideMark/>
          </w:tcPr>
          <w:p w14:paraId="5879FFE1" w14:textId="39AD8B73" w:rsidR="00060977" w:rsidRPr="00DC3FAE" w:rsidRDefault="00674535">
            <w:pPr>
              <w:jc w:val="center"/>
              <w:rPr>
                <w:sz w:val="22"/>
                <w:szCs w:val="22"/>
                <w:lang w:eastAsia="ar-SA"/>
              </w:rPr>
            </w:pPr>
            <w:r w:rsidRPr="00DC3FAE">
              <w:rPr>
                <w:sz w:val="22"/>
                <w:szCs w:val="22"/>
              </w:rPr>
              <w:t>2,44</w:t>
            </w:r>
          </w:p>
        </w:tc>
        <w:tc>
          <w:tcPr>
            <w:tcW w:w="1418" w:type="dxa"/>
            <w:tcBorders>
              <w:top w:val="nil"/>
              <w:left w:val="nil"/>
              <w:bottom w:val="single" w:sz="4" w:space="0" w:color="auto"/>
              <w:right w:val="single" w:sz="4" w:space="0" w:color="auto"/>
            </w:tcBorders>
            <w:vAlign w:val="center"/>
            <w:hideMark/>
          </w:tcPr>
          <w:p w14:paraId="5B5A4EA7" w14:textId="0822D951" w:rsidR="00060977" w:rsidRPr="00DC3FAE" w:rsidRDefault="00674535">
            <w:pPr>
              <w:jc w:val="right"/>
              <w:rPr>
                <w:sz w:val="20"/>
                <w:szCs w:val="20"/>
              </w:rPr>
            </w:pPr>
            <w:r w:rsidRPr="00DC3FAE">
              <w:t>114451,56</w:t>
            </w:r>
          </w:p>
        </w:tc>
      </w:tr>
      <w:tr w:rsidR="00060977" w:rsidRPr="00DC3FAE" w14:paraId="35DF3ACA" w14:textId="77777777" w:rsidTr="00534BA4">
        <w:trPr>
          <w:trHeight w:val="360"/>
        </w:trPr>
        <w:tc>
          <w:tcPr>
            <w:tcW w:w="713" w:type="dxa"/>
            <w:tcBorders>
              <w:top w:val="nil"/>
              <w:left w:val="single" w:sz="4" w:space="0" w:color="auto"/>
              <w:bottom w:val="single" w:sz="4" w:space="0" w:color="auto"/>
              <w:right w:val="single" w:sz="4" w:space="0" w:color="auto"/>
            </w:tcBorders>
            <w:vAlign w:val="center"/>
            <w:hideMark/>
          </w:tcPr>
          <w:p w14:paraId="2E9D0B07" w14:textId="77777777" w:rsidR="00060977" w:rsidRPr="00DC3FAE" w:rsidRDefault="00060977">
            <w:pPr>
              <w:jc w:val="center"/>
              <w:rPr>
                <w:color w:val="000000"/>
                <w:sz w:val="18"/>
                <w:szCs w:val="18"/>
              </w:rPr>
            </w:pPr>
            <w:r w:rsidRPr="00DC3FAE">
              <w:rPr>
                <w:color w:val="000000"/>
                <w:sz w:val="18"/>
                <w:szCs w:val="18"/>
              </w:rPr>
              <w:t>1.2.7</w:t>
            </w:r>
          </w:p>
        </w:tc>
        <w:tc>
          <w:tcPr>
            <w:tcW w:w="5105" w:type="dxa"/>
            <w:tcBorders>
              <w:top w:val="nil"/>
              <w:left w:val="nil"/>
              <w:bottom w:val="single" w:sz="4" w:space="0" w:color="auto"/>
              <w:right w:val="single" w:sz="4" w:space="0" w:color="auto"/>
            </w:tcBorders>
            <w:vAlign w:val="center"/>
            <w:hideMark/>
          </w:tcPr>
          <w:p w14:paraId="59BCE90D" w14:textId="77777777" w:rsidR="00060977" w:rsidRPr="00DC3FAE" w:rsidRDefault="00060977">
            <w:pPr>
              <w:rPr>
                <w:color w:val="000000"/>
                <w:sz w:val="18"/>
                <w:szCs w:val="18"/>
              </w:rPr>
            </w:pPr>
            <w:r w:rsidRPr="00DC3FAE">
              <w:rPr>
                <w:color w:val="000000"/>
                <w:sz w:val="18"/>
                <w:szCs w:val="18"/>
              </w:rPr>
              <w:t>Окончательная проверка при сдаче системы центрального отопления</w:t>
            </w:r>
          </w:p>
        </w:tc>
        <w:tc>
          <w:tcPr>
            <w:tcW w:w="1560" w:type="dxa"/>
            <w:gridSpan w:val="3"/>
            <w:tcBorders>
              <w:top w:val="nil"/>
              <w:left w:val="nil"/>
              <w:bottom w:val="single" w:sz="4" w:space="0" w:color="auto"/>
              <w:right w:val="single" w:sz="4" w:space="0" w:color="auto"/>
            </w:tcBorders>
            <w:vAlign w:val="center"/>
            <w:hideMark/>
          </w:tcPr>
          <w:p w14:paraId="3F458BF0" w14:textId="77777777" w:rsidR="00060977" w:rsidRPr="00DC3FAE" w:rsidRDefault="00060977">
            <w:pPr>
              <w:jc w:val="center"/>
              <w:rPr>
                <w:color w:val="000000"/>
                <w:sz w:val="18"/>
                <w:szCs w:val="18"/>
              </w:rPr>
            </w:pPr>
            <w:r w:rsidRPr="00DC3FAE">
              <w:rPr>
                <w:color w:val="000000"/>
                <w:sz w:val="18"/>
                <w:szCs w:val="18"/>
              </w:rPr>
              <w:t>1 раз в год</w:t>
            </w:r>
          </w:p>
        </w:tc>
        <w:tc>
          <w:tcPr>
            <w:tcW w:w="1419" w:type="dxa"/>
            <w:tcBorders>
              <w:top w:val="nil"/>
              <w:left w:val="nil"/>
              <w:bottom w:val="single" w:sz="4" w:space="0" w:color="auto"/>
              <w:right w:val="single" w:sz="4" w:space="0" w:color="auto"/>
            </w:tcBorders>
            <w:vAlign w:val="center"/>
            <w:hideMark/>
          </w:tcPr>
          <w:p w14:paraId="6A164576" w14:textId="0F03823A" w:rsidR="00060977" w:rsidRPr="00DC3FAE" w:rsidRDefault="00674535">
            <w:pPr>
              <w:jc w:val="center"/>
              <w:rPr>
                <w:lang w:eastAsia="ar-SA"/>
              </w:rPr>
            </w:pPr>
            <w:r w:rsidRPr="00DC3FAE">
              <w:t>0,09</w:t>
            </w:r>
          </w:p>
        </w:tc>
        <w:tc>
          <w:tcPr>
            <w:tcW w:w="1418" w:type="dxa"/>
            <w:tcBorders>
              <w:top w:val="nil"/>
              <w:left w:val="nil"/>
              <w:bottom w:val="single" w:sz="4" w:space="0" w:color="auto"/>
              <w:right w:val="single" w:sz="4" w:space="0" w:color="auto"/>
            </w:tcBorders>
            <w:vAlign w:val="center"/>
            <w:hideMark/>
          </w:tcPr>
          <w:p w14:paraId="7373A072" w14:textId="7D99D11B" w:rsidR="00060977" w:rsidRPr="00DC3FAE" w:rsidRDefault="00674535">
            <w:pPr>
              <w:jc w:val="right"/>
            </w:pPr>
            <w:r w:rsidRPr="00DC3FAE">
              <w:t>4039,17</w:t>
            </w:r>
          </w:p>
        </w:tc>
      </w:tr>
      <w:tr w:rsidR="00060977" w:rsidRPr="00DC3FAE" w14:paraId="39DD6F55" w14:textId="77777777" w:rsidTr="00534BA4">
        <w:trPr>
          <w:trHeight w:val="495"/>
        </w:trPr>
        <w:tc>
          <w:tcPr>
            <w:tcW w:w="713" w:type="dxa"/>
            <w:tcBorders>
              <w:top w:val="nil"/>
              <w:left w:val="single" w:sz="4" w:space="0" w:color="auto"/>
              <w:bottom w:val="single" w:sz="4" w:space="0" w:color="auto"/>
              <w:right w:val="single" w:sz="4" w:space="0" w:color="auto"/>
            </w:tcBorders>
            <w:vAlign w:val="center"/>
            <w:hideMark/>
          </w:tcPr>
          <w:p w14:paraId="4FDF1725" w14:textId="77777777" w:rsidR="00060977" w:rsidRPr="00DC3FAE" w:rsidRDefault="00060977">
            <w:pPr>
              <w:jc w:val="center"/>
              <w:rPr>
                <w:color w:val="000000"/>
                <w:sz w:val="18"/>
                <w:szCs w:val="18"/>
              </w:rPr>
            </w:pPr>
            <w:r w:rsidRPr="00DC3FAE">
              <w:rPr>
                <w:color w:val="000000"/>
                <w:sz w:val="18"/>
                <w:szCs w:val="18"/>
              </w:rPr>
              <w:t>1.2.8</w:t>
            </w:r>
          </w:p>
        </w:tc>
        <w:tc>
          <w:tcPr>
            <w:tcW w:w="5105" w:type="dxa"/>
            <w:tcBorders>
              <w:top w:val="nil"/>
              <w:left w:val="nil"/>
              <w:bottom w:val="single" w:sz="4" w:space="0" w:color="auto"/>
              <w:right w:val="single" w:sz="4" w:space="0" w:color="auto"/>
            </w:tcBorders>
            <w:vAlign w:val="center"/>
            <w:hideMark/>
          </w:tcPr>
          <w:p w14:paraId="3C87D663" w14:textId="77777777" w:rsidR="00060977" w:rsidRPr="00DC3FAE" w:rsidRDefault="00060977">
            <w:pPr>
              <w:rPr>
                <w:color w:val="000000"/>
                <w:sz w:val="18"/>
                <w:szCs w:val="18"/>
              </w:rPr>
            </w:pPr>
            <w:r w:rsidRPr="00DC3FAE">
              <w:rPr>
                <w:color w:val="000000"/>
                <w:sz w:val="18"/>
                <w:szCs w:val="18"/>
              </w:rPr>
              <w:t>Проведение технических осмотров и устранение незначительных неисправностей электротехнических устройств</w:t>
            </w:r>
          </w:p>
        </w:tc>
        <w:tc>
          <w:tcPr>
            <w:tcW w:w="1560" w:type="dxa"/>
            <w:gridSpan w:val="3"/>
            <w:tcBorders>
              <w:top w:val="nil"/>
              <w:left w:val="nil"/>
              <w:bottom w:val="single" w:sz="4" w:space="0" w:color="auto"/>
              <w:right w:val="single" w:sz="4" w:space="0" w:color="auto"/>
            </w:tcBorders>
            <w:vAlign w:val="center"/>
            <w:hideMark/>
          </w:tcPr>
          <w:p w14:paraId="423855AD" w14:textId="77777777" w:rsidR="00060977" w:rsidRPr="00DC3FAE" w:rsidRDefault="00060977">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063BB328" w14:textId="3E95349E" w:rsidR="00060977" w:rsidRPr="00DC3FAE" w:rsidRDefault="00674535">
            <w:pPr>
              <w:jc w:val="center"/>
              <w:rPr>
                <w:lang w:eastAsia="ar-SA"/>
              </w:rPr>
            </w:pPr>
            <w:r w:rsidRPr="00DC3FAE">
              <w:t>1,00</w:t>
            </w:r>
          </w:p>
        </w:tc>
        <w:tc>
          <w:tcPr>
            <w:tcW w:w="1418" w:type="dxa"/>
            <w:tcBorders>
              <w:top w:val="nil"/>
              <w:left w:val="nil"/>
              <w:bottom w:val="single" w:sz="4" w:space="0" w:color="auto"/>
              <w:right w:val="single" w:sz="4" w:space="0" w:color="auto"/>
            </w:tcBorders>
            <w:vAlign w:val="center"/>
            <w:hideMark/>
          </w:tcPr>
          <w:p w14:paraId="3B54A8D3" w14:textId="46A78C19" w:rsidR="00060977" w:rsidRPr="00DC3FAE" w:rsidRDefault="00674535">
            <w:pPr>
              <w:jc w:val="right"/>
            </w:pPr>
            <w:r w:rsidRPr="00DC3FAE">
              <w:t>46708,12</w:t>
            </w:r>
          </w:p>
        </w:tc>
      </w:tr>
      <w:tr w:rsidR="00060977" w:rsidRPr="00DC3FAE" w14:paraId="49077B12" w14:textId="77777777" w:rsidTr="00534BA4">
        <w:trPr>
          <w:trHeight w:val="450"/>
        </w:trPr>
        <w:tc>
          <w:tcPr>
            <w:tcW w:w="713" w:type="dxa"/>
            <w:tcBorders>
              <w:top w:val="nil"/>
              <w:left w:val="single" w:sz="4" w:space="0" w:color="auto"/>
              <w:bottom w:val="single" w:sz="4" w:space="0" w:color="auto"/>
              <w:right w:val="single" w:sz="4" w:space="0" w:color="auto"/>
            </w:tcBorders>
            <w:vAlign w:val="center"/>
            <w:hideMark/>
          </w:tcPr>
          <w:p w14:paraId="7F04F10F" w14:textId="77777777" w:rsidR="00060977" w:rsidRPr="00DC3FAE" w:rsidRDefault="00060977">
            <w:pPr>
              <w:jc w:val="center"/>
              <w:rPr>
                <w:color w:val="000000"/>
                <w:sz w:val="18"/>
                <w:szCs w:val="18"/>
              </w:rPr>
            </w:pPr>
            <w:r w:rsidRPr="00DC3FAE">
              <w:rPr>
                <w:color w:val="000000"/>
                <w:sz w:val="18"/>
                <w:szCs w:val="18"/>
              </w:rPr>
              <w:t>1.2.9</w:t>
            </w:r>
          </w:p>
        </w:tc>
        <w:tc>
          <w:tcPr>
            <w:tcW w:w="5105" w:type="dxa"/>
            <w:tcBorders>
              <w:top w:val="nil"/>
              <w:left w:val="nil"/>
              <w:bottom w:val="single" w:sz="4" w:space="0" w:color="auto"/>
              <w:right w:val="single" w:sz="4" w:space="0" w:color="auto"/>
            </w:tcBorders>
            <w:vAlign w:val="center"/>
            <w:hideMark/>
          </w:tcPr>
          <w:p w14:paraId="7BA0BCD7" w14:textId="77777777" w:rsidR="00060977" w:rsidRPr="00DC3FAE" w:rsidRDefault="00060977">
            <w:pPr>
              <w:rPr>
                <w:color w:val="000000"/>
                <w:sz w:val="18"/>
                <w:szCs w:val="18"/>
              </w:rPr>
            </w:pPr>
            <w:r w:rsidRPr="00DC3FAE">
              <w:rPr>
                <w:color w:val="000000"/>
                <w:sz w:val="18"/>
                <w:szCs w:val="18"/>
              </w:rPr>
              <w:t>Замена неисправных участков электрической сети здания</w:t>
            </w:r>
          </w:p>
        </w:tc>
        <w:tc>
          <w:tcPr>
            <w:tcW w:w="1560" w:type="dxa"/>
            <w:gridSpan w:val="3"/>
            <w:tcBorders>
              <w:top w:val="nil"/>
              <w:left w:val="nil"/>
              <w:bottom w:val="single" w:sz="4" w:space="0" w:color="auto"/>
              <w:right w:val="single" w:sz="4" w:space="0" w:color="auto"/>
            </w:tcBorders>
            <w:vAlign w:val="center"/>
            <w:hideMark/>
          </w:tcPr>
          <w:p w14:paraId="60796FA0" w14:textId="77777777" w:rsidR="00060977" w:rsidRPr="00DC3FAE" w:rsidRDefault="00060977">
            <w:pPr>
              <w:jc w:val="center"/>
              <w:rPr>
                <w:color w:val="000000"/>
                <w:sz w:val="18"/>
                <w:szCs w:val="18"/>
              </w:rPr>
            </w:pPr>
            <w:r w:rsidRPr="00DC3FAE">
              <w:rPr>
                <w:color w:val="000000"/>
                <w:sz w:val="18"/>
                <w:szCs w:val="18"/>
              </w:rPr>
              <w:t>1 раз в год</w:t>
            </w:r>
          </w:p>
        </w:tc>
        <w:tc>
          <w:tcPr>
            <w:tcW w:w="1419" w:type="dxa"/>
            <w:tcBorders>
              <w:top w:val="nil"/>
              <w:left w:val="nil"/>
              <w:bottom w:val="single" w:sz="4" w:space="0" w:color="auto"/>
              <w:right w:val="single" w:sz="4" w:space="0" w:color="auto"/>
            </w:tcBorders>
            <w:vAlign w:val="center"/>
            <w:hideMark/>
          </w:tcPr>
          <w:p w14:paraId="2DBC4024" w14:textId="4687FC3A" w:rsidR="00060977" w:rsidRPr="00DC3FAE" w:rsidRDefault="00E13E88">
            <w:pPr>
              <w:jc w:val="center"/>
              <w:rPr>
                <w:sz w:val="22"/>
                <w:szCs w:val="22"/>
                <w:lang w:eastAsia="ar-SA"/>
              </w:rPr>
            </w:pPr>
            <w:r w:rsidRPr="00DC3FAE">
              <w:rPr>
                <w:sz w:val="22"/>
                <w:szCs w:val="22"/>
              </w:rPr>
              <w:t>1,29</w:t>
            </w:r>
          </w:p>
        </w:tc>
        <w:tc>
          <w:tcPr>
            <w:tcW w:w="1418" w:type="dxa"/>
            <w:tcBorders>
              <w:top w:val="nil"/>
              <w:left w:val="nil"/>
              <w:bottom w:val="single" w:sz="4" w:space="0" w:color="auto"/>
              <w:right w:val="single" w:sz="4" w:space="0" w:color="auto"/>
            </w:tcBorders>
            <w:vAlign w:val="center"/>
            <w:hideMark/>
          </w:tcPr>
          <w:p w14:paraId="29F577F3" w14:textId="6DFF3DEF" w:rsidR="00060977" w:rsidRPr="00DC3FAE" w:rsidRDefault="00E13E88">
            <w:pPr>
              <w:jc w:val="right"/>
              <w:rPr>
                <w:sz w:val="20"/>
                <w:szCs w:val="20"/>
              </w:rPr>
            </w:pPr>
            <w:r w:rsidRPr="00DC3FAE">
              <w:t>60064,65</w:t>
            </w:r>
          </w:p>
        </w:tc>
      </w:tr>
      <w:tr w:rsidR="00060977" w:rsidRPr="00DC3FAE" w14:paraId="610C49D5" w14:textId="77777777" w:rsidTr="00534BA4">
        <w:trPr>
          <w:trHeight w:val="585"/>
        </w:trPr>
        <w:tc>
          <w:tcPr>
            <w:tcW w:w="713" w:type="dxa"/>
            <w:tcBorders>
              <w:top w:val="nil"/>
              <w:left w:val="single" w:sz="4" w:space="0" w:color="auto"/>
              <w:bottom w:val="single" w:sz="4" w:space="0" w:color="auto"/>
              <w:right w:val="single" w:sz="4" w:space="0" w:color="auto"/>
            </w:tcBorders>
            <w:vAlign w:val="center"/>
            <w:hideMark/>
          </w:tcPr>
          <w:p w14:paraId="3F093A8E" w14:textId="77777777" w:rsidR="00060977" w:rsidRPr="00DC3FAE" w:rsidRDefault="00060977">
            <w:pPr>
              <w:jc w:val="center"/>
              <w:rPr>
                <w:color w:val="000000"/>
                <w:sz w:val="18"/>
                <w:szCs w:val="18"/>
              </w:rPr>
            </w:pPr>
            <w:r w:rsidRPr="00DC3FAE">
              <w:rPr>
                <w:color w:val="000000"/>
                <w:sz w:val="18"/>
                <w:szCs w:val="18"/>
              </w:rPr>
              <w:t>1.2.10</w:t>
            </w:r>
          </w:p>
        </w:tc>
        <w:tc>
          <w:tcPr>
            <w:tcW w:w="5105" w:type="dxa"/>
            <w:tcBorders>
              <w:top w:val="nil"/>
              <w:left w:val="nil"/>
              <w:bottom w:val="single" w:sz="4" w:space="0" w:color="000000"/>
              <w:right w:val="single" w:sz="4" w:space="0" w:color="000000"/>
            </w:tcBorders>
            <w:vAlign w:val="center"/>
            <w:hideMark/>
          </w:tcPr>
          <w:p w14:paraId="60182B55" w14:textId="77777777" w:rsidR="00060977" w:rsidRPr="00DC3FAE" w:rsidRDefault="00060977">
            <w:pPr>
              <w:rPr>
                <w:color w:val="000000"/>
                <w:sz w:val="18"/>
                <w:szCs w:val="18"/>
              </w:rPr>
            </w:pPr>
            <w:r w:rsidRPr="00DC3FAE">
              <w:rPr>
                <w:color w:val="000000"/>
                <w:sz w:val="18"/>
                <w:szCs w:val="18"/>
              </w:rPr>
              <w:t>Замена перегоревшей электролампы из патрона в местах общего пользования</w:t>
            </w:r>
          </w:p>
        </w:tc>
        <w:tc>
          <w:tcPr>
            <w:tcW w:w="1560" w:type="dxa"/>
            <w:gridSpan w:val="3"/>
            <w:tcBorders>
              <w:top w:val="nil"/>
              <w:left w:val="nil"/>
              <w:bottom w:val="single" w:sz="4" w:space="0" w:color="auto"/>
              <w:right w:val="single" w:sz="4" w:space="0" w:color="auto"/>
            </w:tcBorders>
            <w:vAlign w:val="center"/>
            <w:hideMark/>
          </w:tcPr>
          <w:p w14:paraId="1A433C3D" w14:textId="77777777" w:rsidR="00060977" w:rsidRPr="00DC3FAE" w:rsidRDefault="00060977">
            <w:pPr>
              <w:jc w:val="center"/>
              <w:rPr>
                <w:color w:val="000000"/>
                <w:sz w:val="18"/>
                <w:szCs w:val="18"/>
              </w:rPr>
            </w:pPr>
            <w:r w:rsidRPr="00DC3FAE">
              <w:rPr>
                <w:color w:val="000000"/>
                <w:sz w:val="18"/>
                <w:szCs w:val="18"/>
              </w:rPr>
              <w:t>по мере необходимости</w:t>
            </w:r>
          </w:p>
        </w:tc>
        <w:tc>
          <w:tcPr>
            <w:tcW w:w="1419" w:type="dxa"/>
            <w:tcBorders>
              <w:top w:val="nil"/>
              <w:left w:val="nil"/>
              <w:bottom w:val="single" w:sz="4" w:space="0" w:color="auto"/>
              <w:right w:val="single" w:sz="4" w:space="0" w:color="auto"/>
            </w:tcBorders>
            <w:vAlign w:val="center"/>
            <w:hideMark/>
          </w:tcPr>
          <w:p w14:paraId="206ABA44" w14:textId="48CE1389" w:rsidR="00060977" w:rsidRPr="00DC3FAE" w:rsidRDefault="00E13E88">
            <w:pPr>
              <w:jc w:val="center"/>
              <w:rPr>
                <w:sz w:val="22"/>
                <w:szCs w:val="22"/>
                <w:lang w:eastAsia="ar-SA"/>
              </w:rPr>
            </w:pPr>
            <w:r w:rsidRPr="00DC3FAE">
              <w:rPr>
                <w:sz w:val="22"/>
                <w:szCs w:val="22"/>
              </w:rPr>
              <w:t>0,13</w:t>
            </w:r>
          </w:p>
        </w:tc>
        <w:tc>
          <w:tcPr>
            <w:tcW w:w="1418" w:type="dxa"/>
            <w:tcBorders>
              <w:top w:val="nil"/>
              <w:left w:val="nil"/>
              <w:bottom w:val="single" w:sz="4" w:space="0" w:color="auto"/>
              <w:right w:val="single" w:sz="4" w:space="0" w:color="auto"/>
            </w:tcBorders>
            <w:vAlign w:val="center"/>
            <w:hideMark/>
          </w:tcPr>
          <w:p w14:paraId="39788ED5" w14:textId="64114AC4" w:rsidR="00060977" w:rsidRPr="00DC3FAE" w:rsidRDefault="00E13E88">
            <w:pPr>
              <w:jc w:val="right"/>
              <w:rPr>
                <w:sz w:val="20"/>
                <w:szCs w:val="20"/>
              </w:rPr>
            </w:pPr>
            <w:r w:rsidRPr="00DC3FAE">
              <w:t>6017,26</w:t>
            </w:r>
          </w:p>
        </w:tc>
      </w:tr>
      <w:tr w:rsidR="00060977" w:rsidRPr="00DC3FAE" w14:paraId="296F4CE2" w14:textId="77777777" w:rsidTr="00534BA4">
        <w:trPr>
          <w:trHeight w:val="645"/>
        </w:trPr>
        <w:tc>
          <w:tcPr>
            <w:tcW w:w="713" w:type="dxa"/>
            <w:tcBorders>
              <w:top w:val="nil"/>
              <w:left w:val="single" w:sz="4" w:space="0" w:color="auto"/>
              <w:bottom w:val="single" w:sz="4" w:space="0" w:color="auto"/>
              <w:right w:val="single" w:sz="4" w:space="0" w:color="auto"/>
            </w:tcBorders>
            <w:vAlign w:val="center"/>
            <w:hideMark/>
          </w:tcPr>
          <w:p w14:paraId="2F796305" w14:textId="77777777" w:rsidR="00060977" w:rsidRPr="00DC3FAE" w:rsidRDefault="00060977">
            <w:pPr>
              <w:jc w:val="center"/>
              <w:rPr>
                <w:b/>
                <w:bCs/>
                <w:color w:val="000000"/>
                <w:sz w:val="18"/>
                <w:szCs w:val="18"/>
              </w:rPr>
            </w:pPr>
            <w:r w:rsidRPr="00DC3FAE">
              <w:rPr>
                <w:b/>
                <w:bCs/>
                <w:color w:val="000000"/>
                <w:sz w:val="18"/>
                <w:szCs w:val="18"/>
              </w:rPr>
              <w:t>1.3</w:t>
            </w:r>
          </w:p>
        </w:tc>
        <w:tc>
          <w:tcPr>
            <w:tcW w:w="5105" w:type="dxa"/>
            <w:tcBorders>
              <w:top w:val="nil"/>
              <w:left w:val="nil"/>
              <w:bottom w:val="single" w:sz="4" w:space="0" w:color="auto"/>
              <w:right w:val="single" w:sz="4" w:space="0" w:color="auto"/>
            </w:tcBorders>
            <w:vAlign w:val="center"/>
            <w:hideMark/>
          </w:tcPr>
          <w:p w14:paraId="5ED88D35" w14:textId="77777777" w:rsidR="00060977" w:rsidRPr="00DC3FAE" w:rsidRDefault="00060977">
            <w:pPr>
              <w:rPr>
                <w:b/>
                <w:bCs/>
                <w:color w:val="000000"/>
                <w:sz w:val="18"/>
                <w:szCs w:val="18"/>
              </w:rPr>
            </w:pPr>
            <w:r w:rsidRPr="00DC3FAE">
              <w:rPr>
                <w:b/>
                <w:bCs/>
                <w:color w:val="000000"/>
                <w:sz w:val="18"/>
                <w:szCs w:val="18"/>
              </w:rPr>
              <w:t>Работы и услуги по содержанию иного общего имущества в многоквартирном доме</w:t>
            </w:r>
          </w:p>
        </w:tc>
        <w:tc>
          <w:tcPr>
            <w:tcW w:w="1560" w:type="dxa"/>
            <w:gridSpan w:val="3"/>
            <w:tcBorders>
              <w:top w:val="nil"/>
              <w:left w:val="nil"/>
              <w:bottom w:val="single" w:sz="4" w:space="0" w:color="auto"/>
              <w:right w:val="single" w:sz="4" w:space="0" w:color="auto"/>
            </w:tcBorders>
            <w:vAlign w:val="center"/>
            <w:hideMark/>
          </w:tcPr>
          <w:p w14:paraId="34AE14A7" w14:textId="77777777" w:rsidR="00060977" w:rsidRPr="00DC3FAE" w:rsidRDefault="00060977">
            <w:pPr>
              <w:jc w:val="center"/>
              <w:rPr>
                <w:color w:val="000000"/>
                <w:sz w:val="18"/>
                <w:szCs w:val="18"/>
              </w:rPr>
            </w:pPr>
            <w:r w:rsidRPr="00DC3FAE">
              <w:rPr>
                <w:color w:val="000000"/>
                <w:sz w:val="18"/>
                <w:szCs w:val="18"/>
              </w:rPr>
              <w:t>х</w:t>
            </w:r>
          </w:p>
        </w:tc>
        <w:tc>
          <w:tcPr>
            <w:tcW w:w="1419" w:type="dxa"/>
            <w:tcBorders>
              <w:top w:val="nil"/>
              <w:left w:val="nil"/>
              <w:bottom w:val="single" w:sz="4" w:space="0" w:color="auto"/>
              <w:right w:val="single" w:sz="4" w:space="0" w:color="auto"/>
            </w:tcBorders>
            <w:vAlign w:val="center"/>
            <w:hideMark/>
          </w:tcPr>
          <w:p w14:paraId="155B21D0" w14:textId="4CB0BCE5" w:rsidR="00060977" w:rsidRPr="00DC3FAE" w:rsidRDefault="00E13E88">
            <w:pPr>
              <w:jc w:val="center"/>
              <w:rPr>
                <w:b/>
                <w:bCs/>
                <w:sz w:val="22"/>
                <w:szCs w:val="22"/>
                <w:lang w:eastAsia="ar-SA"/>
              </w:rPr>
            </w:pPr>
            <w:r w:rsidRPr="00DC3FAE">
              <w:rPr>
                <w:b/>
                <w:bCs/>
                <w:sz w:val="22"/>
                <w:szCs w:val="22"/>
              </w:rPr>
              <w:t>11,97</w:t>
            </w:r>
          </w:p>
        </w:tc>
        <w:tc>
          <w:tcPr>
            <w:tcW w:w="1418" w:type="dxa"/>
            <w:tcBorders>
              <w:top w:val="nil"/>
              <w:left w:val="nil"/>
              <w:bottom w:val="single" w:sz="4" w:space="0" w:color="auto"/>
              <w:right w:val="single" w:sz="4" w:space="0" w:color="auto"/>
            </w:tcBorders>
            <w:vAlign w:val="center"/>
            <w:hideMark/>
          </w:tcPr>
          <w:p w14:paraId="642CE58D" w14:textId="6BEB85F9" w:rsidR="00060977" w:rsidRPr="00DC3FAE" w:rsidRDefault="00E13E88">
            <w:pPr>
              <w:jc w:val="right"/>
              <w:rPr>
                <w:b/>
                <w:bCs/>
                <w:sz w:val="20"/>
                <w:szCs w:val="20"/>
              </w:rPr>
            </w:pPr>
            <w:r w:rsidRPr="00DC3FAE">
              <w:rPr>
                <w:b/>
                <w:bCs/>
              </w:rPr>
              <w:t>559682,00</w:t>
            </w:r>
          </w:p>
        </w:tc>
      </w:tr>
      <w:tr w:rsidR="00060977" w:rsidRPr="00DC3FAE" w14:paraId="454C1976" w14:textId="77777777" w:rsidTr="00534BA4">
        <w:trPr>
          <w:trHeight w:val="555"/>
        </w:trPr>
        <w:tc>
          <w:tcPr>
            <w:tcW w:w="713" w:type="dxa"/>
            <w:tcBorders>
              <w:top w:val="nil"/>
              <w:left w:val="single" w:sz="4" w:space="0" w:color="auto"/>
              <w:bottom w:val="single" w:sz="4" w:space="0" w:color="auto"/>
              <w:right w:val="single" w:sz="4" w:space="0" w:color="auto"/>
            </w:tcBorders>
            <w:vAlign w:val="center"/>
            <w:hideMark/>
          </w:tcPr>
          <w:p w14:paraId="2DE53AD7" w14:textId="77777777" w:rsidR="00060977" w:rsidRPr="00DC3FAE" w:rsidRDefault="00060977">
            <w:pPr>
              <w:jc w:val="center"/>
              <w:rPr>
                <w:b/>
                <w:bCs/>
                <w:color w:val="000000"/>
                <w:sz w:val="18"/>
                <w:szCs w:val="18"/>
              </w:rPr>
            </w:pPr>
            <w:r w:rsidRPr="00DC3FAE">
              <w:rPr>
                <w:b/>
                <w:bCs/>
                <w:color w:val="000000"/>
                <w:sz w:val="18"/>
                <w:szCs w:val="18"/>
              </w:rPr>
              <w:t>1.3.1</w:t>
            </w:r>
          </w:p>
        </w:tc>
        <w:tc>
          <w:tcPr>
            <w:tcW w:w="5105" w:type="dxa"/>
            <w:tcBorders>
              <w:top w:val="nil"/>
              <w:left w:val="nil"/>
              <w:bottom w:val="single" w:sz="4" w:space="0" w:color="auto"/>
              <w:right w:val="single" w:sz="4" w:space="0" w:color="auto"/>
            </w:tcBorders>
            <w:vAlign w:val="center"/>
            <w:hideMark/>
          </w:tcPr>
          <w:p w14:paraId="4E0F218C" w14:textId="77777777" w:rsidR="00060977" w:rsidRPr="00DC3FAE" w:rsidRDefault="00060977">
            <w:pPr>
              <w:rPr>
                <w:b/>
                <w:bCs/>
                <w:color w:val="000000"/>
                <w:sz w:val="18"/>
                <w:szCs w:val="18"/>
              </w:rPr>
            </w:pPr>
            <w:r w:rsidRPr="00DC3FAE">
              <w:rPr>
                <w:b/>
                <w:bCs/>
                <w:color w:val="000000"/>
                <w:sz w:val="18"/>
                <w:szCs w:val="18"/>
              </w:rPr>
              <w:t>Работы по содержанию помещений, входящих в состав общего имущества в многоквартирном доме</w:t>
            </w:r>
          </w:p>
        </w:tc>
        <w:tc>
          <w:tcPr>
            <w:tcW w:w="1560" w:type="dxa"/>
            <w:gridSpan w:val="3"/>
            <w:tcBorders>
              <w:top w:val="nil"/>
              <w:left w:val="nil"/>
              <w:bottom w:val="single" w:sz="4" w:space="0" w:color="auto"/>
              <w:right w:val="single" w:sz="4" w:space="0" w:color="auto"/>
            </w:tcBorders>
            <w:vAlign w:val="center"/>
            <w:hideMark/>
          </w:tcPr>
          <w:p w14:paraId="3586D0BA" w14:textId="77777777" w:rsidR="00060977" w:rsidRPr="00DC3FAE" w:rsidRDefault="00060977">
            <w:pPr>
              <w:jc w:val="center"/>
              <w:rPr>
                <w:color w:val="000000"/>
                <w:sz w:val="18"/>
                <w:szCs w:val="18"/>
              </w:rPr>
            </w:pPr>
            <w:r w:rsidRPr="00DC3FAE">
              <w:rPr>
                <w:color w:val="000000"/>
                <w:sz w:val="18"/>
                <w:szCs w:val="18"/>
              </w:rPr>
              <w:t>х</w:t>
            </w:r>
          </w:p>
        </w:tc>
        <w:tc>
          <w:tcPr>
            <w:tcW w:w="1419" w:type="dxa"/>
            <w:tcBorders>
              <w:top w:val="nil"/>
              <w:left w:val="nil"/>
              <w:bottom w:val="single" w:sz="4" w:space="0" w:color="auto"/>
              <w:right w:val="single" w:sz="4" w:space="0" w:color="auto"/>
            </w:tcBorders>
            <w:vAlign w:val="center"/>
            <w:hideMark/>
          </w:tcPr>
          <w:p w14:paraId="10023362" w14:textId="4C330486" w:rsidR="00060977" w:rsidRPr="00DC3FAE" w:rsidRDefault="00E13E88">
            <w:pPr>
              <w:jc w:val="center"/>
              <w:rPr>
                <w:b/>
                <w:bCs/>
                <w:sz w:val="22"/>
                <w:szCs w:val="22"/>
                <w:lang w:eastAsia="ar-SA"/>
              </w:rPr>
            </w:pPr>
            <w:r w:rsidRPr="00DC3FAE">
              <w:rPr>
                <w:b/>
                <w:bCs/>
                <w:sz w:val="22"/>
                <w:szCs w:val="22"/>
              </w:rPr>
              <w:t>4,30</w:t>
            </w:r>
          </w:p>
        </w:tc>
        <w:tc>
          <w:tcPr>
            <w:tcW w:w="1418" w:type="dxa"/>
            <w:tcBorders>
              <w:top w:val="nil"/>
              <w:left w:val="nil"/>
              <w:bottom w:val="single" w:sz="4" w:space="0" w:color="auto"/>
              <w:right w:val="single" w:sz="4" w:space="0" w:color="auto"/>
            </w:tcBorders>
            <w:vAlign w:val="center"/>
            <w:hideMark/>
          </w:tcPr>
          <w:p w14:paraId="3F79F8D7" w14:textId="5398780C" w:rsidR="00060977" w:rsidRPr="00DC3FAE" w:rsidRDefault="00E13E88">
            <w:pPr>
              <w:jc w:val="right"/>
              <w:rPr>
                <w:b/>
                <w:bCs/>
                <w:sz w:val="20"/>
                <w:szCs w:val="20"/>
              </w:rPr>
            </w:pPr>
            <w:r w:rsidRPr="00DC3FAE">
              <w:rPr>
                <w:b/>
                <w:bCs/>
              </w:rPr>
              <w:t>201255,90</w:t>
            </w:r>
          </w:p>
        </w:tc>
      </w:tr>
      <w:tr w:rsidR="00060977" w:rsidRPr="00DC3FAE" w14:paraId="2F3C9EE6" w14:textId="77777777" w:rsidTr="00534BA4">
        <w:trPr>
          <w:trHeight w:val="540"/>
        </w:trPr>
        <w:tc>
          <w:tcPr>
            <w:tcW w:w="713" w:type="dxa"/>
            <w:tcBorders>
              <w:top w:val="nil"/>
              <w:left w:val="single" w:sz="4" w:space="0" w:color="auto"/>
              <w:bottom w:val="single" w:sz="4" w:space="0" w:color="auto"/>
              <w:right w:val="single" w:sz="4" w:space="0" w:color="auto"/>
            </w:tcBorders>
            <w:vAlign w:val="center"/>
            <w:hideMark/>
          </w:tcPr>
          <w:p w14:paraId="1379970A" w14:textId="77777777" w:rsidR="00060977" w:rsidRPr="00DC3FAE" w:rsidRDefault="00060977">
            <w:pPr>
              <w:jc w:val="center"/>
              <w:rPr>
                <w:color w:val="000000"/>
                <w:sz w:val="18"/>
                <w:szCs w:val="18"/>
              </w:rPr>
            </w:pPr>
            <w:r w:rsidRPr="00DC3FAE">
              <w:rPr>
                <w:color w:val="000000"/>
                <w:sz w:val="18"/>
                <w:szCs w:val="18"/>
              </w:rPr>
              <w:t>1.3.1.1</w:t>
            </w:r>
          </w:p>
        </w:tc>
        <w:tc>
          <w:tcPr>
            <w:tcW w:w="5105" w:type="dxa"/>
            <w:tcBorders>
              <w:top w:val="nil"/>
              <w:left w:val="nil"/>
              <w:bottom w:val="single" w:sz="4" w:space="0" w:color="auto"/>
              <w:right w:val="single" w:sz="4" w:space="0" w:color="auto"/>
            </w:tcBorders>
            <w:vAlign w:val="center"/>
            <w:hideMark/>
          </w:tcPr>
          <w:p w14:paraId="3AA425F0" w14:textId="77777777" w:rsidR="00060977" w:rsidRPr="00DC3FAE" w:rsidRDefault="00060977">
            <w:pPr>
              <w:rPr>
                <w:color w:val="000000"/>
                <w:sz w:val="18"/>
                <w:szCs w:val="18"/>
              </w:rPr>
            </w:pPr>
            <w:r w:rsidRPr="00DC3FAE">
              <w:rPr>
                <w:color w:val="000000"/>
                <w:sz w:val="18"/>
                <w:szCs w:val="18"/>
              </w:rPr>
              <w:t>Подметание лестничных площадок и маршей нижних трех этажей с предварительным их увлажнением</w:t>
            </w:r>
          </w:p>
        </w:tc>
        <w:tc>
          <w:tcPr>
            <w:tcW w:w="1560" w:type="dxa"/>
            <w:gridSpan w:val="3"/>
            <w:tcBorders>
              <w:top w:val="nil"/>
              <w:left w:val="nil"/>
              <w:bottom w:val="single" w:sz="4" w:space="0" w:color="auto"/>
              <w:right w:val="single" w:sz="4" w:space="0" w:color="auto"/>
            </w:tcBorders>
            <w:vAlign w:val="center"/>
            <w:hideMark/>
          </w:tcPr>
          <w:p w14:paraId="465030B8" w14:textId="77777777" w:rsidR="00060977" w:rsidRPr="00DC3FAE" w:rsidRDefault="00060977">
            <w:pPr>
              <w:jc w:val="center"/>
              <w:rPr>
                <w:color w:val="000000"/>
                <w:sz w:val="18"/>
                <w:szCs w:val="18"/>
              </w:rPr>
            </w:pPr>
            <w:r w:rsidRPr="00DC3FAE">
              <w:rPr>
                <w:color w:val="000000"/>
                <w:sz w:val="18"/>
                <w:szCs w:val="18"/>
              </w:rPr>
              <w:t>2 раза в неделю</w:t>
            </w:r>
          </w:p>
        </w:tc>
        <w:tc>
          <w:tcPr>
            <w:tcW w:w="1419" w:type="dxa"/>
            <w:tcBorders>
              <w:top w:val="nil"/>
              <w:left w:val="nil"/>
              <w:bottom w:val="single" w:sz="4" w:space="0" w:color="auto"/>
              <w:right w:val="single" w:sz="4" w:space="0" w:color="auto"/>
            </w:tcBorders>
            <w:vAlign w:val="center"/>
            <w:hideMark/>
          </w:tcPr>
          <w:p w14:paraId="0D69D618" w14:textId="2C0FE292" w:rsidR="00060977" w:rsidRPr="00DC3FAE" w:rsidRDefault="00FF5912">
            <w:pPr>
              <w:jc w:val="center"/>
              <w:rPr>
                <w:sz w:val="22"/>
                <w:szCs w:val="22"/>
                <w:lang w:eastAsia="ar-SA"/>
              </w:rPr>
            </w:pPr>
            <w:r w:rsidRPr="00DC3FAE">
              <w:rPr>
                <w:sz w:val="22"/>
                <w:szCs w:val="22"/>
              </w:rPr>
              <w:t>1,95</w:t>
            </w:r>
          </w:p>
        </w:tc>
        <w:tc>
          <w:tcPr>
            <w:tcW w:w="1418" w:type="dxa"/>
            <w:tcBorders>
              <w:top w:val="nil"/>
              <w:left w:val="nil"/>
              <w:bottom w:val="single" w:sz="4" w:space="0" w:color="auto"/>
              <w:right w:val="single" w:sz="4" w:space="0" w:color="auto"/>
            </w:tcBorders>
            <w:vAlign w:val="center"/>
            <w:hideMark/>
          </w:tcPr>
          <w:p w14:paraId="304702A1" w14:textId="0BD20EE9" w:rsidR="00060977" w:rsidRPr="00DC3FAE" w:rsidRDefault="00FF5912">
            <w:pPr>
              <w:jc w:val="right"/>
              <w:rPr>
                <w:sz w:val="20"/>
                <w:szCs w:val="20"/>
              </w:rPr>
            </w:pPr>
            <w:r w:rsidRPr="00DC3FAE">
              <w:t>91248,99</w:t>
            </w:r>
          </w:p>
        </w:tc>
      </w:tr>
      <w:tr w:rsidR="00060977" w:rsidRPr="00DC3FAE" w14:paraId="39BA3846" w14:textId="77777777" w:rsidTr="00534BA4">
        <w:trPr>
          <w:trHeight w:val="540"/>
        </w:trPr>
        <w:tc>
          <w:tcPr>
            <w:tcW w:w="713" w:type="dxa"/>
            <w:tcBorders>
              <w:top w:val="nil"/>
              <w:left w:val="single" w:sz="4" w:space="0" w:color="auto"/>
              <w:bottom w:val="single" w:sz="4" w:space="0" w:color="auto"/>
              <w:right w:val="single" w:sz="4" w:space="0" w:color="auto"/>
            </w:tcBorders>
            <w:vAlign w:val="center"/>
            <w:hideMark/>
          </w:tcPr>
          <w:p w14:paraId="43A8B12D" w14:textId="77777777" w:rsidR="00060977" w:rsidRPr="00DC3FAE" w:rsidRDefault="00060977">
            <w:pPr>
              <w:jc w:val="center"/>
              <w:rPr>
                <w:color w:val="000000"/>
                <w:sz w:val="18"/>
                <w:szCs w:val="18"/>
              </w:rPr>
            </w:pPr>
            <w:r w:rsidRPr="00DC3FAE">
              <w:rPr>
                <w:color w:val="000000"/>
                <w:sz w:val="18"/>
                <w:szCs w:val="18"/>
              </w:rPr>
              <w:t>1.3.1.2</w:t>
            </w:r>
          </w:p>
        </w:tc>
        <w:tc>
          <w:tcPr>
            <w:tcW w:w="5105" w:type="dxa"/>
            <w:tcBorders>
              <w:top w:val="nil"/>
              <w:left w:val="nil"/>
              <w:bottom w:val="single" w:sz="4" w:space="0" w:color="auto"/>
              <w:right w:val="single" w:sz="4" w:space="0" w:color="auto"/>
            </w:tcBorders>
            <w:vAlign w:val="center"/>
            <w:hideMark/>
          </w:tcPr>
          <w:p w14:paraId="39A1DA19" w14:textId="77777777" w:rsidR="00060977" w:rsidRPr="00DC3FAE" w:rsidRDefault="00060977">
            <w:pPr>
              <w:rPr>
                <w:color w:val="000000"/>
                <w:sz w:val="18"/>
                <w:szCs w:val="18"/>
              </w:rPr>
            </w:pPr>
            <w:r w:rsidRPr="00DC3FAE">
              <w:rPr>
                <w:color w:val="000000"/>
                <w:sz w:val="18"/>
                <w:szCs w:val="18"/>
              </w:rPr>
              <w:t>Подметание лестничных площадок и маршей выше третьего этажа с предварительным их увлажнением</w:t>
            </w:r>
          </w:p>
        </w:tc>
        <w:tc>
          <w:tcPr>
            <w:tcW w:w="1560" w:type="dxa"/>
            <w:gridSpan w:val="3"/>
            <w:tcBorders>
              <w:top w:val="nil"/>
              <w:left w:val="nil"/>
              <w:bottom w:val="single" w:sz="4" w:space="0" w:color="auto"/>
              <w:right w:val="single" w:sz="4" w:space="0" w:color="auto"/>
            </w:tcBorders>
            <w:vAlign w:val="center"/>
            <w:hideMark/>
          </w:tcPr>
          <w:p w14:paraId="1138C741" w14:textId="77777777" w:rsidR="00060977" w:rsidRPr="00DC3FAE" w:rsidRDefault="00060977">
            <w:pPr>
              <w:jc w:val="center"/>
              <w:rPr>
                <w:color w:val="000000"/>
                <w:sz w:val="18"/>
                <w:szCs w:val="18"/>
              </w:rPr>
            </w:pPr>
            <w:r w:rsidRPr="00DC3FAE">
              <w:rPr>
                <w:color w:val="000000"/>
                <w:sz w:val="18"/>
                <w:szCs w:val="18"/>
              </w:rPr>
              <w:t>1 раз в неделю</w:t>
            </w:r>
          </w:p>
        </w:tc>
        <w:tc>
          <w:tcPr>
            <w:tcW w:w="1419" w:type="dxa"/>
            <w:tcBorders>
              <w:top w:val="nil"/>
              <w:left w:val="nil"/>
              <w:bottom w:val="single" w:sz="4" w:space="0" w:color="auto"/>
              <w:right w:val="single" w:sz="4" w:space="0" w:color="auto"/>
            </w:tcBorders>
            <w:vAlign w:val="center"/>
            <w:hideMark/>
          </w:tcPr>
          <w:p w14:paraId="4A40B7BE" w14:textId="6FB826B5" w:rsidR="00060977" w:rsidRPr="00DC3FAE" w:rsidRDefault="00FF5912">
            <w:pPr>
              <w:jc w:val="center"/>
              <w:rPr>
                <w:sz w:val="22"/>
                <w:szCs w:val="22"/>
                <w:lang w:eastAsia="ar-SA"/>
              </w:rPr>
            </w:pPr>
            <w:r w:rsidRPr="00DC3FAE">
              <w:rPr>
                <w:sz w:val="22"/>
                <w:szCs w:val="22"/>
              </w:rPr>
              <w:t>0,57</w:t>
            </w:r>
          </w:p>
        </w:tc>
        <w:tc>
          <w:tcPr>
            <w:tcW w:w="1418" w:type="dxa"/>
            <w:tcBorders>
              <w:top w:val="nil"/>
              <w:left w:val="nil"/>
              <w:bottom w:val="single" w:sz="4" w:space="0" w:color="auto"/>
              <w:right w:val="single" w:sz="4" w:space="0" w:color="auto"/>
            </w:tcBorders>
            <w:vAlign w:val="center"/>
            <w:hideMark/>
          </w:tcPr>
          <w:p w14:paraId="2FD5D788" w14:textId="71A11195" w:rsidR="00060977" w:rsidRPr="00DC3FAE" w:rsidRDefault="00FF5912">
            <w:pPr>
              <w:jc w:val="right"/>
              <w:rPr>
                <w:sz w:val="20"/>
                <w:szCs w:val="20"/>
              </w:rPr>
            </w:pPr>
            <w:r w:rsidRPr="00DC3FAE">
              <w:t>26707,86</w:t>
            </w:r>
          </w:p>
        </w:tc>
      </w:tr>
      <w:tr w:rsidR="00060977" w:rsidRPr="00DC3FAE" w14:paraId="6924F291" w14:textId="77777777" w:rsidTr="00534BA4">
        <w:trPr>
          <w:trHeight w:val="435"/>
        </w:trPr>
        <w:tc>
          <w:tcPr>
            <w:tcW w:w="713" w:type="dxa"/>
            <w:tcBorders>
              <w:top w:val="nil"/>
              <w:left w:val="single" w:sz="4" w:space="0" w:color="auto"/>
              <w:bottom w:val="single" w:sz="4" w:space="0" w:color="auto"/>
              <w:right w:val="single" w:sz="4" w:space="0" w:color="auto"/>
            </w:tcBorders>
            <w:vAlign w:val="center"/>
            <w:hideMark/>
          </w:tcPr>
          <w:p w14:paraId="380DB44A" w14:textId="77777777" w:rsidR="00060977" w:rsidRPr="00DC3FAE" w:rsidRDefault="00060977">
            <w:pPr>
              <w:jc w:val="center"/>
              <w:rPr>
                <w:color w:val="000000"/>
                <w:sz w:val="18"/>
                <w:szCs w:val="18"/>
              </w:rPr>
            </w:pPr>
            <w:r w:rsidRPr="00DC3FAE">
              <w:rPr>
                <w:color w:val="000000"/>
                <w:sz w:val="18"/>
                <w:szCs w:val="18"/>
              </w:rPr>
              <w:t>1.3.1.3</w:t>
            </w:r>
          </w:p>
        </w:tc>
        <w:tc>
          <w:tcPr>
            <w:tcW w:w="5105" w:type="dxa"/>
            <w:tcBorders>
              <w:top w:val="nil"/>
              <w:left w:val="nil"/>
              <w:bottom w:val="single" w:sz="4" w:space="0" w:color="auto"/>
              <w:right w:val="single" w:sz="4" w:space="0" w:color="auto"/>
            </w:tcBorders>
            <w:vAlign w:val="center"/>
            <w:hideMark/>
          </w:tcPr>
          <w:p w14:paraId="00CA5314" w14:textId="77777777" w:rsidR="00060977" w:rsidRPr="00DC3FAE" w:rsidRDefault="00060977">
            <w:pPr>
              <w:rPr>
                <w:color w:val="000000"/>
                <w:sz w:val="18"/>
                <w:szCs w:val="18"/>
              </w:rPr>
            </w:pPr>
            <w:r w:rsidRPr="00DC3FAE">
              <w:rPr>
                <w:color w:val="000000"/>
                <w:sz w:val="18"/>
                <w:szCs w:val="18"/>
              </w:rPr>
              <w:t>Протирка пыли с подоконников в помещениях общего пользования</w:t>
            </w:r>
          </w:p>
        </w:tc>
        <w:tc>
          <w:tcPr>
            <w:tcW w:w="1560" w:type="dxa"/>
            <w:gridSpan w:val="3"/>
            <w:tcBorders>
              <w:top w:val="nil"/>
              <w:left w:val="nil"/>
              <w:bottom w:val="single" w:sz="4" w:space="0" w:color="auto"/>
              <w:right w:val="single" w:sz="4" w:space="0" w:color="auto"/>
            </w:tcBorders>
            <w:vAlign w:val="center"/>
            <w:hideMark/>
          </w:tcPr>
          <w:p w14:paraId="6CE1D1B9" w14:textId="77777777" w:rsidR="00060977" w:rsidRPr="00DC3FAE" w:rsidRDefault="00060977">
            <w:pPr>
              <w:jc w:val="center"/>
              <w:rPr>
                <w:color w:val="000000"/>
                <w:sz w:val="18"/>
                <w:szCs w:val="18"/>
              </w:rPr>
            </w:pPr>
            <w:r w:rsidRPr="00DC3FAE">
              <w:rPr>
                <w:color w:val="000000"/>
                <w:sz w:val="18"/>
                <w:szCs w:val="18"/>
              </w:rPr>
              <w:t>1 раз в квартал</w:t>
            </w:r>
          </w:p>
        </w:tc>
        <w:tc>
          <w:tcPr>
            <w:tcW w:w="1419" w:type="dxa"/>
            <w:tcBorders>
              <w:top w:val="nil"/>
              <w:left w:val="nil"/>
              <w:bottom w:val="single" w:sz="4" w:space="0" w:color="auto"/>
              <w:right w:val="single" w:sz="4" w:space="0" w:color="auto"/>
            </w:tcBorders>
            <w:vAlign w:val="center"/>
            <w:hideMark/>
          </w:tcPr>
          <w:p w14:paraId="2E378D89" w14:textId="77777777"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243D925E" w14:textId="04EA22D1" w:rsidR="00060977" w:rsidRPr="00DC3FAE" w:rsidRDefault="00060977" w:rsidP="00FF5912">
            <w:pPr>
              <w:jc w:val="right"/>
              <w:rPr>
                <w:sz w:val="20"/>
                <w:szCs w:val="20"/>
              </w:rPr>
            </w:pPr>
            <w:r w:rsidRPr="00DC3FAE">
              <w:t>2</w:t>
            </w:r>
            <w:r w:rsidR="00FF5912" w:rsidRPr="00DC3FAE">
              <w:t>39,42</w:t>
            </w:r>
          </w:p>
        </w:tc>
      </w:tr>
      <w:tr w:rsidR="00060977" w:rsidRPr="00DC3FAE" w14:paraId="4D3E1C8D" w14:textId="77777777" w:rsidTr="00534BA4">
        <w:trPr>
          <w:trHeight w:val="450"/>
        </w:trPr>
        <w:tc>
          <w:tcPr>
            <w:tcW w:w="713" w:type="dxa"/>
            <w:tcBorders>
              <w:top w:val="nil"/>
              <w:left w:val="single" w:sz="4" w:space="0" w:color="auto"/>
              <w:bottom w:val="single" w:sz="4" w:space="0" w:color="auto"/>
              <w:right w:val="single" w:sz="4" w:space="0" w:color="auto"/>
            </w:tcBorders>
            <w:vAlign w:val="center"/>
            <w:hideMark/>
          </w:tcPr>
          <w:p w14:paraId="497A9D63" w14:textId="77777777" w:rsidR="00060977" w:rsidRPr="00DC3FAE" w:rsidRDefault="00060977">
            <w:pPr>
              <w:jc w:val="center"/>
              <w:rPr>
                <w:color w:val="000000"/>
                <w:sz w:val="18"/>
                <w:szCs w:val="18"/>
              </w:rPr>
            </w:pPr>
            <w:r w:rsidRPr="00DC3FAE">
              <w:rPr>
                <w:color w:val="000000"/>
                <w:sz w:val="18"/>
                <w:szCs w:val="18"/>
              </w:rPr>
              <w:t>1.3.1.4</w:t>
            </w:r>
          </w:p>
        </w:tc>
        <w:tc>
          <w:tcPr>
            <w:tcW w:w="5105" w:type="dxa"/>
            <w:tcBorders>
              <w:top w:val="nil"/>
              <w:left w:val="nil"/>
              <w:bottom w:val="single" w:sz="4" w:space="0" w:color="auto"/>
              <w:right w:val="single" w:sz="4" w:space="0" w:color="auto"/>
            </w:tcBorders>
            <w:vAlign w:val="center"/>
            <w:hideMark/>
          </w:tcPr>
          <w:p w14:paraId="7FF4AA57" w14:textId="77777777" w:rsidR="00060977" w:rsidRPr="00DC3FAE" w:rsidRDefault="00060977">
            <w:pPr>
              <w:rPr>
                <w:sz w:val="18"/>
                <w:szCs w:val="18"/>
              </w:rPr>
            </w:pPr>
            <w:r w:rsidRPr="00DC3FAE">
              <w:rPr>
                <w:sz w:val="18"/>
                <w:szCs w:val="18"/>
              </w:rPr>
              <w:t xml:space="preserve">Протирка стен, окрашенных </w:t>
            </w:r>
            <w:proofErr w:type="spellStart"/>
            <w:r w:rsidRPr="00DC3FAE">
              <w:rPr>
                <w:sz w:val="18"/>
                <w:szCs w:val="18"/>
              </w:rPr>
              <w:t>маслянной</w:t>
            </w:r>
            <w:proofErr w:type="spellEnd"/>
            <w:r w:rsidRPr="00DC3FAE">
              <w:rPr>
                <w:sz w:val="18"/>
                <w:szCs w:val="18"/>
              </w:rPr>
              <w:t xml:space="preserve"> краской</w:t>
            </w:r>
          </w:p>
        </w:tc>
        <w:tc>
          <w:tcPr>
            <w:tcW w:w="1560" w:type="dxa"/>
            <w:gridSpan w:val="3"/>
            <w:tcBorders>
              <w:top w:val="nil"/>
              <w:left w:val="nil"/>
              <w:bottom w:val="single" w:sz="4" w:space="0" w:color="auto"/>
              <w:right w:val="single" w:sz="4" w:space="0" w:color="auto"/>
            </w:tcBorders>
            <w:vAlign w:val="center"/>
            <w:hideMark/>
          </w:tcPr>
          <w:p w14:paraId="6837C177" w14:textId="77777777" w:rsidR="00060977" w:rsidRPr="00DC3FAE" w:rsidRDefault="00060977">
            <w:pPr>
              <w:jc w:val="center"/>
              <w:rPr>
                <w:color w:val="000000"/>
                <w:sz w:val="18"/>
                <w:szCs w:val="18"/>
              </w:rPr>
            </w:pPr>
            <w:r w:rsidRPr="00DC3FAE">
              <w:rPr>
                <w:color w:val="000000"/>
                <w:sz w:val="18"/>
                <w:szCs w:val="18"/>
              </w:rPr>
              <w:t>1 раз в год</w:t>
            </w:r>
          </w:p>
        </w:tc>
        <w:tc>
          <w:tcPr>
            <w:tcW w:w="1419" w:type="dxa"/>
            <w:tcBorders>
              <w:top w:val="nil"/>
              <w:left w:val="nil"/>
              <w:bottom w:val="single" w:sz="4" w:space="0" w:color="auto"/>
              <w:right w:val="single" w:sz="4" w:space="0" w:color="auto"/>
            </w:tcBorders>
            <w:vAlign w:val="center"/>
            <w:hideMark/>
          </w:tcPr>
          <w:p w14:paraId="3E05E7CB" w14:textId="77777777" w:rsidR="00060977" w:rsidRPr="00DC3FAE" w:rsidRDefault="00060977">
            <w:pPr>
              <w:jc w:val="center"/>
              <w:rPr>
                <w:sz w:val="22"/>
                <w:szCs w:val="22"/>
                <w:lang w:eastAsia="ar-SA"/>
              </w:rPr>
            </w:pPr>
            <w:r w:rsidRPr="00DC3FAE">
              <w:rPr>
                <w:sz w:val="22"/>
                <w:szCs w:val="22"/>
              </w:rPr>
              <w:t>0,02</w:t>
            </w:r>
          </w:p>
        </w:tc>
        <w:tc>
          <w:tcPr>
            <w:tcW w:w="1418" w:type="dxa"/>
            <w:tcBorders>
              <w:top w:val="nil"/>
              <w:left w:val="nil"/>
              <w:bottom w:val="single" w:sz="4" w:space="0" w:color="auto"/>
              <w:right w:val="single" w:sz="4" w:space="0" w:color="auto"/>
            </w:tcBorders>
            <w:vAlign w:val="center"/>
            <w:hideMark/>
          </w:tcPr>
          <w:p w14:paraId="039A305D" w14:textId="4D8C8165" w:rsidR="00060977" w:rsidRPr="00DC3FAE" w:rsidRDefault="00060977" w:rsidP="00FF5912">
            <w:pPr>
              <w:jc w:val="right"/>
              <w:rPr>
                <w:sz w:val="20"/>
                <w:szCs w:val="20"/>
              </w:rPr>
            </w:pPr>
            <w:r w:rsidRPr="00DC3FAE">
              <w:t>1</w:t>
            </w:r>
            <w:r w:rsidR="00FF5912" w:rsidRPr="00DC3FAE">
              <w:t> 107,80</w:t>
            </w:r>
          </w:p>
        </w:tc>
      </w:tr>
      <w:tr w:rsidR="00060977" w:rsidRPr="00DC3FAE" w14:paraId="2A684CD0" w14:textId="77777777" w:rsidTr="00534BA4">
        <w:trPr>
          <w:trHeight w:val="375"/>
        </w:trPr>
        <w:tc>
          <w:tcPr>
            <w:tcW w:w="713" w:type="dxa"/>
            <w:tcBorders>
              <w:top w:val="nil"/>
              <w:left w:val="single" w:sz="4" w:space="0" w:color="auto"/>
              <w:bottom w:val="single" w:sz="4" w:space="0" w:color="auto"/>
              <w:right w:val="single" w:sz="4" w:space="0" w:color="auto"/>
            </w:tcBorders>
            <w:vAlign w:val="center"/>
            <w:hideMark/>
          </w:tcPr>
          <w:p w14:paraId="62DA32F9" w14:textId="77777777" w:rsidR="00060977" w:rsidRPr="00DC3FAE" w:rsidRDefault="00060977">
            <w:pPr>
              <w:jc w:val="center"/>
              <w:rPr>
                <w:color w:val="000000"/>
                <w:sz w:val="18"/>
                <w:szCs w:val="18"/>
              </w:rPr>
            </w:pPr>
            <w:r w:rsidRPr="00DC3FAE">
              <w:rPr>
                <w:color w:val="000000"/>
                <w:sz w:val="18"/>
                <w:szCs w:val="18"/>
              </w:rPr>
              <w:t>1.3.1.5</w:t>
            </w:r>
          </w:p>
        </w:tc>
        <w:tc>
          <w:tcPr>
            <w:tcW w:w="5105" w:type="dxa"/>
            <w:tcBorders>
              <w:top w:val="nil"/>
              <w:left w:val="nil"/>
              <w:bottom w:val="single" w:sz="4" w:space="0" w:color="auto"/>
              <w:right w:val="single" w:sz="4" w:space="0" w:color="auto"/>
            </w:tcBorders>
            <w:shd w:val="clear" w:color="auto" w:fill="FFFFFF"/>
            <w:vAlign w:val="center"/>
            <w:hideMark/>
          </w:tcPr>
          <w:p w14:paraId="67E26DEB" w14:textId="77777777" w:rsidR="00060977" w:rsidRPr="00DC3FAE" w:rsidRDefault="00060977">
            <w:pPr>
              <w:rPr>
                <w:color w:val="000000"/>
                <w:sz w:val="18"/>
                <w:szCs w:val="18"/>
              </w:rPr>
            </w:pPr>
            <w:r w:rsidRPr="00DC3FAE">
              <w:rPr>
                <w:color w:val="000000"/>
                <w:sz w:val="18"/>
                <w:szCs w:val="18"/>
              </w:rPr>
              <w:t>Влажная протирка перил лестниц</w:t>
            </w:r>
          </w:p>
        </w:tc>
        <w:tc>
          <w:tcPr>
            <w:tcW w:w="1560" w:type="dxa"/>
            <w:gridSpan w:val="3"/>
            <w:tcBorders>
              <w:top w:val="nil"/>
              <w:left w:val="nil"/>
              <w:bottom w:val="single" w:sz="4" w:space="0" w:color="auto"/>
              <w:right w:val="single" w:sz="4" w:space="0" w:color="auto"/>
            </w:tcBorders>
            <w:vAlign w:val="center"/>
            <w:hideMark/>
          </w:tcPr>
          <w:p w14:paraId="749FCD0D" w14:textId="77777777" w:rsidR="00060977" w:rsidRPr="00DC3FAE" w:rsidRDefault="00060977">
            <w:pPr>
              <w:jc w:val="center"/>
              <w:rPr>
                <w:color w:val="000000"/>
                <w:sz w:val="18"/>
                <w:szCs w:val="18"/>
              </w:rPr>
            </w:pPr>
            <w:r w:rsidRPr="00DC3FAE">
              <w:rPr>
                <w:color w:val="000000"/>
                <w:sz w:val="18"/>
                <w:szCs w:val="18"/>
              </w:rPr>
              <w:t>1 раз в месяц</w:t>
            </w:r>
          </w:p>
        </w:tc>
        <w:tc>
          <w:tcPr>
            <w:tcW w:w="1419" w:type="dxa"/>
            <w:tcBorders>
              <w:top w:val="nil"/>
              <w:left w:val="nil"/>
              <w:bottom w:val="single" w:sz="4" w:space="0" w:color="auto"/>
              <w:right w:val="single" w:sz="4" w:space="0" w:color="auto"/>
            </w:tcBorders>
            <w:vAlign w:val="center"/>
            <w:hideMark/>
          </w:tcPr>
          <w:p w14:paraId="318A4F27" w14:textId="77777777" w:rsidR="00060977" w:rsidRPr="00DC3FAE" w:rsidRDefault="00060977">
            <w:pPr>
              <w:jc w:val="center"/>
              <w:rPr>
                <w:sz w:val="22"/>
                <w:szCs w:val="22"/>
                <w:lang w:eastAsia="ar-SA"/>
              </w:rPr>
            </w:pPr>
            <w:r w:rsidRPr="00DC3FAE">
              <w:rPr>
                <w:sz w:val="22"/>
                <w:szCs w:val="22"/>
              </w:rPr>
              <w:t>0,02</w:t>
            </w:r>
          </w:p>
        </w:tc>
        <w:tc>
          <w:tcPr>
            <w:tcW w:w="1418" w:type="dxa"/>
            <w:tcBorders>
              <w:top w:val="nil"/>
              <w:left w:val="nil"/>
              <w:bottom w:val="single" w:sz="4" w:space="0" w:color="auto"/>
              <w:right w:val="single" w:sz="4" w:space="0" w:color="auto"/>
            </w:tcBorders>
            <w:vAlign w:val="center"/>
            <w:hideMark/>
          </w:tcPr>
          <w:p w14:paraId="220B6682" w14:textId="16ADF3BE" w:rsidR="00060977" w:rsidRPr="00DC3FAE" w:rsidRDefault="00D27DF4">
            <w:pPr>
              <w:jc w:val="right"/>
              <w:rPr>
                <w:sz w:val="20"/>
                <w:szCs w:val="20"/>
              </w:rPr>
            </w:pPr>
            <w:r w:rsidRPr="00DC3FAE">
              <w:t>1007,92</w:t>
            </w:r>
          </w:p>
        </w:tc>
      </w:tr>
      <w:tr w:rsidR="00060977" w:rsidRPr="00DC3FAE" w14:paraId="5CB70F54" w14:textId="77777777" w:rsidTr="00534BA4">
        <w:trPr>
          <w:trHeight w:val="375"/>
        </w:trPr>
        <w:tc>
          <w:tcPr>
            <w:tcW w:w="713" w:type="dxa"/>
            <w:tcBorders>
              <w:top w:val="nil"/>
              <w:left w:val="single" w:sz="4" w:space="0" w:color="auto"/>
              <w:bottom w:val="single" w:sz="4" w:space="0" w:color="auto"/>
              <w:right w:val="single" w:sz="4" w:space="0" w:color="auto"/>
            </w:tcBorders>
            <w:vAlign w:val="center"/>
            <w:hideMark/>
          </w:tcPr>
          <w:p w14:paraId="7E579B41" w14:textId="77777777" w:rsidR="00060977" w:rsidRPr="00DC3FAE" w:rsidRDefault="00060977">
            <w:pPr>
              <w:jc w:val="center"/>
              <w:rPr>
                <w:color w:val="000000"/>
                <w:sz w:val="18"/>
                <w:szCs w:val="18"/>
              </w:rPr>
            </w:pPr>
            <w:r w:rsidRPr="00DC3FAE">
              <w:rPr>
                <w:color w:val="000000"/>
                <w:sz w:val="18"/>
                <w:szCs w:val="18"/>
              </w:rPr>
              <w:t>1.3.1.6</w:t>
            </w:r>
          </w:p>
        </w:tc>
        <w:tc>
          <w:tcPr>
            <w:tcW w:w="5105" w:type="dxa"/>
            <w:tcBorders>
              <w:top w:val="nil"/>
              <w:left w:val="nil"/>
              <w:bottom w:val="single" w:sz="4" w:space="0" w:color="auto"/>
              <w:right w:val="single" w:sz="4" w:space="0" w:color="auto"/>
            </w:tcBorders>
            <w:shd w:val="clear" w:color="auto" w:fill="FFFFFF"/>
            <w:vAlign w:val="center"/>
            <w:hideMark/>
          </w:tcPr>
          <w:p w14:paraId="01EC08B3" w14:textId="77777777" w:rsidR="00060977" w:rsidRPr="00DC3FAE" w:rsidRDefault="00060977">
            <w:pPr>
              <w:rPr>
                <w:color w:val="000000"/>
                <w:sz w:val="18"/>
                <w:szCs w:val="18"/>
              </w:rPr>
            </w:pPr>
            <w:r w:rsidRPr="00DC3FAE">
              <w:rPr>
                <w:color w:val="000000"/>
                <w:sz w:val="18"/>
                <w:szCs w:val="18"/>
              </w:rPr>
              <w:t>Мытье и протирка дверей в помещениях общего пользования</w:t>
            </w:r>
          </w:p>
        </w:tc>
        <w:tc>
          <w:tcPr>
            <w:tcW w:w="1560" w:type="dxa"/>
            <w:gridSpan w:val="3"/>
            <w:tcBorders>
              <w:top w:val="nil"/>
              <w:left w:val="nil"/>
              <w:bottom w:val="single" w:sz="4" w:space="0" w:color="auto"/>
              <w:right w:val="single" w:sz="4" w:space="0" w:color="auto"/>
            </w:tcBorders>
            <w:vAlign w:val="center"/>
            <w:hideMark/>
          </w:tcPr>
          <w:p w14:paraId="571666B6" w14:textId="77777777" w:rsidR="00060977" w:rsidRPr="00DC3FAE" w:rsidRDefault="00060977">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116F29FE" w14:textId="77777777" w:rsidR="00060977" w:rsidRPr="00DC3FAE" w:rsidRDefault="00060977">
            <w:pPr>
              <w:jc w:val="center"/>
              <w:rPr>
                <w:sz w:val="22"/>
                <w:szCs w:val="22"/>
                <w:lang w:eastAsia="ar-SA"/>
              </w:rPr>
            </w:pPr>
            <w:r w:rsidRPr="00DC3FAE">
              <w:rPr>
                <w:sz w:val="22"/>
                <w:szCs w:val="22"/>
              </w:rPr>
              <w:t>0,01</w:t>
            </w:r>
          </w:p>
        </w:tc>
        <w:tc>
          <w:tcPr>
            <w:tcW w:w="1418" w:type="dxa"/>
            <w:tcBorders>
              <w:top w:val="nil"/>
              <w:left w:val="nil"/>
              <w:bottom w:val="single" w:sz="4" w:space="0" w:color="auto"/>
              <w:right w:val="single" w:sz="4" w:space="0" w:color="auto"/>
            </w:tcBorders>
            <w:vAlign w:val="center"/>
            <w:hideMark/>
          </w:tcPr>
          <w:p w14:paraId="70AA9F88" w14:textId="1CBD5101" w:rsidR="00060977" w:rsidRPr="00DC3FAE" w:rsidRDefault="00D27DF4">
            <w:pPr>
              <w:jc w:val="right"/>
              <w:rPr>
                <w:sz w:val="20"/>
                <w:szCs w:val="20"/>
              </w:rPr>
            </w:pPr>
            <w:r w:rsidRPr="00DC3FAE">
              <w:t>412,94</w:t>
            </w:r>
          </w:p>
        </w:tc>
      </w:tr>
      <w:tr w:rsidR="00060977" w:rsidRPr="00DC3FAE" w14:paraId="207FD2AB" w14:textId="77777777" w:rsidTr="00534BA4">
        <w:trPr>
          <w:trHeight w:val="375"/>
        </w:trPr>
        <w:tc>
          <w:tcPr>
            <w:tcW w:w="713" w:type="dxa"/>
            <w:tcBorders>
              <w:top w:val="nil"/>
              <w:left w:val="single" w:sz="4" w:space="0" w:color="auto"/>
              <w:bottom w:val="single" w:sz="4" w:space="0" w:color="auto"/>
              <w:right w:val="single" w:sz="4" w:space="0" w:color="auto"/>
            </w:tcBorders>
            <w:vAlign w:val="center"/>
            <w:hideMark/>
          </w:tcPr>
          <w:p w14:paraId="75D3EB25" w14:textId="77777777" w:rsidR="00060977" w:rsidRPr="00DC3FAE" w:rsidRDefault="00060977">
            <w:pPr>
              <w:jc w:val="center"/>
              <w:rPr>
                <w:color w:val="000000"/>
                <w:sz w:val="18"/>
                <w:szCs w:val="18"/>
              </w:rPr>
            </w:pPr>
            <w:r w:rsidRPr="00DC3FAE">
              <w:rPr>
                <w:color w:val="000000"/>
                <w:sz w:val="18"/>
                <w:szCs w:val="18"/>
              </w:rPr>
              <w:t>1.3.1.7</w:t>
            </w:r>
          </w:p>
        </w:tc>
        <w:tc>
          <w:tcPr>
            <w:tcW w:w="5105" w:type="dxa"/>
            <w:tcBorders>
              <w:top w:val="nil"/>
              <w:left w:val="nil"/>
              <w:bottom w:val="single" w:sz="4" w:space="0" w:color="auto"/>
              <w:right w:val="single" w:sz="4" w:space="0" w:color="auto"/>
            </w:tcBorders>
            <w:shd w:val="clear" w:color="auto" w:fill="FFFFFF"/>
            <w:vAlign w:val="center"/>
            <w:hideMark/>
          </w:tcPr>
          <w:p w14:paraId="5DF0DE47" w14:textId="77777777" w:rsidR="00060977" w:rsidRPr="00DC3FAE" w:rsidRDefault="00060977">
            <w:pPr>
              <w:rPr>
                <w:sz w:val="18"/>
                <w:szCs w:val="18"/>
              </w:rPr>
            </w:pPr>
            <w:r w:rsidRPr="00DC3FAE">
              <w:rPr>
                <w:sz w:val="18"/>
                <w:szCs w:val="18"/>
              </w:rPr>
              <w:t>Мытье лестничных площадок и маршей нижних трех этажей</w:t>
            </w:r>
          </w:p>
        </w:tc>
        <w:tc>
          <w:tcPr>
            <w:tcW w:w="1560" w:type="dxa"/>
            <w:gridSpan w:val="3"/>
            <w:tcBorders>
              <w:top w:val="nil"/>
              <w:left w:val="nil"/>
              <w:bottom w:val="single" w:sz="4" w:space="0" w:color="auto"/>
              <w:right w:val="single" w:sz="4" w:space="0" w:color="auto"/>
            </w:tcBorders>
            <w:vAlign w:val="center"/>
            <w:hideMark/>
          </w:tcPr>
          <w:p w14:paraId="7C8C4319" w14:textId="77777777" w:rsidR="00060977" w:rsidRPr="00DC3FAE" w:rsidRDefault="00060977">
            <w:pPr>
              <w:jc w:val="center"/>
              <w:rPr>
                <w:color w:val="000000"/>
                <w:sz w:val="18"/>
                <w:szCs w:val="18"/>
              </w:rPr>
            </w:pPr>
            <w:r w:rsidRPr="00DC3FAE">
              <w:rPr>
                <w:color w:val="000000"/>
                <w:sz w:val="18"/>
                <w:szCs w:val="18"/>
              </w:rPr>
              <w:t>2 раза в месяц</w:t>
            </w:r>
          </w:p>
        </w:tc>
        <w:tc>
          <w:tcPr>
            <w:tcW w:w="1419" w:type="dxa"/>
            <w:tcBorders>
              <w:top w:val="nil"/>
              <w:left w:val="nil"/>
              <w:bottom w:val="single" w:sz="4" w:space="0" w:color="auto"/>
              <w:right w:val="single" w:sz="4" w:space="0" w:color="auto"/>
            </w:tcBorders>
            <w:vAlign w:val="center"/>
            <w:hideMark/>
          </w:tcPr>
          <w:p w14:paraId="2BF71935" w14:textId="2030A1DA" w:rsidR="00060977" w:rsidRPr="00DC3FAE" w:rsidRDefault="00677EF3">
            <w:pPr>
              <w:jc w:val="center"/>
              <w:rPr>
                <w:lang w:eastAsia="ar-SA"/>
              </w:rPr>
            </w:pPr>
            <w:r w:rsidRPr="00DC3FAE">
              <w:t>0,84</w:t>
            </w:r>
          </w:p>
        </w:tc>
        <w:tc>
          <w:tcPr>
            <w:tcW w:w="1418" w:type="dxa"/>
            <w:tcBorders>
              <w:top w:val="nil"/>
              <w:left w:val="nil"/>
              <w:bottom w:val="single" w:sz="4" w:space="0" w:color="auto"/>
              <w:right w:val="single" w:sz="4" w:space="0" w:color="auto"/>
            </w:tcBorders>
            <w:vAlign w:val="center"/>
            <w:hideMark/>
          </w:tcPr>
          <w:p w14:paraId="418EDB4C" w14:textId="071373F2" w:rsidR="00060977" w:rsidRPr="00DC3FAE" w:rsidRDefault="00677EF3">
            <w:pPr>
              <w:jc w:val="right"/>
            </w:pPr>
            <w:r w:rsidRPr="00DC3FAE">
              <w:t>39210,67</w:t>
            </w:r>
          </w:p>
        </w:tc>
      </w:tr>
      <w:tr w:rsidR="00060977" w:rsidRPr="00DC3FAE" w14:paraId="71E4BC4B" w14:textId="77777777" w:rsidTr="00534BA4">
        <w:trPr>
          <w:trHeight w:val="390"/>
        </w:trPr>
        <w:tc>
          <w:tcPr>
            <w:tcW w:w="713" w:type="dxa"/>
            <w:tcBorders>
              <w:top w:val="nil"/>
              <w:left w:val="single" w:sz="4" w:space="0" w:color="auto"/>
              <w:bottom w:val="single" w:sz="4" w:space="0" w:color="auto"/>
              <w:right w:val="single" w:sz="4" w:space="0" w:color="auto"/>
            </w:tcBorders>
            <w:vAlign w:val="center"/>
            <w:hideMark/>
          </w:tcPr>
          <w:p w14:paraId="62C1BEB7" w14:textId="77777777" w:rsidR="00060977" w:rsidRPr="00DC3FAE" w:rsidRDefault="00060977">
            <w:pPr>
              <w:jc w:val="center"/>
              <w:rPr>
                <w:color w:val="000000"/>
                <w:sz w:val="18"/>
                <w:szCs w:val="18"/>
              </w:rPr>
            </w:pPr>
            <w:r w:rsidRPr="00DC3FAE">
              <w:rPr>
                <w:color w:val="000000"/>
                <w:sz w:val="18"/>
                <w:szCs w:val="18"/>
              </w:rPr>
              <w:t>1.3.1.8</w:t>
            </w:r>
          </w:p>
        </w:tc>
        <w:tc>
          <w:tcPr>
            <w:tcW w:w="5105" w:type="dxa"/>
            <w:tcBorders>
              <w:top w:val="nil"/>
              <w:left w:val="nil"/>
              <w:bottom w:val="single" w:sz="4" w:space="0" w:color="auto"/>
              <w:right w:val="single" w:sz="4" w:space="0" w:color="auto"/>
            </w:tcBorders>
            <w:shd w:val="clear" w:color="auto" w:fill="FFFFFF"/>
            <w:vAlign w:val="center"/>
            <w:hideMark/>
          </w:tcPr>
          <w:p w14:paraId="3DBE4F18" w14:textId="77777777" w:rsidR="00060977" w:rsidRPr="00DC3FAE" w:rsidRDefault="00060977">
            <w:pPr>
              <w:rPr>
                <w:color w:val="000000"/>
                <w:sz w:val="18"/>
                <w:szCs w:val="18"/>
              </w:rPr>
            </w:pPr>
            <w:r w:rsidRPr="00DC3FAE">
              <w:rPr>
                <w:color w:val="000000"/>
                <w:sz w:val="18"/>
                <w:szCs w:val="18"/>
              </w:rPr>
              <w:t>Мытье лестничных площадок и маршей выше трех этажей</w:t>
            </w:r>
          </w:p>
        </w:tc>
        <w:tc>
          <w:tcPr>
            <w:tcW w:w="1560" w:type="dxa"/>
            <w:gridSpan w:val="3"/>
            <w:tcBorders>
              <w:top w:val="nil"/>
              <w:left w:val="nil"/>
              <w:bottom w:val="single" w:sz="4" w:space="0" w:color="auto"/>
              <w:right w:val="single" w:sz="4" w:space="0" w:color="auto"/>
            </w:tcBorders>
            <w:vAlign w:val="center"/>
            <w:hideMark/>
          </w:tcPr>
          <w:p w14:paraId="48ED12AD" w14:textId="77777777" w:rsidR="00060977" w:rsidRPr="00DC3FAE" w:rsidRDefault="00060977">
            <w:pPr>
              <w:jc w:val="center"/>
              <w:rPr>
                <w:color w:val="000000"/>
                <w:sz w:val="18"/>
                <w:szCs w:val="18"/>
              </w:rPr>
            </w:pPr>
            <w:r w:rsidRPr="00DC3FAE">
              <w:rPr>
                <w:color w:val="000000"/>
                <w:sz w:val="18"/>
                <w:szCs w:val="18"/>
              </w:rPr>
              <w:t>2 раза в месяц</w:t>
            </w:r>
          </w:p>
        </w:tc>
        <w:tc>
          <w:tcPr>
            <w:tcW w:w="1419" w:type="dxa"/>
            <w:tcBorders>
              <w:top w:val="nil"/>
              <w:left w:val="nil"/>
              <w:bottom w:val="single" w:sz="4" w:space="0" w:color="auto"/>
              <w:right w:val="single" w:sz="4" w:space="0" w:color="auto"/>
            </w:tcBorders>
            <w:vAlign w:val="center"/>
            <w:hideMark/>
          </w:tcPr>
          <w:p w14:paraId="49F25136" w14:textId="79515913" w:rsidR="00060977" w:rsidRPr="00DC3FAE" w:rsidRDefault="00677EF3">
            <w:pPr>
              <w:jc w:val="center"/>
              <w:rPr>
                <w:lang w:eastAsia="ar-SA"/>
              </w:rPr>
            </w:pPr>
            <w:r w:rsidRPr="00DC3FAE">
              <w:t>0,50</w:t>
            </w:r>
          </w:p>
        </w:tc>
        <w:tc>
          <w:tcPr>
            <w:tcW w:w="1418" w:type="dxa"/>
            <w:tcBorders>
              <w:top w:val="nil"/>
              <w:left w:val="nil"/>
              <w:bottom w:val="single" w:sz="4" w:space="0" w:color="auto"/>
              <w:right w:val="single" w:sz="4" w:space="0" w:color="auto"/>
            </w:tcBorders>
            <w:vAlign w:val="center"/>
            <w:hideMark/>
          </w:tcPr>
          <w:p w14:paraId="702260B4" w14:textId="01B09EE8" w:rsidR="00060977" w:rsidRPr="00DC3FAE" w:rsidRDefault="00060977" w:rsidP="00677EF3">
            <w:pPr>
              <w:jc w:val="right"/>
            </w:pPr>
            <w:r w:rsidRPr="00DC3FAE">
              <w:t>2</w:t>
            </w:r>
            <w:r w:rsidR="00677EF3" w:rsidRPr="00DC3FAE">
              <w:t>2961,26</w:t>
            </w:r>
          </w:p>
        </w:tc>
      </w:tr>
      <w:tr w:rsidR="00060977" w:rsidRPr="00DC3FAE" w14:paraId="752B7344" w14:textId="77777777" w:rsidTr="00534BA4">
        <w:trPr>
          <w:trHeight w:val="525"/>
        </w:trPr>
        <w:tc>
          <w:tcPr>
            <w:tcW w:w="713" w:type="dxa"/>
            <w:tcBorders>
              <w:top w:val="nil"/>
              <w:left w:val="single" w:sz="4" w:space="0" w:color="auto"/>
              <w:bottom w:val="single" w:sz="4" w:space="0" w:color="auto"/>
              <w:right w:val="single" w:sz="4" w:space="0" w:color="auto"/>
            </w:tcBorders>
            <w:vAlign w:val="center"/>
            <w:hideMark/>
          </w:tcPr>
          <w:p w14:paraId="6F188074" w14:textId="77777777" w:rsidR="00060977" w:rsidRPr="00DC3FAE" w:rsidRDefault="00060977">
            <w:pPr>
              <w:jc w:val="center"/>
              <w:rPr>
                <w:color w:val="000000"/>
                <w:sz w:val="18"/>
                <w:szCs w:val="18"/>
              </w:rPr>
            </w:pPr>
            <w:r w:rsidRPr="00DC3FAE">
              <w:rPr>
                <w:color w:val="000000"/>
                <w:sz w:val="18"/>
                <w:szCs w:val="18"/>
              </w:rPr>
              <w:t>1.3.1.9</w:t>
            </w:r>
          </w:p>
        </w:tc>
        <w:tc>
          <w:tcPr>
            <w:tcW w:w="5105" w:type="dxa"/>
            <w:tcBorders>
              <w:top w:val="nil"/>
              <w:left w:val="nil"/>
              <w:bottom w:val="single" w:sz="4" w:space="0" w:color="auto"/>
              <w:right w:val="single" w:sz="4" w:space="0" w:color="auto"/>
            </w:tcBorders>
            <w:vAlign w:val="center"/>
            <w:hideMark/>
          </w:tcPr>
          <w:p w14:paraId="1A04E20C" w14:textId="77777777" w:rsidR="00060977" w:rsidRPr="00DC3FAE" w:rsidRDefault="00060977">
            <w:pPr>
              <w:rPr>
                <w:color w:val="000000"/>
                <w:sz w:val="18"/>
                <w:szCs w:val="18"/>
              </w:rPr>
            </w:pPr>
            <w:r w:rsidRPr="00DC3FAE">
              <w:rPr>
                <w:color w:val="000000"/>
                <w:sz w:val="18"/>
                <w:szCs w:val="18"/>
              </w:rPr>
              <w:t>Мытье и протирка легкодоступных стекол в окнах в помещениях общего пользования</w:t>
            </w:r>
          </w:p>
        </w:tc>
        <w:tc>
          <w:tcPr>
            <w:tcW w:w="1560" w:type="dxa"/>
            <w:gridSpan w:val="3"/>
            <w:tcBorders>
              <w:top w:val="nil"/>
              <w:left w:val="nil"/>
              <w:bottom w:val="single" w:sz="4" w:space="0" w:color="auto"/>
              <w:right w:val="single" w:sz="4" w:space="0" w:color="auto"/>
            </w:tcBorders>
            <w:vAlign w:val="center"/>
            <w:hideMark/>
          </w:tcPr>
          <w:p w14:paraId="48609C3C" w14:textId="77777777" w:rsidR="00060977" w:rsidRPr="00DC3FAE" w:rsidRDefault="00060977">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3D567447" w14:textId="77777777" w:rsidR="00060977" w:rsidRPr="00DC3FAE" w:rsidRDefault="00060977">
            <w:pPr>
              <w:jc w:val="center"/>
              <w:rPr>
                <w:lang w:eastAsia="ar-SA"/>
              </w:rPr>
            </w:pPr>
            <w:r w:rsidRPr="00DC3FAE">
              <w:t>0,01</w:t>
            </w:r>
          </w:p>
        </w:tc>
        <w:tc>
          <w:tcPr>
            <w:tcW w:w="1418" w:type="dxa"/>
            <w:tcBorders>
              <w:top w:val="nil"/>
              <w:left w:val="nil"/>
              <w:bottom w:val="single" w:sz="4" w:space="0" w:color="auto"/>
              <w:right w:val="single" w:sz="4" w:space="0" w:color="auto"/>
            </w:tcBorders>
            <w:vAlign w:val="center"/>
            <w:hideMark/>
          </w:tcPr>
          <w:p w14:paraId="38B79066" w14:textId="20BD8307" w:rsidR="00060977" w:rsidRPr="00DC3FAE" w:rsidRDefault="00677EF3">
            <w:pPr>
              <w:jc w:val="right"/>
            </w:pPr>
            <w:r w:rsidRPr="00DC3FAE">
              <w:t>680,17</w:t>
            </w:r>
          </w:p>
        </w:tc>
      </w:tr>
      <w:tr w:rsidR="00060977" w:rsidRPr="00DC3FAE" w14:paraId="056CE8C1" w14:textId="77777777" w:rsidTr="00534BA4">
        <w:trPr>
          <w:trHeight w:val="375"/>
        </w:trPr>
        <w:tc>
          <w:tcPr>
            <w:tcW w:w="713" w:type="dxa"/>
            <w:tcBorders>
              <w:top w:val="nil"/>
              <w:left w:val="single" w:sz="4" w:space="0" w:color="auto"/>
              <w:bottom w:val="single" w:sz="4" w:space="0" w:color="auto"/>
              <w:right w:val="single" w:sz="4" w:space="0" w:color="auto"/>
            </w:tcBorders>
            <w:vAlign w:val="center"/>
            <w:hideMark/>
          </w:tcPr>
          <w:p w14:paraId="1EF1EC38" w14:textId="77777777" w:rsidR="00060977" w:rsidRPr="00DC3FAE" w:rsidRDefault="00060977">
            <w:pPr>
              <w:jc w:val="center"/>
              <w:rPr>
                <w:color w:val="000000"/>
                <w:sz w:val="18"/>
                <w:szCs w:val="18"/>
              </w:rPr>
            </w:pPr>
            <w:r w:rsidRPr="00DC3FAE">
              <w:rPr>
                <w:color w:val="000000"/>
                <w:sz w:val="18"/>
                <w:szCs w:val="18"/>
              </w:rPr>
              <w:t>1.3.1.10</w:t>
            </w:r>
          </w:p>
        </w:tc>
        <w:tc>
          <w:tcPr>
            <w:tcW w:w="5105" w:type="dxa"/>
            <w:tcBorders>
              <w:top w:val="nil"/>
              <w:left w:val="nil"/>
              <w:bottom w:val="single" w:sz="4" w:space="0" w:color="auto"/>
              <w:right w:val="single" w:sz="4" w:space="0" w:color="auto"/>
            </w:tcBorders>
            <w:vAlign w:val="center"/>
            <w:hideMark/>
          </w:tcPr>
          <w:p w14:paraId="41FFE534" w14:textId="77777777" w:rsidR="00060977" w:rsidRPr="00DC3FAE" w:rsidRDefault="00060977">
            <w:pPr>
              <w:rPr>
                <w:color w:val="000000"/>
                <w:sz w:val="18"/>
                <w:szCs w:val="18"/>
              </w:rPr>
            </w:pPr>
            <w:r w:rsidRPr="00DC3FAE">
              <w:rPr>
                <w:color w:val="000000"/>
                <w:sz w:val="18"/>
                <w:szCs w:val="18"/>
              </w:rPr>
              <w:t>Проведение дезинсекции подвальных помещений</w:t>
            </w:r>
          </w:p>
        </w:tc>
        <w:tc>
          <w:tcPr>
            <w:tcW w:w="1560" w:type="dxa"/>
            <w:gridSpan w:val="3"/>
            <w:tcBorders>
              <w:top w:val="nil"/>
              <w:left w:val="nil"/>
              <w:bottom w:val="single" w:sz="4" w:space="0" w:color="auto"/>
              <w:right w:val="single" w:sz="4" w:space="0" w:color="auto"/>
            </w:tcBorders>
            <w:vAlign w:val="center"/>
            <w:hideMark/>
          </w:tcPr>
          <w:p w14:paraId="1108D2F6" w14:textId="77777777" w:rsidR="00060977" w:rsidRPr="00DC3FAE" w:rsidRDefault="00060977">
            <w:pPr>
              <w:jc w:val="center"/>
              <w:rPr>
                <w:color w:val="000000"/>
                <w:sz w:val="18"/>
                <w:szCs w:val="18"/>
              </w:rPr>
            </w:pPr>
            <w:r w:rsidRPr="00DC3FAE">
              <w:rPr>
                <w:color w:val="000000"/>
                <w:sz w:val="18"/>
                <w:szCs w:val="18"/>
              </w:rPr>
              <w:t>3 раза в год</w:t>
            </w:r>
          </w:p>
        </w:tc>
        <w:tc>
          <w:tcPr>
            <w:tcW w:w="1419" w:type="dxa"/>
            <w:tcBorders>
              <w:top w:val="nil"/>
              <w:left w:val="nil"/>
              <w:bottom w:val="single" w:sz="4" w:space="0" w:color="auto"/>
              <w:right w:val="single" w:sz="4" w:space="0" w:color="auto"/>
            </w:tcBorders>
            <w:vAlign w:val="center"/>
            <w:hideMark/>
          </w:tcPr>
          <w:p w14:paraId="1A91DD65" w14:textId="4BEB3F55" w:rsidR="00060977" w:rsidRPr="00DC3FAE" w:rsidRDefault="00677EF3">
            <w:pPr>
              <w:jc w:val="center"/>
              <w:rPr>
                <w:lang w:eastAsia="ar-SA"/>
              </w:rPr>
            </w:pPr>
            <w:r w:rsidRPr="00DC3FAE">
              <w:t>0,22</w:t>
            </w:r>
          </w:p>
        </w:tc>
        <w:tc>
          <w:tcPr>
            <w:tcW w:w="1418" w:type="dxa"/>
            <w:tcBorders>
              <w:top w:val="nil"/>
              <w:left w:val="nil"/>
              <w:bottom w:val="single" w:sz="4" w:space="0" w:color="auto"/>
              <w:right w:val="single" w:sz="4" w:space="0" w:color="auto"/>
            </w:tcBorders>
            <w:vAlign w:val="center"/>
            <w:hideMark/>
          </w:tcPr>
          <w:p w14:paraId="68E71DBE" w14:textId="039D7859" w:rsidR="00060977" w:rsidRPr="00DC3FAE" w:rsidRDefault="00677EF3">
            <w:pPr>
              <w:jc w:val="right"/>
            </w:pPr>
            <w:r w:rsidRPr="00DC3FAE">
              <w:t>10705,90</w:t>
            </w:r>
          </w:p>
        </w:tc>
      </w:tr>
      <w:tr w:rsidR="00060977" w:rsidRPr="00DC3FAE" w14:paraId="2DDA2B8C" w14:textId="77777777" w:rsidTr="00534BA4">
        <w:trPr>
          <w:trHeight w:val="525"/>
        </w:trPr>
        <w:tc>
          <w:tcPr>
            <w:tcW w:w="713" w:type="dxa"/>
            <w:tcBorders>
              <w:top w:val="nil"/>
              <w:left w:val="single" w:sz="4" w:space="0" w:color="auto"/>
              <w:bottom w:val="single" w:sz="4" w:space="0" w:color="auto"/>
              <w:right w:val="single" w:sz="4" w:space="0" w:color="auto"/>
            </w:tcBorders>
            <w:vAlign w:val="center"/>
            <w:hideMark/>
          </w:tcPr>
          <w:p w14:paraId="3E29E8B7" w14:textId="77777777" w:rsidR="00060977" w:rsidRPr="00DC3FAE" w:rsidRDefault="00060977">
            <w:pPr>
              <w:jc w:val="center"/>
              <w:rPr>
                <w:color w:val="000000"/>
                <w:sz w:val="18"/>
                <w:szCs w:val="18"/>
              </w:rPr>
            </w:pPr>
            <w:r w:rsidRPr="00DC3FAE">
              <w:rPr>
                <w:color w:val="000000"/>
                <w:sz w:val="18"/>
                <w:szCs w:val="18"/>
              </w:rPr>
              <w:t>1.3.1.11</w:t>
            </w:r>
          </w:p>
        </w:tc>
        <w:tc>
          <w:tcPr>
            <w:tcW w:w="5105" w:type="dxa"/>
            <w:tcBorders>
              <w:top w:val="nil"/>
              <w:left w:val="nil"/>
              <w:bottom w:val="single" w:sz="4" w:space="0" w:color="auto"/>
              <w:right w:val="single" w:sz="4" w:space="0" w:color="auto"/>
            </w:tcBorders>
            <w:vAlign w:val="center"/>
            <w:hideMark/>
          </w:tcPr>
          <w:p w14:paraId="68D17B96" w14:textId="77777777" w:rsidR="00060977" w:rsidRPr="00DC3FAE" w:rsidRDefault="00060977">
            <w:pPr>
              <w:rPr>
                <w:color w:val="000000"/>
                <w:sz w:val="18"/>
                <w:szCs w:val="18"/>
              </w:rPr>
            </w:pPr>
            <w:r w:rsidRPr="00DC3FAE">
              <w:rPr>
                <w:color w:val="000000"/>
                <w:sz w:val="18"/>
                <w:szCs w:val="18"/>
              </w:rPr>
              <w:t>Проведение дератизации подвальных помещений</w:t>
            </w:r>
          </w:p>
        </w:tc>
        <w:tc>
          <w:tcPr>
            <w:tcW w:w="1560" w:type="dxa"/>
            <w:gridSpan w:val="3"/>
            <w:tcBorders>
              <w:top w:val="nil"/>
              <w:left w:val="nil"/>
              <w:bottom w:val="single" w:sz="4" w:space="0" w:color="auto"/>
              <w:right w:val="single" w:sz="4" w:space="0" w:color="auto"/>
            </w:tcBorders>
            <w:vAlign w:val="center"/>
            <w:hideMark/>
          </w:tcPr>
          <w:p w14:paraId="477F11CB" w14:textId="77777777" w:rsidR="00060977" w:rsidRPr="00DC3FAE" w:rsidRDefault="00060977">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70DA6C97" w14:textId="0BD6A1E7" w:rsidR="00060977" w:rsidRPr="00DC3FAE" w:rsidRDefault="00677EF3">
            <w:pPr>
              <w:jc w:val="center"/>
              <w:rPr>
                <w:sz w:val="22"/>
                <w:szCs w:val="22"/>
                <w:lang w:eastAsia="ar-SA"/>
              </w:rPr>
            </w:pPr>
            <w:r w:rsidRPr="00DC3FAE">
              <w:rPr>
                <w:sz w:val="22"/>
                <w:szCs w:val="22"/>
              </w:rPr>
              <w:t>0,11</w:t>
            </w:r>
          </w:p>
        </w:tc>
        <w:tc>
          <w:tcPr>
            <w:tcW w:w="1418" w:type="dxa"/>
            <w:tcBorders>
              <w:top w:val="nil"/>
              <w:left w:val="nil"/>
              <w:bottom w:val="single" w:sz="4" w:space="0" w:color="auto"/>
              <w:right w:val="single" w:sz="4" w:space="0" w:color="auto"/>
            </w:tcBorders>
            <w:vAlign w:val="center"/>
            <w:hideMark/>
          </w:tcPr>
          <w:p w14:paraId="0684C084" w14:textId="6FFB3912" w:rsidR="00060977" w:rsidRPr="00DC3FAE" w:rsidRDefault="00060977" w:rsidP="00677EF3">
            <w:pPr>
              <w:jc w:val="right"/>
              <w:rPr>
                <w:sz w:val="20"/>
                <w:szCs w:val="20"/>
              </w:rPr>
            </w:pPr>
            <w:r w:rsidRPr="00DC3FAE">
              <w:t>4</w:t>
            </w:r>
            <w:r w:rsidR="00677EF3" w:rsidRPr="00DC3FAE">
              <w:t> 983,56</w:t>
            </w:r>
          </w:p>
        </w:tc>
      </w:tr>
      <w:tr w:rsidR="00060977" w:rsidRPr="00DC3FAE" w14:paraId="1163153F" w14:textId="77777777" w:rsidTr="00534BA4">
        <w:trPr>
          <w:trHeight w:val="465"/>
        </w:trPr>
        <w:tc>
          <w:tcPr>
            <w:tcW w:w="713" w:type="dxa"/>
            <w:tcBorders>
              <w:top w:val="nil"/>
              <w:left w:val="single" w:sz="4" w:space="0" w:color="auto"/>
              <w:bottom w:val="single" w:sz="4" w:space="0" w:color="auto"/>
              <w:right w:val="single" w:sz="4" w:space="0" w:color="auto"/>
            </w:tcBorders>
            <w:vAlign w:val="center"/>
            <w:hideMark/>
          </w:tcPr>
          <w:p w14:paraId="25C5580D" w14:textId="77777777" w:rsidR="00060977" w:rsidRPr="00DC3FAE" w:rsidRDefault="00060977">
            <w:pPr>
              <w:jc w:val="center"/>
              <w:rPr>
                <w:color w:val="000000"/>
                <w:sz w:val="18"/>
                <w:szCs w:val="18"/>
              </w:rPr>
            </w:pPr>
            <w:r w:rsidRPr="00DC3FAE">
              <w:rPr>
                <w:color w:val="000000"/>
                <w:sz w:val="18"/>
                <w:szCs w:val="18"/>
              </w:rPr>
              <w:t>1.3.1.12</w:t>
            </w:r>
          </w:p>
        </w:tc>
        <w:tc>
          <w:tcPr>
            <w:tcW w:w="5105" w:type="dxa"/>
            <w:tcBorders>
              <w:top w:val="nil"/>
              <w:left w:val="nil"/>
              <w:bottom w:val="single" w:sz="4" w:space="0" w:color="auto"/>
              <w:right w:val="single" w:sz="4" w:space="0" w:color="auto"/>
            </w:tcBorders>
            <w:noWrap/>
            <w:vAlign w:val="center"/>
            <w:hideMark/>
          </w:tcPr>
          <w:p w14:paraId="1ECFBB6C" w14:textId="77777777" w:rsidR="00060977" w:rsidRPr="00DC3FAE" w:rsidRDefault="00060977">
            <w:pPr>
              <w:jc w:val="both"/>
              <w:rPr>
                <w:color w:val="000000"/>
                <w:sz w:val="18"/>
                <w:szCs w:val="18"/>
              </w:rPr>
            </w:pPr>
            <w:r w:rsidRPr="00DC3FAE">
              <w:rPr>
                <w:color w:val="000000"/>
                <w:sz w:val="18"/>
                <w:szCs w:val="18"/>
              </w:rPr>
              <w:t>Подметание подвалов без предварительного увлажнения</w:t>
            </w:r>
          </w:p>
        </w:tc>
        <w:tc>
          <w:tcPr>
            <w:tcW w:w="1560" w:type="dxa"/>
            <w:gridSpan w:val="3"/>
            <w:tcBorders>
              <w:top w:val="nil"/>
              <w:left w:val="nil"/>
              <w:bottom w:val="single" w:sz="4" w:space="0" w:color="auto"/>
              <w:right w:val="single" w:sz="4" w:space="0" w:color="auto"/>
            </w:tcBorders>
            <w:vAlign w:val="center"/>
            <w:hideMark/>
          </w:tcPr>
          <w:p w14:paraId="2255E9C4" w14:textId="77777777" w:rsidR="00060977" w:rsidRPr="00DC3FAE" w:rsidRDefault="00060977">
            <w:pPr>
              <w:jc w:val="center"/>
              <w:rPr>
                <w:color w:val="000000"/>
                <w:sz w:val="18"/>
                <w:szCs w:val="18"/>
              </w:rPr>
            </w:pPr>
            <w:r w:rsidRPr="00DC3FAE">
              <w:rPr>
                <w:color w:val="000000"/>
                <w:sz w:val="18"/>
                <w:szCs w:val="18"/>
              </w:rPr>
              <w:t>2 раза в год</w:t>
            </w:r>
          </w:p>
        </w:tc>
        <w:tc>
          <w:tcPr>
            <w:tcW w:w="1419" w:type="dxa"/>
            <w:tcBorders>
              <w:top w:val="nil"/>
              <w:left w:val="nil"/>
              <w:bottom w:val="single" w:sz="4" w:space="0" w:color="auto"/>
              <w:right w:val="single" w:sz="4" w:space="0" w:color="auto"/>
            </w:tcBorders>
            <w:vAlign w:val="center"/>
            <w:hideMark/>
          </w:tcPr>
          <w:p w14:paraId="54F5BB46" w14:textId="77777777" w:rsidR="00060977" w:rsidRPr="00DC3FAE" w:rsidRDefault="00060977">
            <w:pPr>
              <w:jc w:val="center"/>
              <w:rPr>
                <w:sz w:val="22"/>
                <w:szCs w:val="22"/>
                <w:lang w:eastAsia="ar-SA"/>
              </w:rPr>
            </w:pPr>
            <w:r w:rsidRPr="00DC3FAE">
              <w:rPr>
                <w:sz w:val="22"/>
                <w:szCs w:val="22"/>
              </w:rPr>
              <w:t>0,04</w:t>
            </w:r>
          </w:p>
        </w:tc>
        <w:tc>
          <w:tcPr>
            <w:tcW w:w="1418" w:type="dxa"/>
            <w:tcBorders>
              <w:top w:val="nil"/>
              <w:left w:val="nil"/>
              <w:bottom w:val="single" w:sz="4" w:space="0" w:color="auto"/>
              <w:right w:val="single" w:sz="4" w:space="0" w:color="auto"/>
            </w:tcBorders>
            <w:vAlign w:val="center"/>
            <w:hideMark/>
          </w:tcPr>
          <w:p w14:paraId="721E59AC" w14:textId="68B940E6" w:rsidR="00060977" w:rsidRPr="00DC3FAE" w:rsidRDefault="00060977" w:rsidP="00677EF3">
            <w:pPr>
              <w:jc w:val="right"/>
              <w:rPr>
                <w:sz w:val="20"/>
                <w:szCs w:val="20"/>
              </w:rPr>
            </w:pPr>
            <w:r w:rsidRPr="00DC3FAE">
              <w:t>1</w:t>
            </w:r>
            <w:r w:rsidR="00677EF3" w:rsidRPr="00DC3FAE">
              <w:t> 989,42</w:t>
            </w:r>
          </w:p>
        </w:tc>
      </w:tr>
      <w:tr w:rsidR="00060977" w:rsidRPr="00DC3FAE" w14:paraId="76E331CB" w14:textId="77777777" w:rsidTr="00534BA4">
        <w:trPr>
          <w:trHeight w:val="930"/>
        </w:trPr>
        <w:tc>
          <w:tcPr>
            <w:tcW w:w="713" w:type="dxa"/>
            <w:tcBorders>
              <w:top w:val="nil"/>
              <w:left w:val="single" w:sz="4" w:space="0" w:color="auto"/>
              <w:bottom w:val="single" w:sz="4" w:space="0" w:color="auto"/>
              <w:right w:val="single" w:sz="4" w:space="0" w:color="auto"/>
            </w:tcBorders>
            <w:vAlign w:val="center"/>
            <w:hideMark/>
          </w:tcPr>
          <w:p w14:paraId="2132CBCF" w14:textId="77777777" w:rsidR="00060977" w:rsidRPr="00DC3FAE" w:rsidRDefault="00060977">
            <w:pPr>
              <w:jc w:val="center"/>
              <w:rPr>
                <w:b/>
                <w:bCs/>
                <w:color w:val="000000"/>
                <w:sz w:val="18"/>
                <w:szCs w:val="18"/>
              </w:rPr>
            </w:pPr>
            <w:r w:rsidRPr="00DC3FAE">
              <w:rPr>
                <w:b/>
                <w:bCs/>
                <w:color w:val="000000"/>
                <w:sz w:val="18"/>
                <w:szCs w:val="18"/>
              </w:rPr>
              <w:t>1.3.2</w:t>
            </w:r>
          </w:p>
        </w:tc>
        <w:tc>
          <w:tcPr>
            <w:tcW w:w="5105" w:type="dxa"/>
            <w:tcBorders>
              <w:top w:val="nil"/>
              <w:left w:val="nil"/>
              <w:bottom w:val="single" w:sz="4" w:space="0" w:color="auto"/>
              <w:right w:val="single" w:sz="4" w:space="0" w:color="auto"/>
            </w:tcBorders>
            <w:vAlign w:val="center"/>
            <w:hideMark/>
          </w:tcPr>
          <w:p w14:paraId="34C18756" w14:textId="77777777" w:rsidR="00060977" w:rsidRPr="00DC3FAE" w:rsidRDefault="00060977">
            <w:pPr>
              <w:rPr>
                <w:b/>
                <w:bCs/>
                <w:color w:val="000000"/>
                <w:sz w:val="18"/>
                <w:szCs w:val="18"/>
              </w:rPr>
            </w:pPr>
            <w:r w:rsidRPr="00DC3FAE">
              <w:rPr>
                <w:b/>
                <w:bCs/>
                <w:color w:val="000000"/>
                <w:sz w:val="18"/>
                <w:szCs w:val="18"/>
              </w:rPr>
              <w:t>Работы по содержанию земельного участка, на котором расположен многоквартирный дом, с элементами озеленения и благоустройства, иными объектами, предназначенными для обслуживания и эксплуатации этого дома (далее - придомовая территория), в холодный период года</w:t>
            </w:r>
          </w:p>
        </w:tc>
        <w:tc>
          <w:tcPr>
            <w:tcW w:w="1560" w:type="dxa"/>
            <w:gridSpan w:val="3"/>
            <w:tcBorders>
              <w:top w:val="nil"/>
              <w:left w:val="nil"/>
              <w:bottom w:val="single" w:sz="4" w:space="0" w:color="auto"/>
              <w:right w:val="single" w:sz="4" w:space="0" w:color="auto"/>
            </w:tcBorders>
            <w:vAlign w:val="center"/>
            <w:hideMark/>
          </w:tcPr>
          <w:p w14:paraId="7F71BE7D" w14:textId="77777777" w:rsidR="00060977" w:rsidRPr="00DC3FAE" w:rsidRDefault="00060977">
            <w:pPr>
              <w:jc w:val="center"/>
              <w:rPr>
                <w:color w:val="000000"/>
                <w:sz w:val="18"/>
                <w:szCs w:val="18"/>
              </w:rPr>
            </w:pPr>
            <w:r w:rsidRPr="00DC3FAE">
              <w:rPr>
                <w:color w:val="000000"/>
                <w:sz w:val="18"/>
                <w:szCs w:val="18"/>
              </w:rPr>
              <w:t>х</w:t>
            </w:r>
          </w:p>
        </w:tc>
        <w:tc>
          <w:tcPr>
            <w:tcW w:w="1419" w:type="dxa"/>
            <w:tcBorders>
              <w:top w:val="nil"/>
              <w:left w:val="nil"/>
              <w:bottom w:val="single" w:sz="4" w:space="0" w:color="auto"/>
              <w:right w:val="single" w:sz="4" w:space="0" w:color="auto"/>
            </w:tcBorders>
            <w:vAlign w:val="center"/>
            <w:hideMark/>
          </w:tcPr>
          <w:p w14:paraId="49A5AFDB" w14:textId="02321FF1" w:rsidR="00060977" w:rsidRPr="00DC3FAE" w:rsidRDefault="00677EF3">
            <w:pPr>
              <w:jc w:val="center"/>
              <w:rPr>
                <w:b/>
                <w:bCs/>
                <w:sz w:val="22"/>
                <w:szCs w:val="22"/>
                <w:lang w:eastAsia="ar-SA"/>
              </w:rPr>
            </w:pPr>
            <w:r w:rsidRPr="00DC3FAE">
              <w:rPr>
                <w:b/>
                <w:bCs/>
                <w:sz w:val="22"/>
                <w:szCs w:val="22"/>
              </w:rPr>
              <w:t>4,82</w:t>
            </w:r>
          </w:p>
        </w:tc>
        <w:tc>
          <w:tcPr>
            <w:tcW w:w="1418" w:type="dxa"/>
            <w:tcBorders>
              <w:top w:val="nil"/>
              <w:left w:val="nil"/>
              <w:bottom w:val="single" w:sz="4" w:space="0" w:color="auto"/>
              <w:right w:val="single" w:sz="4" w:space="0" w:color="auto"/>
            </w:tcBorders>
            <w:vAlign w:val="center"/>
            <w:hideMark/>
          </w:tcPr>
          <w:p w14:paraId="74583481" w14:textId="169FBBA0" w:rsidR="00060977" w:rsidRPr="00DC3FAE" w:rsidRDefault="00677EF3">
            <w:pPr>
              <w:jc w:val="right"/>
              <w:rPr>
                <w:b/>
                <w:bCs/>
                <w:sz w:val="20"/>
                <w:szCs w:val="20"/>
              </w:rPr>
            </w:pPr>
            <w:r w:rsidRPr="00DC3FAE">
              <w:rPr>
                <w:b/>
                <w:bCs/>
              </w:rPr>
              <w:t>225256,86</w:t>
            </w:r>
          </w:p>
        </w:tc>
      </w:tr>
      <w:tr w:rsidR="00060977" w:rsidRPr="00DC3FAE" w14:paraId="0CC6F91C" w14:textId="77777777" w:rsidTr="00534BA4">
        <w:trPr>
          <w:trHeight w:val="465"/>
        </w:trPr>
        <w:tc>
          <w:tcPr>
            <w:tcW w:w="713" w:type="dxa"/>
            <w:tcBorders>
              <w:top w:val="nil"/>
              <w:left w:val="single" w:sz="4" w:space="0" w:color="auto"/>
              <w:bottom w:val="single" w:sz="4" w:space="0" w:color="auto"/>
              <w:right w:val="single" w:sz="4" w:space="0" w:color="auto"/>
            </w:tcBorders>
            <w:vAlign w:val="center"/>
            <w:hideMark/>
          </w:tcPr>
          <w:p w14:paraId="04FA3F8C" w14:textId="77777777" w:rsidR="00060977" w:rsidRPr="00DC3FAE" w:rsidRDefault="00060977">
            <w:pPr>
              <w:jc w:val="center"/>
              <w:rPr>
                <w:color w:val="000000"/>
                <w:sz w:val="18"/>
                <w:szCs w:val="18"/>
              </w:rPr>
            </w:pPr>
            <w:r w:rsidRPr="00DC3FAE">
              <w:rPr>
                <w:color w:val="000000"/>
                <w:sz w:val="18"/>
                <w:szCs w:val="18"/>
              </w:rPr>
              <w:t>1.3.2.1</w:t>
            </w:r>
          </w:p>
        </w:tc>
        <w:tc>
          <w:tcPr>
            <w:tcW w:w="5105" w:type="dxa"/>
            <w:tcBorders>
              <w:top w:val="nil"/>
              <w:left w:val="nil"/>
              <w:bottom w:val="single" w:sz="4" w:space="0" w:color="auto"/>
              <w:right w:val="single" w:sz="4" w:space="0" w:color="auto"/>
            </w:tcBorders>
            <w:vAlign w:val="center"/>
            <w:hideMark/>
          </w:tcPr>
          <w:p w14:paraId="0F6488A6" w14:textId="77777777" w:rsidR="00060977" w:rsidRPr="00DC3FAE" w:rsidRDefault="00060977">
            <w:pPr>
              <w:rPr>
                <w:sz w:val="18"/>
                <w:szCs w:val="18"/>
              </w:rPr>
            </w:pPr>
            <w:r w:rsidRPr="00DC3FAE">
              <w:rPr>
                <w:sz w:val="18"/>
                <w:szCs w:val="18"/>
              </w:rPr>
              <w:t>Очистка территории от наледи и льда</w:t>
            </w:r>
          </w:p>
        </w:tc>
        <w:tc>
          <w:tcPr>
            <w:tcW w:w="1560" w:type="dxa"/>
            <w:gridSpan w:val="3"/>
            <w:tcBorders>
              <w:top w:val="nil"/>
              <w:left w:val="nil"/>
              <w:bottom w:val="single" w:sz="4" w:space="0" w:color="auto"/>
              <w:right w:val="single" w:sz="4" w:space="0" w:color="auto"/>
            </w:tcBorders>
            <w:vAlign w:val="center"/>
            <w:hideMark/>
          </w:tcPr>
          <w:p w14:paraId="1EDAF0EB" w14:textId="77777777" w:rsidR="00060977" w:rsidRPr="00DC3FAE" w:rsidRDefault="00060977">
            <w:pPr>
              <w:jc w:val="center"/>
              <w:rPr>
                <w:sz w:val="18"/>
                <w:szCs w:val="18"/>
              </w:rPr>
            </w:pPr>
            <w:r w:rsidRPr="00DC3FAE">
              <w:rPr>
                <w:sz w:val="18"/>
                <w:szCs w:val="18"/>
              </w:rPr>
              <w:t>1 раз в трое суток во время гололеда</w:t>
            </w:r>
          </w:p>
        </w:tc>
        <w:tc>
          <w:tcPr>
            <w:tcW w:w="1419" w:type="dxa"/>
            <w:tcBorders>
              <w:top w:val="nil"/>
              <w:left w:val="nil"/>
              <w:bottom w:val="single" w:sz="4" w:space="0" w:color="auto"/>
              <w:right w:val="single" w:sz="4" w:space="0" w:color="auto"/>
            </w:tcBorders>
            <w:vAlign w:val="center"/>
            <w:hideMark/>
          </w:tcPr>
          <w:p w14:paraId="50592C14" w14:textId="47C23B17" w:rsidR="00060977" w:rsidRPr="00DC3FAE" w:rsidRDefault="00677EF3">
            <w:pPr>
              <w:jc w:val="center"/>
              <w:rPr>
                <w:sz w:val="22"/>
                <w:szCs w:val="22"/>
                <w:lang w:eastAsia="ar-SA"/>
              </w:rPr>
            </w:pPr>
            <w:r w:rsidRPr="00DC3FAE">
              <w:rPr>
                <w:sz w:val="22"/>
                <w:szCs w:val="22"/>
              </w:rPr>
              <w:t>0,86</w:t>
            </w:r>
          </w:p>
        </w:tc>
        <w:tc>
          <w:tcPr>
            <w:tcW w:w="1418" w:type="dxa"/>
            <w:tcBorders>
              <w:top w:val="nil"/>
              <w:left w:val="nil"/>
              <w:bottom w:val="single" w:sz="4" w:space="0" w:color="auto"/>
              <w:right w:val="single" w:sz="4" w:space="0" w:color="auto"/>
            </w:tcBorders>
            <w:vAlign w:val="center"/>
            <w:hideMark/>
          </w:tcPr>
          <w:p w14:paraId="07FCEAC3" w14:textId="1AD07BF0" w:rsidR="00060977" w:rsidRPr="00DC3FAE" w:rsidRDefault="00677EF3">
            <w:pPr>
              <w:jc w:val="right"/>
              <w:rPr>
                <w:sz w:val="20"/>
                <w:szCs w:val="20"/>
              </w:rPr>
            </w:pPr>
            <w:r w:rsidRPr="00DC3FAE">
              <w:t>40131,93</w:t>
            </w:r>
          </w:p>
        </w:tc>
      </w:tr>
      <w:tr w:rsidR="00060977" w:rsidRPr="00DC3FAE" w14:paraId="24A33466" w14:textId="77777777" w:rsidTr="00534BA4">
        <w:trPr>
          <w:trHeight w:val="540"/>
        </w:trPr>
        <w:tc>
          <w:tcPr>
            <w:tcW w:w="713" w:type="dxa"/>
            <w:tcBorders>
              <w:top w:val="nil"/>
              <w:left w:val="single" w:sz="4" w:space="0" w:color="auto"/>
              <w:bottom w:val="single" w:sz="4" w:space="0" w:color="auto"/>
              <w:right w:val="single" w:sz="4" w:space="0" w:color="auto"/>
            </w:tcBorders>
            <w:vAlign w:val="center"/>
            <w:hideMark/>
          </w:tcPr>
          <w:p w14:paraId="484F5879" w14:textId="77777777" w:rsidR="00060977" w:rsidRPr="00DC3FAE" w:rsidRDefault="00060977">
            <w:pPr>
              <w:jc w:val="center"/>
              <w:rPr>
                <w:color w:val="000000"/>
                <w:sz w:val="18"/>
                <w:szCs w:val="18"/>
              </w:rPr>
            </w:pPr>
            <w:r w:rsidRPr="00DC3FAE">
              <w:rPr>
                <w:color w:val="000000"/>
                <w:sz w:val="18"/>
                <w:szCs w:val="18"/>
              </w:rPr>
              <w:t>1.3.2.2</w:t>
            </w:r>
          </w:p>
        </w:tc>
        <w:tc>
          <w:tcPr>
            <w:tcW w:w="5105" w:type="dxa"/>
            <w:tcBorders>
              <w:top w:val="nil"/>
              <w:left w:val="nil"/>
              <w:bottom w:val="single" w:sz="4" w:space="0" w:color="auto"/>
              <w:right w:val="single" w:sz="4" w:space="0" w:color="auto"/>
            </w:tcBorders>
            <w:vAlign w:val="center"/>
            <w:hideMark/>
          </w:tcPr>
          <w:p w14:paraId="270207BB" w14:textId="77777777" w:rsidR="00060977" w:rsidRPr="00DC3FAE" w:rsidRDefault="00060977">
            <w:pPr>
              <w:rPr>
                <w:sz w:val="18"/>
                <w:szCs w:val="18"/>
              </w:rPr>
            </w:pPr>
            <w:r w:rsidRPr="00DC3FAE">
              <w:rPr>
                <w:sz w:val="18"/>
                <w:szCs w:val="18"/>
              </w:rPr>
              <w:t>Уборка крыльца и площадки перед входом в подъезд (Сметание снега со ступеней и площадок перед входом в подъезд)</w:t>
            </w:r>
          </w:p>
        </w:tc>
        <w:tc>
          <w:tcPr>
            <w:tcW w:w="1560" w:type="dxa"/>
            <w:gridSpan w:val="3"/>
            <w:tcBorders>
              <w:top w:val="nil"/>
              <w:left w:val="nil"/>
              <w:bottom w:val="single" w:sz="4" w:space="0" w:color="auto"/>
              <w:right w:val="single" w:sz="4" w:space="0" w:color="auto"/>
            </w:tcBorders>
            <w:vAlign w:val="center"/>
            <w:hideMark/>
          </w:tcPr>
          <w:p w14:paraId="13EF4862" w14:textId="77777777" w:rsidR="00060977" w:rsidRPr="00DC3FAE" w:rsidRDefault="00060977">
            <w:pPr>
              <w:jc w:val="center"/>
              <w:rPr>
                <w:sz w:val="18"/>
                <w:szCs w:val="18"/>
              </w:rPr>
            </w:pPr>
            <w:r w:rsidRPr="00DC3FAE">
              <w:rPr>
                <w:sz w:val="18"/>
                <w:szCs w:val="18"/>
              </w:rPr>
              <w:t>1 раз в сутки</w:t>
            </w:r>
          </w:p>
        </w:tc>
        <w:tc>
          <w:tcPr>
            <w:tcW w:w="1419" w:type="dxa"/>
            <w:tcBorders>
              <w:top w:val="nil"/>
              <w:left w:val="nil"/>
              <w:bottom w:val="single" w:sz="4" w:space="0" w:color="auto"/>
              <w:right w:val="single" w:sz="4" w:space="0" w:color="auto"/>
            </w:tcBorders>
            <w:vAlign w:val="center"/>
            <w:hideMark/>
          </w:tcPr>
          <w:p w14:paraId="5DB89AF6" w14:textId="710B32AD" w:rsidR="00060977" w:rsidRPr="00DC3FAE" w:rsidRDefault="00677EF3">
            <w:pPr>
              <w:jc w:val="center"/>
              <w:rPr>
                <w:sz w:val="22"/>
                <w:szCs w:val="22"/>
                <w:lang w:eastAsia="ar-SA"/>
              </w:rPr>
            </w:pPr>
            <w:r w:rsidRPr="00DC3FAE">
              <w:rPr>
                <w:sz w:val="22"/>
                <w:szCs w:val="22"/>
              </w:rPr>
              <w:t>0,17</w:t>
            </w:r>
          </w:p>
        </w:tc>
        <w:tc>
          <w:tcPr>
            <w:tcW w:w="1418" w:type="dxa"/>
            <w:tcBorders>
              <w:top w:val="nil"/>
              <w:left w:val="nil"/>
              <w:bottom w:val="single" w:sz="4" w:space="0" w:color="auto"/>
              <w:right w:val="single" w:sz="4" w:space="0" w:color="auto"/>
            </w:tcBorders>
            <w:vAlign w:val="center"/>
            <w:hideMark/>
          </w:tcPr>
          <w:p w14:paraId="0E1DB486" w14:textId="72260D39" w:rsidR="00060977" w:rsidRPr="00DC3FAE" w:rsidRDefault="00060977" w:rsidP="00677EF3">
            <w:pPr>
              <w:jc w:val="right"/>
              <w:rPr>
                <w:sz w:val="20"/>
                <w:szCs w:val="20"/>
              </w:rPr>
            </w:pPr>
            <w:r w:rsidRPr="00DC3FAE">
              <w:t>7</w:t>
            </w:r>
            <w:r w:rsidR="00677EF3" w:rsidRPr="00DC3FAE">
              <w:t> 998,05</w:t>
            </w:r>
          </w:p>
        </w:tc>
      </w:tr>
      <w:tr w:rsidR="00060977" w:rsidRPr="00DC3FAE" w14:paraId="07556925" w14:textId="77777777" w:rsidTr="00534BA4">
        <w:trPr>
          <w:trHeight w:val="540"/>
        </w:trPr>
        <w:tc>
          <w:tcPr>
            <w:tcW w:w="713" w:type="dxa"/>
            <w:tcBorders>
              <w:top w:val="nil"/>
              <w:left w:val="single" w:sz="4" w:space="0" w:color="auto"/>
              <w:bottom w:val="single" w:sz="4" w:space="0" w:color="auto"/>
              <w:right w:val="single" w:sz="4" w:space="0" w:color="auto"/>
            </w:tcBorders>
            <w:vAlign w:val="center"/>
            <w:hideMark/>
          </w:tcPr>
          <w:p w14:paraId="241DFDFB" w14:textId="77777777" w:rsidR="00060977" w:rsidRPr="00DC3FAE" w:rsidRDefault="00060977">
            <w:pPr>
              <w:jc w:val="center"/>
              <w:rPr>
                <w:color w:val="000000"/>
                <w:sz w:val="18"/>
                <w:szCs w:val="18"/>
              </w:rPr>
            </w:pPr>
            <w:r w:rsidRPr="00DC3FAE">
              <w:rPr>
                <w:color w:val="000000"/>
                <w:sz w:val="18"/>
                <w:szCs w:val="18"/>
              </w:rPr>
              <w:t>1.3.2.3</w:t>
            </w:r>
          </w:p>
        </w:tc>
        <w:tc>
          <w:tcPr>
            <w:tcW w:w="5105" w:type="dxa"/>
            <w:tcBorders>
              <w:top w:val="nil"/>
              <w:left w:val="nil"/>
              <w:bottom w:val="single" w:sz="4" w:space="0" w:color="auto"/>
              <w:right w:val="single" w:sz="4" w:space="0" w:color="auto"/>
            </w:tcBorders>
            <w:vAlign w:val="center"/>
            <w:hideMark/>
          </w:tcPr>
          <w:p w14:paraId="2DA54041" w14:textId="77777777" w:rsidR="00060977" w:rsidRPr="00DC3FAE" w:rsidRDefault="00060977">
            <w:pPr>
              <w:rPr>
                <w:sz w:val="18"/>
                <w:szCs w:val="18"/>
              </w:rPr>
            </w:pPr>
            <w:r w:rsidRPr="00DC3FAE">
              <w:rPr>
                <w:sz w:val="18"/>
                <w:szCs w:val="18"/>
              </w:rPr>
              <w:t>Посыпка территории песком или смесью песка с хлоридами</w:t>
            </w:r>
          </w:p>
        </w:tc>
        <w:tc>
          <w:tcPr>
            <w:tcW w:w="1560" w:type="dxa"/>
            <w:gridSpan w:val="3"/>
            <w:tcBorders>
              <w:top w:val="nil"/>
              <w:left w:val="nil"/>
              <w:bottom w:val="single" w:sz="4" w:space="0" w:color="auto"/>
              <w:right w:val="single" w:sz="4" w:space="0" w:color="auto"/>
            </w:tcBorders>
            <w:vAlign w:val="center"/>
            <w:hideMark/>
          </w:tcPr>
          <w:p w14:paraId="379ECEB0" w14:textId="77777777" w:rsidR="00060977" w:rsidRPr="00DC3FAE" w:rsidRDefault="00060977">
            <w:pPr>
              <w:jc w:val="center"/>
              <w:rPr>
                <w:sz w:val="18"/>
                <w:szCs w:val="18"/>
              </w:rPr>
            </w:pPr>
            <w:r w:rsidRPr="00DC3FAE">
              <w:rPr>
                <w:sz w:val="18"/>
                <w:szCs w:val="18"/>
              </w:rPr>
              <w:t>1 раз в сутки во время гололеда</w:t>
            </w:r>
          </w:p>
        </w:tc>
        <w:tc>
          <w:tcPr>
            <w:tcW w:w="1419" w:type="dxa"/>
            <w:tcBorders>
              <w:top w:val="nil"/>
              <w:left w:val="nil"/>
              <w:bottom w:val="single" w:sz="4" w:space="0" w:color="auto"/>
              <w:right w:val="single" w:sz="4" w:space="0" w:color="auto"/>
            </w:tcBorders>
            <w:vAlign w:val="center"/>
            <w:hideMark/>
          </w:tcPr>
          <w:p w14:paraId="626BFDF1" w14:textId="33B737C6" w:rsidR="00060977" w:rsidRPr="00DC3FAE" w:rsidRDefault="00677EF3">
            <w:pPr>
              <w:jc w:val="center"/>
              <w:rPr>
                <w:sz w:val="22"/>
                <w:szCs w:val="22"/>
                <w:lang w:eastAsia="ar-SA"/>
              </w:rPr>
            </w:pPr>
            <w:r w:rsidRPr="00DC3FAE">
              <w:rPr>
                <w:sz w:val="22"/>
                <w:szCs w:val="22"/>
              </w:rPr>
              <w:t>1,02</w:t>
            </w:r>
          </w:p>
        </w:tc>
        <w:tc>
          <w:tcPr>
            <w:tcW w:w="1418" w:type="dxa"/>
            <w:tcBorders>
              <w:top w:val="nil"/>
              <w:left w:val="nil"/>
              <w:bottom w:val="single" w:sz="4" w:space="0" w:color="auto"/>
              <w:right w:val="single" w:sz="4" w:space="0" w:color="auto"/>
            </w:tcBorders>
            <w:vAlign w:val="center"/>
            <w:hideMark/>
          </w:tcPr>
          <w:p w14:paraId="63F9F5BE" w14:textId="2E743266" w:rsidR="00060977" w:rsidRPr="00DC3FAE" w:rsidRDefault="00677EF3">
            <w:pPr>
              <w:jc w:val="right"/>
              <w:rPr>
                <w:sz w:val="20"/>
                <w:szCs w:val="20"/>
              </w:rPr>
            </w:pPr>
            <w:r w:rsidRPr="00DC3FAE">
              <w:t>47852,00</w:t>
            </w:r>
          </w:p>
        </w:tc>
      </w:tr>
      <w:tr w:rsidR="00060977" w:rsidRPr="00DC3FAE" w14:paraId="736E44F8" w14:textId="77777777" w:rsidTr="00534BA4">
        <w:trPr>
          <w:trHeight w:val="600"/>
        </w:trPr>
        <w:tc>
          <w:tcPr>
            <w:tcW w:w="713" w:type="dxa"/>
            <w:tcBorders>
              <w:top w:val="nil"/>
              <w:left w:val="single" w:sz="4" w:space="0" w:color="auto"/>
              <w:bottom w:val="single" w:sz="4" w:space="0" w:color="auto"/>
              <w:right w:val="single" w:sz="4" w:space="0" w:color="auto"/>
            </w:tcBorders>
            <w:vAlign w:val="center"/>
            <w:hideMark/>
          </w:tcPr>
          <w:p w14:paraId="72AF723A" w14:textId="77777777" w:rsidR="00060977" w:rsidRPr="00DC3FAE" w:rsidRDefault="00060977">
            <w:pPr>
              <w:jc w:val="center"/>
              <w:rPr>
                <w:color w:val="000000"/>
                <w:sz w:val="18"/>
                <w:szCs w:val="18"/>
              </w:rPr>
            </w:pPr>
            <w:r w:rsidRPr="00DC3FAE">
              <w:rPr>
                <w:color w:val="000000"/>
                <w:sz w:val="18"/>
                <w:szCs w:val="18"/>
              </w:rPr>
              <w:t>1.3.2.4</w:t>
            </w:r>
          </w:p>
        </w:tc>
        <w:tc>
          <w:tcPr>
            <w:tcW w:w="5105" w:type="dxa"/>
            <w:tcBorders>
              <w:top w:val="nil"/>
              <w:left w:val="nil"/>
              <w:bottom w:val="single" w:sz="4" w:space="0" w:color="auto"/>
              <w:right w:val="single" w:sz="4" w:space="0" w:color="auto"/>
            </w:tcBorders>
            <w:vAlign w:val="center"/>
            <w:hideMark/>
          </w:tcPr>
          <w:p w14:paraId="4FBE0757" w14:textId="77777777" w:rsidR="00060977" w:rsidRPr="00DC3FAE" w:rsidRDefault="00060977">
            <w:pPr>
              <w:rPr>
                <w:sz w:val="18"/>
                <w:szCs w:val="18"/>
              </w:rPr>
            </w:pPr>
            <w:r w:rsidRPr="00DC3FAE">
              <w:rPr>
                <w:sz w:val="18"/>
                <w:szCs w:val="18"/>
              </w:rPr>
              <w:t>Работы по организации и содержанию мест (площадок) накопления ТКО, контейнерных площадок</w:t>
            </w:r>
          </w:p>
        </w:tc>
        <w:tc>
          <w:tcPr>
            <w:tcW w:w="1560" w:type="dxa"/>
            <w:gridSpan w:val="3"/>
            <w:tcBorders>
              <w:top w:val="nil"/>
              <w:left w:val="nil"/>
              <w:bottom w:val="single" w:sz="4" w:space="0" w:color="auto"/>
              <w:right w:val="single" w:sz="4" w:space="0" w:color="auto"/>
            </w:tcBorders>
            <w:vAlign w:val="center"/>
            <w:hideMark/>
          </w:tcPr>
          <w:p w14:paraId="482C8094" w14:textId="77777777" w:rsidR="00060977" w:rsidRPr="00DC3FAE" w:rsidRDefault="00060977">
            <w:pPr>
              <w:jc w:val="center"/>
              <w:rPr>
                <w:sz w:val="18"/>
                <w:szCs w:val="18"/>
              </w:rPr>
            </w:pPr>
            <w:r w:rsidRPr="00DC3FAE">
              <w:rPr>
                <w:sz w:val="18"/>
                <w:szCs w:val="18"/>
              </w:rPr>
              <w:t>1 раз в сутки</w:t>
            </w:r>
          </w:p>
        </w:tc>
        <w:tc>
          <w:tcPr>
            <w:tcW w:w="1419" w:type="dxa"/>
            <w:tcBorders>
              <w:top w:val="nil"/>
              <w:left w:val="nil"/>
              <w:bottom w:val="single" w:sz="4" w:space="0" w:color="auto"/>
              <w:right w:val="single" w:sz="4" w:space="0" w:color="auto"/>
            </w:tcBorders>
            <w:vAlign w:val="center"/>
            <w:hideMark/>
          </w:tcPr>
          <w:p w14:paraId="6E4D7DC9" w14:textId="77777777" w:rsidR="00060977" w:rsidRPr="00DC3FAE" w:rsidRDefault="00060977">
            <w:pPr>
              <w:jc w:val="center"/>
              <w:rPr>
                <w:sz w:val="22"/>
                <w:szCs w:val="22"/>
                <w:lang w:eastAsia="ar-SA"/>
              </w:rPr>
            </w:pPr>
            <w:r w:rsidRPr="00DC3FAE">
              <w:rPr>
                <w:sz w:val="22"/>
                <w:szCs w:val="22"/>
              </w:rPr>
              <w:t>0,03</w:t>
            </w:r>
          </w:p>
        </w:tc>
        <w:tc>
          <w:tcPr>
            <w:tcW w:w="1418" w:type="dxa"/>
            <w:tcBorders>
              <w:top w:val="nil"/>
              <w:left w:val="nil"/>
              <w:bottom w:val="single" w:sz="4" w:space="0" w:color="auto"/>
              <w:right w:val="single" w:sz="4" w:space="0" w:color="auto"/>
            </w:tcBorders>
            <w:vAlign w:val="center"/>
            <w:hideMark/>
          </w:tcPr>
          <w:p w14:paraId="2DDF87EC" w14:textId="2EFDDCDE" w:rsidR="00060977" w:rsidRPr="00DC3FAE" w:rsidRDefault="00677EF3">
            <w:pPr>
              <w:jc w:val="right"/>
              <w:rPr>
                <w:sz w:val="20"/>
                <w:szCs w:val="20"/>
              </w:rPr>
            </w:pPr>
            <w:r w:rsidRPr="00DC3FAE">
              <w:t>1381,51</w:t>
            </w:r>
          </w:p>
        </w:tc>
      </w:tr>
      <w:tr w:rsidR="00060977" w:rsidRPr="00DC3FAE" w14:paraId="31E7AC48" w14:textId="77777777" w:rsidTr="00534BA4">
        <w:trPr>
          <w:trHeight w:val="540"/>
        </w:trPr>
        <w:tc>
          <w:tcPr>
            <w:tcW w:w="713" w:type="dxa"/>
            <w:tcBorders>
              <w:top w:val="nil"/>
              <w:left w:val="single" w:sz="4" w:space="0" w:color="auto"/>
              <w:bottom w:val="single" w:sz="4" w:space="0" w:color="auto"/>
              <w:right w:val="single" w:sz="4" w:space="0" w:color="auto"/>
            </w:tcBorders>
            <w:vAlign w:val="center"/>
            <w:hideMark/>
          </w:tcPr>
          <w:p w14:paraId="6858CEEF" w14:textId="77777777" w:rsidR="00060977" w:rsidRPr="00DC3FAE" w:rsidRDefault="00060977">
            <w:pPr>
              <w:jc w:val="center"/>
              <w:rPr>
                <w:color w:val="000000"/>
                <w:sz w:val="18"/>
                <w:szCs w:val="18"/>
              </w:rPr>
            </w:pPr>
            <w:r w:rsidRPr="00DC3FAE">
              <w:rPr>
                <w:color w:val="000000"/>
                <w:sz w:val="18"/>
                <w:szCs w:val="18"/>
              </w:rPr>
              <w:t>1.3.2.5</w:t>
            </w:r>
          </w:p>
        </w:tc>
        <w:tc>
          <w:tcPr>
            <w:tcW w:w="5105" w:type="dxa"/>
            <w:tcBorders>
              <w:top w:val="nil"/>
              <w:left w:val="nil"/>
              <w:bottom w:val="single" w:sz="4" w:space="0" w:color="auto"/>
              <w:right w:val="single" w:sz="4" w:space="0" w:color="auto"/>
            </w:tcBorders>
            <w:vAlign w:val="center"/>
            <w:hideMark/>
          </w:tcPr>
          <w:p w14:paraId="320795F2" w14:textId="77777777" w:rsidR="00060977" w:rsidRPr="00DC3FAE" w:rsidRDefault="00060977">
            <w:pPr>
              <w:rPr>
                <w:color w:val="000000"/>
                <w:sz w:val="18"/>
                <w:szCs w:val="18"/>
              </w:rPr>
            </w:pPr>
            <w:r w:rsidRPr="00DC3FAE">
              <w:rPr>
                <w:color w:val="000000"/>
                <w:sz w:val="18"/>
                <w:szCs w:val="18"/>
              </w:rPr>
              <w:t>Сдвигание свежевыпавшего снега</w:t>
            </w:r>
          </w:p>
        </w:tc>
        <w:tc>
          <w:tcPr>
            <w:tcW w:w="1560" w:type="dxa"/>
            <w:gridSpan w:val="3"/>
            <w:tcBorders>
              <w:top w:val="nil"/>
              <w:left w:val="nil"/>
              <w:bottom w:val="single" w:sz="4" w:space="0" w:color="auto"/>
              <w:right w:val="single" w:sz="4" w:space="0" w:color="auto"/>
            </w:tcBorders>
            <w:vAlign w:val="center"/>
            <w:hideMark/>
          </w:tcPr>
          <w:p w14:paraId="681026B3" w14:textId="77777777" w:rsidR="00060977" w:rsidRPr="00DC3FAE" w:rsidRDefault="00060977">
            <w:pPr>
              <w:jc w:val="center"/>
              <w:rPr>
                <w:sz w:val="18"/>
                <w:szCs w:val="18"/>
              </w:rPr>
            </w:pPr>
            <w:r w:rsidRPr="00DC3FAE">
              <w:rPr>
                <w:sz w:val="18"/>
                <w:szCs w:val="18"/>
              </w:rPr>
              <w:t>3 раза в сутки в дни снегопада</w:t>
            </w:r>
          </w:p>
        </w:tc>
        <w:tc>
          <w:tcPr>
            <w:tcW w:w="1419" w:type="dxa"/>
            <w:tcBorders>
              <w:top w:val="nil"/>
              <w:left w:val="nil"/>
              <w:bottom w:val="single" w:sz="4" w:space="0" w:color="auto"/>
              <w:right w:val="single" w:sz="4" w:space="0" w:color="auto"/>
            </w:tcBorders>
            <w:vAlign w:val="center"/>
            <w:hideMark/>
          </w:tcPr>
          <w:p w14:paraId="4EA98D4C" w14:textId="6B0D76C6" w:rsidR="00060977" w:rsidRPr="00DC3FAE" w:rsidRDefault="00677EF3">
            <w:pPr>
              <w:jc w:val="center"/>
              <w:rPr>
                <w:sz w:val="22"/>
                <w:szCs w:val="22"/>
                <w:lang w:eastAsia="ar-SA"/>
              </w:rPr>
            </w:pPr>
            <w:r w:rsidRPr="00DC3FAE">
              <w:rPr>
                <w:sz w:val="22"/>
                <w:szCs w:val="22"/>
              </w:rPr>
              <w:t>1,65</w:t>
            </w:r>
          </w:p>
        </w:tc>
        <w:tc>
          <w:tcPr>
            <w:tcW w:w="1418" w:type="dxa"/>
            <w:tcBorders>
              <w:top w:val="nil"/>
              <w:left w:val="nil"/>
              <w:bottom w:val="single" w:sz="4" w:space="0" w:color="auto"/>
              <w:right w:val="single" w:sz="4" w:space="0" w:color="auto"/>
            </w:tcBorders>
            <w:vAlign w:val="center"/>
            <w:hideMark/>
          </w:tcPr>
          <w:p w14:paraId="599E8881" w14:textId="52178A45" w:rsidR="00060977" w:rsidRPr="00DC3FAE" w:rsidRDefault="00677EF3">
            <w:pPr>
              <w:jc w:val="right"/>
              <w:rPr>
                <w:sz w:val="20"/>
                <w:szCs w:val="20"/>
              </w:rPr>
            </w:pPr>
            <w:r w:rsidRPr="00DC3FAE">
              <w:t>77185,50</w:t>
            </w:r>
          </w:p>
        </w:tc>
      </w:tr>
      <w:tr w:rsidR="00060977" w:rsidRPr="00DC3FAE" w14:paraId="6C31A49A" w14:textId="77777777" w:rsidTr="00534BA4">
        <w:trPr>
          <w:trHeight w:val="480"/>
        </w:trPr>
        <w:tc>
          <w:tcPr>
            <w:tcW w:w="713" w:type="dxa"/>
            <w:tcBorders>
              <w:top w:val="nil"/>
              <w:left w:val="single" w:sz="4" w:space="0" w:color="auto"/>
              <w:bottom w:val="single" w:sz="4" w:space="0" w:color="auto"/>
              <w:right w:val="single" w:sz="4" w:space="0" w:color="auto"/>
            </w:tcBorders>
            <w:vAlign w:val="center"/>
            <w:hideMark/>
          </w:tcPr>
          <w:p w14:paraId="1FC923D2" w14:textId="77777777" w:rsidR="00060977" w:rsidRPr="00DC3FAE" w:rsidRDefault="00060977">
            <w:pPr>
              <w:jc w:val="center"/>
              <w:rPr>
                <w:color w:val="000000"/>
                <w:sz w:val="18"/>
                <w:szCs w:val="18"/>
              </w:rPr>
            </w:pPr>
            <w:r w:rsidRPr="00DC3FAE">
              <w:rPr>
                <w:color w:val="000000"/>
                <w:sz w:val="18"/>
                <w:szCs w:val="18"/>
              </w:rPr>
              <w:t>1.3.2.6</w:t>
            </w:r>
          </w:p>
        </w:tc>
        <w:tc>
          <w:tcPr>
            <w:tcW w:w="5105" w:type="dxa"/>
            <w:tcBorders>
              <w:top w:val="nil"/>
              <w:left w:val="nil"/>
              <w:bottom w:val="single" w:sz="4" w:space="0" w:color="auto"/>
              <w:right w:val="single" w:sz="4" w:space="0" w:color="auto"/>
            </w:tcBorders>
            <w:vAlign w:val="center"/>
            <w:hideMark/>
          </w:tcPr>
          <w:p w14:paraId="026FE4B8" w14:textId="77777777" w:rsidR="00060977" w:rsidRPr="00DC3FAE" w:rsidRDefault="00060977">
            <w:pPr>
              <w:rPr>
                <w:color w:val="000000"/>
                <w:sz w:val="18"/>
                <w:szCs w:val="18"/>
              </w:rPr>
            </w:pPr>
            <w:r w:rsidRPr="00DC3FAE">
              <w:rPr>
                <w:color w:val="000000"/>
                <w:sz w:val="18"/>
                <w:szCs w:val="18"/>
              </w:rPr>
              <w:t>Очистка территорий с усовершенствованным покрытием от уплотненного снега</w:t>
            </w:r>
          </w:p>
        </w:tc>
        <w:tc>
          <w:tcPr>
            <w:tcW w:w="1560" w:type="dxa"/>
            <w:gridSpan w:val="3"/>
            <w:tcBorders>
              <w:top w:val="nil"/>
              <w:left w:val="nil"/>
              <w:bottom w:val="single" w:sz="4" w:space="0" w:color="auto"/>
              <w:right w:val="single" w:sz="4" w:space="0" w:color="auto"/>
            </w:tcBorders>
            <w:vAlign w:val="center"/>
            <w:hideMark/>
          </w:tcPr>
          <w:p w14:paraId="19A60784" w14:textId="77777777" w:rsidR="00060977" w:rsidRPr="00DC3FAE" w:rsidRDefault="00060977">
            <w:pPr>
              <w:jc w:val="center"/>
              <w:rPr>
                <w:sz w:val="18"/>
                <w:szCs w:val="18"/>
              </w:rPr>
            </w:pPr>
            <w:r w:rsidRPr="00DC3FAE">
              <w:rPr>
                <w:sz w:val="18"/>
                <w:szCs w:val="18"/>
              </w:rPr>
              <w:t>1 раз в сутки</w:t>
            </w:r>
          </w:p>
        </w:tc>
        <w:tc>
          <w:tcPr>
            <w:tcW w:w="1419" w:type="dxa"/>
            <w:tcBorders>
              <w:top w:val="nil"/>
              <w:left w:val="nil"/>
              <w:bottom w:val="single" w:sz="4" w:space="0" w:color="auto"/>
              <w:right w:val="single" w:sz="4" w:space="0" w:color="auto"/>
            </w:tcBorders>
            <w:vAlign w:val="center"/>
            <w:hideMark/>
          </w:tcPr>
          <w:p w14:paraId="117B0DED" w14:textId="329757BC" w:rsidR="00060977" w:rsidRPr="00DC3FAE" w:rsidRDefault="00677EF3">
            <w:pPr>
              <w:jc w:val="center"/>
              <w:rPr>
                <w:sz w:val="22"/>
                <w:szCs w:val="22"/>
                <w:lang w:eastAsia="ar-SA"/>
              </w:rPr>
            </w:pPr>
            <w:r w:rsidRPr="00DC3FAE">
              <w:rPr>
                <w:sz w:val="22"/>
                <w:szCs w:val="22"/>
              </w:rPr>
              <w:t>1,09</w:t>
            </w:r>
          </w:p>
        </w:tc>
        <w:tc>
          <w:tcPr>
            <w:tcW w:w="1418" w:type="dxa"/>
            <w:tcBorders>
              <w:top w:val="nil"/>
              <w:left w:val="nil"/>
              <w:bottom w:val="single" w:sz="4" w:space="0" w:color="auto"/>
              <w:right w:val="single" w:sz="4" w:space="0" w:color="auto"/>
            </w:tcBorders>
            <w:vAlign w:val="center"/>
            <w:hideMark/>
          </w:tcPr>
          <w:p w14:paraId="38D205B4" w14:textId="6A84690F" w:rsidR="00060977" w:rsidRPr="00DC3FAE" w:rsidRDefault="00677EF3">
            <w:pPr>
              <w:jc w:val="right"/>
              <w:rPr>
                <w:sz w:val="20"/>
                <w:szCs w:val="20"/>
              </w:rPr>
            </w:pPr>
            <w:r w:rsidRPr="00DC3FAE">
              <w:t>50707,87</w:t>
            </w:r>
          </w:p>
        </w:tc>
      </w:tr>
      <w:tr w:rsidR="00060977" w:rsidRPr="00DC3FAE" w14:paraId="56CE7A05" w14:textId="77777777" w:rsidTr="00534BA4">
        <w:trPr>
          <w:trHeight w:val="465"/>
        </w:trPr>
        <w:tc>
          <w:tcPr>
            <w:tcW w:w="713" w:type="dxa"/>
            <w:tcBorders>
              <w:top w:val="nil"/>
              <w:left w:val="single" w:sz="4" w:space="0" w:color="auto"/>
              <w:bottom w:val="single" w:sz="4" w:space="0" w:color="auto"/>
              <w:right w:val="single" w:sz="4" w:space="0" w:color="auto"/>
            </w:tcBorders>
            <w:vAlign w:val="center"/>
            <w:hideMark/>
          </w:tcPr>
          <w:p w14:paraId="47849C75" w14:textId="77777777" w:rsidR="00060977" w:rsidRPr="00DC3FAE" w:rsidRDefault="00060977">
            <w:pPr>
              <w:jc w:val="center"/>
              <w:rPr>
                <w:b/>
                <w:bCs/>
                <w:color w:val="000000"/>
                <w:sz w:val="18"/>
                <w:szCs w:val="18"/>
              </w:rPr>
            </w:pPr>
            <w:r w:rsidRPr="00DC3FAE">
              <w:rPr>
                <w:b/>
                <w:bCs/>
                <w:color w:val="000000"/>
                <w:sz w:val="18"/>
                <w:szCs w:val="18"/>
              </w:rPr>
              <w:t>1.3.3</w:t>
            </w:r>
          </w:p>
        </w:tc>
        <w:tc>
          <w:tcPr>
            <w:tcW w:w="5105" w:type="dxa"/>
            <w:tcBorders>
              <w:top w:val="nil"/>
              <w:left w:val="nil"/>
              <w:bottom w:val="single" w:sz="4" w:space="0" w:color="auto"/>
              <w:right w:val="single" w:sz="4" w:space="0" w:color="auto"/>
            </w:tcBorders>
            <w:vAlign w:val="center"/>
            <w:hideMark/>
          </w:tcPr>
          <w:p w14:paraId="45731FBA" w14:textId="77777777" w:rsidR="00060977" w:rsidRPr="00DC3FAE" w:rsidRDefault="00060977">
            <w:pPr>
              <w:rPr>
                <w:b/>
                <w:bCs/>
                <w:sz w:val="18"/>
                <w:szCs w:val="18"/>
              </w:rPr>
            </w:pPr>
            <w:r w:rsidRPr="00DC3FAE">
              <w:rPr>
                <w:b/>
                <w:bCs/>
                <w:sz w:val="18"/>
                <w:szCs w:val="18"/>
              </w:rPr>
              <w:t>Работы по содержанию придомовой территории в теплый период года</w:t>
            </w:r>
          </w:p>
        </w:tc>
        <w:tc>
          <w:tcPr>
            <w:tcW w:w="1560" w:type="dxa"/>
            <w:gridSpan w:val="3"/>
            <w:tcBorders>
              <w:top w:val="nil"/>
              <w:left w:val="nil"/>
              <w:bottom w:val="single" w:sz="4" w:space="0" w:color="auto"/>
              <w:right w:val="single" w:sz="4" w:space="0" w:color="auto"/>
            </w:tcBorders>
            <w:vAlign w:val="center"/>
            <w:hideMark/>
          </w:tcPr>
          <w:p w14:paraId="6C94F9A2" w14:textId="77777777" w:rsidR="00060977" w:rsidRPr="00DC3FAE" w:rsidRDefault="00060977">
            <w:pPr>
              <w:jc w:val="center"/>
              <w:rPr>
                <w:color w:val="000000"/>
                <w:sz w:val="18"/>
                <w:szCs w:val="18"/>
              </w:rPr>
            </w:pPr>
            <w:r w:rsidRPr="00DC3FAE">
              <w:rPr>
                <w:color w:val="000000"/>
                <w:sz w:val="18"/>
                <w:szCs w:val="18"/>
              </w:rPr>
              <w:t>х</w:t>
            </w:r>
          </w:p>
        </w:tc>
        <w:tc>
          <w:tcPr>
            <w:tcW w:w="1419" w:type="dxa"/>
            <w:tcBorders>
              <w:top w:val="nil"/>
              <w:left w:val="nil"/>
              <w:bottom w:val="single" w:sz="4" w:space="0" w:color="auto"/>
              <w:right w:val="single" w:sz="4" w:space="0" w:color="auto"/>
            </w:tcBorders>
            <w:vAlign w:val="center"/>
            <w:hideMark/>
          </w:tcPr>
          <w:p w14:paraId="2A39BE9A" w14:textId="0F7A4757" w:rsidR="00060977" w:rsidRPr="00DC3FAE" w:rsidRDefault="00677EF3">
            <w:pPr>
              <w:jc w:val="center"/>
              <w:rPr>
                <w:b/>
                <w:bCs/>
                <w:sz w:val="22"/>
                <w:szCs w:val="22"/>
                <w:lang w:eastAsia="ar-SA"/>
              </w:rPr>
            </w:pPr>
            <w:r w:rsidRPr="00DC3FAE">
              <w:rPr>
                <w:b/>
                <w:bCs/>
                <w:sz w:val="22"/>
                <w:szCs w:val="22"/>
              </w:rPr>
              <w:t>1,60</w:t>
            </w:r>
          </w:p>
        </w:tc>
        <w:tc>
          <w:tcPr>
            <w:tcW w:w="1418" w:type="dxa"/>
            <w:tcBorders>
              <w:top w:val="nil"/>
              <w:left w:val="nil"/>
              <w:bottom w:val="single" w:sz="4" w:space="0" w:color="auto"/>
              <w:right w:val="single" w:sz="4" w:space="0" w:color="auto"/>
            </w:tcBorders>
            <w:vAlign w:val="center"/>
            <w:hideMark/>
          </w:tcPr>
          <w:p w14:paraId="0451F271" w14:textId="2CE9F389" w:rsidR="00060977" w:rsidRPr="00DC3FAE" w:rsidRDefault="00677EF3">
            <w:pPr>
              <w:jc w:val="right"/>
              <w:rPr>
                <w:b/>
                <w:bCs/>
                <w:sz w:val="20"/>
                <w:szCs w:val="20"/>
              </w:rPr>
            </w:pPr>
            <w:r w:rsidRPr="00DC3FAE">
              <w:rPr>
                <w:b/>
                <w:bCs/>
              </w:rPr>
              <w:t>74464,52</w:t>
            </w:r>
          </w:p>
        </w:tc>
      </w:tr>
      <w:tr w:rsidR="00060977" w:rsidRPr="00DC3FAE" w14:paraId="4D4A0B47" w14:textId="77777777" w:rsidTr="00534BA4">
        <w:trPr>
          <w:trHeight w:val="480"/>
        </w:trPr>
        <w:tc>
          <w:tcPr>
            <w:tcW w:w="713" w:type="dxa"/>
            <w:tcBorders>
              <w:top w:val="nil"/>
              <w:left w:val="single" w:sz="4" w:space="0" w:color="auto"/>
              <w:bottom w:val="single" w:sz="4" w:space="0" w:color="auto"/>
              <w:right w:val="single" w:sz="4" w:space="0" w:color="auto"/>
            </w:tcBorders>
            <w:vAlign w:val="center"/>
            <w:hideMark/>
          </w:tcPr>
          <w:p w14:paraId="4A2BE8A8" w14:textId="77777777" w:rsidR="00060977" w:rsidRPr="00DC3FAE" w:rsidRDefault="00060977">
            <w:pPr>
              <w:jc w:val="center"/>
              <w:rPr>
                <w:color w:val="000000"/>
                <w:sz w:val="18"/>
                <w:szCs w:val="18"/>
              </w:rPr>
            </w:pPr>
            <w:r w:rsidRPr="00DC3FAE">
              <w:rPr>
                <w:color w:val="000000"/>
                <w:sz w:val="18"/>
                <w:szCs w:val="18"/>
              </w:rPr>
              <w:t>1.3.3.1</w:t>
            </w:r>
          </w:p>
        </w:tc>
        <w:tc>
          <w:tcPr>
            <w:tcW w:w="5105" w:type="dxa"/>
            <w:tcBorders>
              <w:top w:val="nil"/>
              <w:left w:val="nil"/>
              <w:bottom w:val="single" w:sz="4" w:space="0" w:color="auto"/>
              <w:right w:val="single" w:sz="4" w:space="0" w:color="auto"/>
            </w:tcBorders>
            <w:vAlign w:val="center"/>
            <w:hideMark/>
          </w:tcPr>
          <w:p w14:paraId="118962E1" w14:textId="77777777" w:rsidR="00060977" w:rsidRPr="00DC3FAE" w:rsidRDefault="00060977">
            <w:pPr>
              <w:rPr>
                <w:color w:val="000000"/>
                <w:sz w:val="18"/>
                <w:szCs w:val="18"/>
              </w:rPr>
            </w:pPr>
            <w:r w:rsidRPr="00DC3FAE">
              <w:rPr>
                <w:color w:val="000000"/>
                <w:sz w:val="18"/>
                <w:szCs w:val="18"/>
              </w:rPr>
              <w:t>Подметание земельного участка в летний период</w:t>
            </w:r>
          </w:p>
        </w:tc>
        <w:tc>
          <w:tcPr>
            <w:tcW w:w="1560" w:type="dxa"/>
            <w:gridSpan w:val="3"/>
            <w:tcBorders>
              <w:top w:val="nil"/>
              <w:left w:val="nil"/>
              <w:bottom w:val="single" w:sz="4" w:space="0" w:color="auto"/>
              <w:right w:val="single" w:sz="4" w:space="0" w:color="auto"/>
            </w:tcBorders>
            <w:vAlign w:val="center"/>
            <w:hideMark/>
          </w:tcPr>
          <w:p w14:paraId="5EA31027" w14:textId="77777777" w:rsidR="00060977" w:rsidRPr="00DC3FAE" w:rsidRDefault="00060977">
            <w:pPr>
              <w:jc w:val="center"/>
              <w:rPr>
                <w:sz w:val="18"/>
                <w:szCs w:val="18"/>
              </w:rPr>
            </w:pPr>
            <w:r w:rsidRPr="00DC3FAE">
              <w:rPr>
                <w:sz w:val="18"/>
                <w:szCs w:val="18"/>
              </w:rPr>
              <w:t>1 раз в сутки</w:t>
            </w:r>
          </w:p>
        </w:tc>
        <w:tc>
          <w:tcPr>
            <w:tcW w:w="1419" w:type="dxa"/>
            <w:tcBorders>
              <w:top w:val="nil"/>
              <w:left w:val="nil"/>
              <w:bottom w:val="single" w:sz="4" w:space="0" w:color="auto"/>
              <w:right w:val="single" w:sz="4" w:space="0" w:color="auto"/>
            </w:tcBorders>
            <w:vAlign w:val="center"/>
            <w:hideMark/>
          </w:tcPr>
          <w:p w14:paraId="30AF8DC6" w14:textId="2F3ACE77" w:rsidR="00060977" w:rsidRPr="00DC3FAE" w:rsidRDefault="00060977" w:rsidP="00677EF3">
            <w:pPr>
              <w:jc w:val="center"/>
              <w:rPr>
                <w:sz w:val="22"/>
                <w:szCs w:val="22"/>
                <w:lang w:eastAsia="ar-SA"/>
              </w:rPr>
            </w:pPr>
            <w:r w:rsidRPr="00DC3FAE">
              <w:rPr>
                <w:sz w:val="22"/>
                <w:szCs w:val="22"/>
              </w:rPr>
              <w:t>0,5</w:t>
            </w:r>
            <w:r w:rsidR="00677EF3" w:rsidRPr="00DC3FAE">
              <w:rPr>
                <w:sz w:val="22"/>
                <w:szCs w:val="22"/>
              </w:rPr>
              <w:t>7</w:t>
            </w:r>
          </w:p>
        </w:tc>
        <w:tc>
          <w:tcPr>
            <w:tcW w:w="1418" w:type="dxa"/>
            <w:tcBorders>
              <w:top w:val="nil"/>
              <w:left w:val="nil"/>
              <w:bottom w:val="single" w:sz="4" w:space="0" w:color="auto"/>
              <w:right w:val="single" w:sz="4" w:space="0" w:color="auto"/>
            </w:tcBorders>
            <w:vAlign w:val="center"/>
            <w:hideMark/>
          </w:tcPr>
          <w:p w14:paraId="59DEA418" w14:textId="304C24EF" w:rsidR="00060977" w:rsidRPr="00DC3FAE" w:rsidRDefault="00677EF3">
            <w:pPr>
              <w:jc w:val="right"/>
              <w:rPr>
                <w:sz w:val="20"/>
                <w:szCs w:val="20"/>
              </w:rPr>
            </w:pPr>
            <w:r w:rsidRPr="00DC3FAE">
              <w:t>26523,79</w:t>
            </w:r>
          </w:p>
        </w:tc>
      </w:tr>
      <w:tr w:rsidR="00060977" w:rsidRPr="00DC3FAE" w14:paraId="720E8FD4" w14:textId="77777777" w:rsidTr="00534BA4">
        <w:trPr>
          <w:trHeight w:val="510"/>
        </w:trPr>
        <w:tc>
          <w:tcPr>
            <w:tcW w:w="713" w:type="dxa"/>
            <w:tcBorders>
              <w:top w:val="nil"/>
              <w:left w:val="single" w:sz="4" w:space="0" w:color="auto"/>
              <w:bottom w:val="single" w:sz="4" w:space="0" w:color="auto"/>
              <w:right w:val="single" w:sz="4" w:space="0" w:color="auto"/>
            </w:tcBorders>
            <w:vAlign w:val="center"/>
            <w:hideMark/>
          </w:tcPr>
          <w:p w14:paraId="2C9F857A" w14:textId="77777777" w:rsidR="00060977" w:rsidRPr="00DC3FAE" w:rsidRDefault="00060977">
            <w:pPr>
              <w:jc w:val="center"/>
              <w:rPr>
                <w:color w:val="000000"/>
                <w:sz w:val="18"/>
                <w:szCs w:val="18"/>
              </w:rPr>
            </w:pPr>
            <w:r w:rsidRPr="00DC3FAE">
              <w:rPr>
                <w:color w:val="000000"/>
                <w:sz w:val="18"/>
                <w:szCs w:val="18"/>
              </w:rPr>
              <w:t>1.3.3.2</w:t>
            </w:r>
          </w:p>
        </w:tc>
        <w:tc>
          <w:tcPr>
            <w:tcW w:w="5105" w:type="dxa"/>
            <w:tcBorders>
              <w:top w:val="nil"/>
              <w:left w:val="nil"/>
              <w:bottom w:val="single" w:sz="4" w:space="0" w:color="auto"/>
              <w:right w:val="single" w:sz="4" w:space="0" w:color="auto"/>
            </w:tcBorders>
            <w:vAlign w:val="center"/>
            <w:hideMark/>
          </w:tcPr>
          <w:p w14:paraId="7ED05542" w14:textId="77777777" w:rsidR="00060977" w:rsidRPr="00DC3FAE" w:rsidRDefault="00060977">
            <w:pPr>
              <w:rPr>
                <w:sz w:val="18"/>
                <w:szCs w:val="18"/>
              </w:rPr>
            </w:pPr>
            <w:r w:rsidRPr="00DC3FAE">
              <w:rPr>
                <w:sz w:val="18"/>
                <w:szCs w:val="18"/>
              </w:rPr>
              <w:t>Работы по организации и содержанию мест (площадок) накопления ТКО, контейнерных площадок</w:t>
            </w:r>
          </w:p>
        </w:tc>
        <w:tc>
          <w:tcPr>
            <w:tcW w:w="1560" w:type="dxa"/>
            <w:gridSpan w:val="3"/>
            <w:tcBorders>
              <w:top w:val="nil"/>
              <w:left w:val="nil"/>
              <w:bottom w:val="single" w:sz="4" w:space="0" w:color="auto"/>
              <w:right w:val="single" w:sz="4" w:space="0" w:color="auto"/>
            </w:tcBorders>
            <w:vAlign w:val="center"/>
            <w:hideMark/>
          </w:tcPr>
          <w:p w14:paraId="1963D12C" w14:textId="77777777" w:rsidR="00060977" w:rsidRPr="00DC3FAE" w:rsidRDefault="00060977">
            <w:pPr>
              <w:jc w:val="center"/>
              <w:rPr>
                <w:sz w:val="18"/>
                <w:szCs w:val="18"/>
              </w:rPr>
            </w:pPr>
            <w:r w:rsidRPr="00DC3FAE">
              <w:rPr>
                <w:sz w:val="18"/>
                <w:szCs w:val="18"/>
              </w:rPr>
              <w:t>1 раз в сутки</w:t>
            </w:r>
          </w:p>
        </w:tc>
        <w:tc>
          <w:tcPr>
            <w:tcW w:w="1419" w:type="dxa"/>
            <w:tcBorders>
              <w:top w:val="nil"/>
              <w:left w:val="nil"/>
              <w:bottom w:val="single" w:sz="4" w:space="0" w:color="auto"/>
              <w:right w:val="single" w:sz="4" w:space="0" w:color="auto"/>
            </w:tcBorders>
            <w:vAlign w:val="center"/>
            <w:hideMark/>
          </w:tcPr>
          <w:p w14:paraId="255C32C4" w14:textId="77777777" w:rsidR="00060977" w:rsidRPr="00DC3FAE" w:rsidRDefault="00060977">
            <w:pPr>
              <w:jc w:val="center"/>
              <w:rPr>
                <w:sz w:val="22"/>
                <w:szCs w:val="22"/>
                <w:lang w:eastAsia="ar-SA"/>
              </w:rPr>
            </w:pPr>
            <w:r w:rsidRPr="00DC3FAE">
              <w:rPr>
                <w:sz w:val="22"/>
                <w:szCs w:val="22"/>
              </w:rPr>
              <w:t>0,03</w:t>
            </w:r>
          </w:p>
        </w:tc>
        <w:tc>
          <w:tcPr>
            <w:tcW w:w="1418" w:type="dxa"/>
            <w:tcBorders>
              <w:top w:val="nil"/>
              <w:left w:val="nil"/>
              <w:bottom w:val="single" w:sz="4" w:space="0" w:color="auto"/>
              <w:right w:val="single" w:sz="4" w:space="0" w:color="auto"/>
            </w:tcBorders>
            <w:vAlign w:val="center"/>
            <w:hideMark/>
          </w:tcPr>
          <w:p w14:paraId="5D14625E" w14:textId="33FB885E" w:rsidR="00060977" w:rsidRPr="00DC3FAE" w:rsidRDefault="00060977" w:rsidP="006875BA">
            <w:pPr>
              <w:jc w:val="right"/>
              <w:rPr>
                <w:sz w:val="20"/>
                <w:szCs w:val="20"/>
              </w:rPr>
            </w:pPr>
            <w:r w:rsidRPr="00DC3FAE">
              <w:t>1</w:t>
            </w:r>
            <w:r w:rsidR="006875BA" w:rsidRPr="00DC3FAE">
              <w:t>593,61</w:t>
            </w:r>
          </w:p>
        </w:tc>
      </w:tr>
      <w:tr w:rsidR="00060977" w:rsidRPr="00DC3FAE" w14:paraId="6C1F9DFF" w14:textId="77777777" w:rsidTr="00534BA4">
        <w:trPr>
          <w:trHeight w:val="420"/>
        </w:trPr>
        <w:tc>
          <w:tcPr>
            <w:tcW w:w="713" w:type="dxa"/>
            <w:tcBorders>
              <w:top w:val="nil"/>
              <w:left w:val="single" w:sz="4" w:space="0" w:color="auto"/>
              <w:bottom w:val="single" w:sz="4" w:space="0" w:color="auto"/>
              <w:right w:val="single" w:sz="4" w:space="0" w:color="auto"/>
            </w:tcBorders>
            <w:vAlign w:val="center"/>
            <w:hideMark/>
          </w:tcPr>
          <w:p w14:paraId="33B0B67F" w14:textId="77777777" w:rsidR="00060977" w:rsidRPr="00DC3FAE" w:rsidRDefault="00060977">
            <w:pPr>
              <w:jc w:val="center"/>
              <w:rPr>
                <w:color w:val="000000"/>
                <w:sz w:val="18"/>
                <w:szCs w:val="18"/>
              </w:rPr>
            </w:pPr>
            <w:r w:rsidRPr="00DC3FAE">
              <w:rPr>
                <w:color w:val="000000"/>
                <w:sz w:val="18"/>
                <w:szCs w:val="18"/>
              </w:rPr>
              <w:t>1.3.3.3</w:t>
            </w:r>
          </w:p>
        </w:tc>
        <w:tc>
          <w:tcPr>
            <w:tcW w:w="5105" w:type="dxa"/>
            <w:tcBorders>
              <w:top w:val="nil"/>
              <w:left w:val="nil"/>
              <w:bottom w:val="single" w:sz="4" w:space="0" w:color="auto"/>
              <w:right w:val="single" w:sz="4" w:space="0" w:color="auto"/>
            </w:tcBorders>
            <w:vAlign w:val="center"/>
            <w:hideMark/>
          </w:tcPr>
          <w:p w14:paraId="1D55F0FE" w14:textId="77777777" w:rsidR="00060977" w:rsidRPr="00DC3FAE" w:rsidRDefault="00060977">
            <w:pPr>
              <w:rPr>
                <w:sz w:val="18"/>
                <w:szCs w:val="18"/>
              </w:rPr>
            </w:pPr>
            <w:r w:rsidRPr="00DC3FAE">
              <w:rPr>
                <w:sz w:val="18"/>
                <w:szCs w:val="18"/>
              </w:rPr>
              <w:t>Уборка мусора с отмосток</w:t>
            </w:r>
          </w:p>
        </w:tc>
        <w:tc>
          <w:tcPr>
            <w:tcW w:w="1560" w:type="dxa"/>
            <w:gridSpan w:val="3"/>
            <w:tcBorders>
              <w:top w:val="nil"/>
              <w:left w:val="nil"/>
              <w:bottom w:val="single" w:sz="4" w:space="0" w:color="auto"/>
              <w:right w:val="single" w:sz="4" w:space="0" w:color="auto"/>
            </w:tcBorders>
            <w:vAlign w:val="center"/>
            <w:hideMark/>
          </w:tcPr>
          <w:p w14:paraId="050B055C" w14:textId="77777777" w:rsidR="00060977" w:rsidRPr="00DC3FAE" w:rsidRDefault="00060977">
            <w:pPr>
              <w:jc w:val="center"/>
              <w:rPr>
                <w:sz w:val="18"/>
                <w:szCs w:val="18"/>
              </w:rPr>
            </w:pPr>
            <w:r w:rsidRPr="00DC3FAE">
              <w:rPr>
                <w:sz w:val="18"/>
                <w:szCs w:val="18"/>
              </w:rPr>
              <w:t>1 раз в неделю</w:t>
            </w:r>
          </w:p>
        </w:tc>
        <w:tc>
          <w:tcPr>
            <w:tcW w:w="1419" w:type="dxa"/>
            <w:tcBorders>
              <w:top w:val="nil"/>
              <w:left w:val="nil"/>
              <w:bottom w:val="single" w:sz="4" w:space="0" w:color="auto"/>
              <w:right w:val="single" w:sz="4" w:space="0" w:color="auto"/>
            </w:tcBorders>
            <w:vAlign w:val="center"/>
            <w:hideMark/>
          </w:tcPr>
          <w:p w14:paraId="12D96009" w14:textId="0BBD91A2" w:rsidR="00060977" w:rsidRPr="00DC3FAE" w:rsidRDefault="006875BA">
            <w:pPr>
              <w:jc w:val="center"/>
              <w:rPr>
                <w:sz w:val="22"/>
                <w:szCs w:val="22"/>
                <w:lang w:eastAsia="ar-SA"/>
              </w:rPr>
            </w:pPr>
            <w:r w:rsidRPr="00DC3FAE">
              <w:rPr>
                <w:sz w:val="22"/>
                <w:szCs w:val="22"/>
              </w:rPr>
              <w:t>0,96</w:t>
            </w:r>
          </w:p>
        </w:tc>
        <w:tc>
          <w:tcPr>
            <w:tcW w:w="1418" w:type="dxa"/>
            <w:tcBorders>
              <w:top w:val="nil"/>
              <w:left w:val="nil"/>
              <w:bottom w:val="single" w:sz="4" w:space="0" w:color="auto"/>
              <w:right w:val="single" w:sz="4" w:space="0" w:color="auto"/>
            </w:tcBorders>
            <w:vAlign w:val="center"/>
            <w:hideMark/>
          </w:tcPr>
          <w:p w14:paraId="3845E2EE" w14:textId="526AD1F3" w:rsidR="00060977" w:rsidRPr="00DC3FAE" w:rsidRDefault="006875BA">
            <w:pPr>
              <w:jc w:val="right"/>
              <w:rPr>
                <w:sz w:val="20"/>
                <w:szCs w:val="20"/>
              </w:rPr>
            </w:pPr>
            <w:r w:rsidRPr="00DC3FAE">
              <w:t>45014,34</w:t>
            </w:r>
          </w:p>
        </w:tc>
      </w:tr>
      <w:tr w:rsidR="00060977" w:rsidRPr="00DC3FAE" w14:paraId="03048FAC" w14:textId="77777777" w:rsidTr="00534BA4">
        <w:trPr>
          <w:trHeight w:val="630"/>
        </w:trPr>
        <w:tc>
          <w:tcPr>
            <w:tcW w:w="713" w:type="dxa"/>
            <w:tcBorders>
              <w:top w:val="nil"/>
              <w:left w:val="single" w:sz="4" w:space="0" w:color="auto"/>
              <w:bottom w:val="single" w:sz="4" w:space="0" w:color="auto"/>
              <w:right w:val="single" w:sz="4" w:space="0" w:color="auto"/>
            </w:tcBorders>
            <w:vAlign w:val="center"/>
            <w:hideMark/>
          </w:tcPr>
          <w:p w14:paraId="13FD422A" w14:textId="77777777" w:rsidR="00060977" w:rsidRPr="00DC3FAE" w:rsidRDefault="00060977">
            <w:pPr>
              <w:jc w:val="center"/>
              <w:rPr>
                <w:color w:val="000000"/>
                <w:sz w:val="18"/>
                <w:szCs w:val="18"/>
              </w:rPr>
            </w:pPr>
            <w:r w:rsidRPr="00DC3FAE">
              <w:rPr>
                <w:color w:val="000000"/>
                <w:sz w:val="18"/>
                <w:szCs w:val="18"/>
              </w:rPr>
              <w:t>1.3.3.4</w:t>
            </w:r>
          </w:p>
        </w:tc>
        <w:tc>
          <w:tcPr>
            <w:tcW w:w="5105" w:type="dxa"/>
            <w:tcBorders>
              <w:top w:val="nil"/>
              <w:left w:val="nil"/>
              <w:bottom w:val="single" w:sz="4" w:space="0" w:color="auto"/>
              <w:right w:val="single" w:sz="4" w:space="0" w:color="auto"/>
            </w:tcBorders>
            <w:vAlign w:val="center"/>
            <w:hideMark/>
          </w:tcPr>
          <w:p w14:paraId="75E008EA" w14:textId="77777777" w:rsidR="00060977" w:rsidRPr="00DC3FAE" w:rsidRDefault="00060977">
            <w:pPr>
              <w:rPr>
                <w:sz w:val="18"/>
                <w:szCs w:val="18"/>
              </w:rPr>
            </w:pPr>
            <w:r w:rsidRPr="00DC3FAE">
              <w:rPr>
                <w:sz w:val="18"/>
                <w:szCs w:val="18"/>
              </w:rPr>
              <w:t>Уборка крыльца и площадки перед входом в подъезд (Подметание ступеней и площадок перед входом в подъезд)</w:t>
            </w:r>
          </w:p>
        </w:tc>
        <w:tc>
          <w:tcPr>
            <w:tcW w:w="1560" w:type="dxa"/>
            <w:gridSpan w:val="3"/>
            <w:tcBorders>
              <w:top w:val="nil"/>
              <w:left w:val="nil"/>
              <w:bottom w:val="single" w:sz="4" w:space="0" w:color="auto"/>
              <w:right w:val="single" w:sz="4" w:space="0" w:color="auto"/>
            </w:tcBorders>
            <w:vAlign w:val="center"/>
            <w:hideMark/>
          </w:tcPr>
          <w:p w14:paraId="2EC2FA09" w14:textId="77777777" w:rsidR="00060977" w:rsidRPr="00DC3FAE" w:rsidRDefault="00060977">
            <w:pPr>
              <w:jc w:val="center"/>
              <w:rPr>
                <w:sz w:val="18"/>
                <w:szCs w:val="18"/>
              </w:rPr>
            </w:pPr>
            <w:r w:rsidRPr="00DC3FAE">
              <w:rPr>
                <w:sz w:val="18"/>
                <w:szCs w:val="18"/>
              </w:rPr>
              <w:t>1 раз в сутки</w:t>
            </w:r>
          </w:p>
        </w:tc>
        <w:tc>
          <w:tcPr>
            <w:tcW w:w="1419" w:type="dxa"/>
            <w:tcBorders>
              <w:top w:val="nil"/>
              <w:left w:val="nil"/>
              <w:bottom w:val="single" w:sz="4" w:space="0" w:color="auto"/>
              <w:right w:val="single" w:sz="4" w:space="0" w:color="auto"/>
            </w:tcBorders>
            <w:vAlign w:val="center"/>
            <w:hideMark/>
          </w:tcPr>
          <w:p w14:paraId="08FEFD05" w14:textId="77777777" w:rsidR="00060977" w:rsidRPr="00DC3FAE" w:rsidRDefault="00060977">
            <w:pPr>
              <w:jc w:val="center"/>
              <w:rPr>
                <w:sz w:val="22"/>
                <w:szCs w:val="22"/>
                <w:lang w:eastAsia="ar-SA"/>
              </w:rPr>
            </w:pPr>
            <w:r w:rsidRPr="00DC3FAE">
              <w:rPr>
                <w:sz w:val="22"/>
                <w:szCs w:val="22"/>
              </w:rPr>
              <w:t>0,03</w:t>
            </w:r>
          </w:p>
        </w:tc>
        <w:tc>
          <w:tcPr>
            <w:tcW w:w="1418" w:type="dxa"/>
            <w:tcBorders>
              <w:top w:val="nil"/>
              <w:left w:val="nil"/>
              <w:bottom w:val="single" w:sz="4" w:space="0" w:color="auto"/>
              <w:right w:val="single" w:sz="4" w:space="0" w:color="auto"/>
            </w:tcBorders>
            <w:vAlign w:val="center"/>
            <w:hideMark/>
          </w:tcPr>
          <w:p w14:paraId="393D62D0" w14:textId="4F6ABB5B" w:rsidR="00060977" w:rsidRPr="00DC3FAE" w:rsidRDefault="006875BA">
            <w:pPr>
              <w:jc w:val="right"/>
              <w:rPr>
                <w:sz w:val="20"/>
                <w:szCs w:val="20"/>
              </w:rPr>
            </w:pPr>
            <w:r w:rsidRPr="00DC3FAE">
              <w:t>1332,77</w:t>
            </w:r>
          </w:p>
        </w:tc>
      </w:tr>
      <w:tr w:rsidR="00060977" w:rsidRPr="00DC3FAE" w14:paraId="1ACBEE1F" w14:textId="77777777" w:rsidTr="00534BA4">
        <w:trPr>
          <w:trHeight w:val="465"/>
        </w:trPr>
        <w:tc>
          <w:tcPr>
            <w:tcW w:w="713" w:type="dxa"/>
            <w:tcBorders>
              <w:top w:val="nil"/>
              <w:left w:val="single" w:sz="4" w:space="0" w:color="auto"/>
              <w:bottom w:val="single" w:sz="4" w:space="0" w:color="auto"/>
              <w:right w:val="single" w:sz="4" w:space="0" w:color="auto"/>
            </w:tcBorders>
            <w:vAlign w:val="center"/>
            <w:hideMark/>
          </w:tcPr>
          <w:p w14:paraId="61085F3F" w14:textId="77777777" w:rsidR="00060977" w:rsidRPr="00DC3FAE" w:rsidRDefault="00060977">
            <w:pPr>
              <w:jc w:val="center"/>
              <w:rPr>
                <w:b/>
                <w:bCs/>
                <w:color w:val="000000"/>
                <w:sz w:val="18"/>
                <w:szCs w:val="18"/>
              </w:rPr>
            </w:pPr>
            <w:r w:rsidRPr="00DC3FAE">
              <w:rPr>
                <w:b/>
                <w:bCs/>
                <w:color w:val="000000"/>
                <w:sz w:val="18"/>
                <w:szCs w:val="18"/>
              </w:rPr>
              <w:t>1.3.4</w:t>
            </w:r>
          </w:p>
        </w:tc>
        <w:tc>
          <w:tcPr>
            <w:tcW w:w="5105" w:type="dxa"/>
            <w:tcBorders>
              <w:top w:val="nil"/>
              <w:left w:val="nil"/>
              <w:bottom w:val="single" w:sz="4" w:space="0" w:color="auto"/>
              <w:right w:val="single" w:sz="4" w:space="0" w:color="auto"/>
            </w:tcBorders>
            <w:noWrap/>
            <w:vAlign w:val="center"/>
            <w:hideMark/>
          </w:tcPr>
          <w:p w14:paraId="193AE2B6" w14:textId="77777777" w:rsidR="00060977" w:rsidRPr="00DC3FAE" w:rsidRDefault="00060977">
            <w:pPr>
              <w:rPr>
                <w:b/>
                <w:bCs/>
                <w:color w:val="000000"/>
                <w:sz w:val="18"/>
                <w:szCs w:val="18"/>
              </w:rPr>
            </w:pPr>
            <w:r w:rsidRPr="00DC3FAE">
              <w:rPr>
                <w:b/>
                <w:bCs/>
                <w:color w:val="000000"/>
                <w:sz w:val="18"/>
                <w:szCs w:val="18"/>
              </w:rPr>
              <w:t>Работы по обеспечению пожарной безопасности</w:t>
            </w:r>
          </w:p>
        </w:tc>
        <w:tc>
          <w:tcPr>
            <w:tcW w:w="1560" w:type="dxa"/>
            <w:gridSpan w:val="3"/>
            <w:tcBorders>
              <w:top w:val="nil"/>
              <w:left w:val="nil"/>
              <w:bottom w:val="single" w:sz="4" w:space="0" w:color="auto"/>
              <w:right w:val="single" w:sz="4" w:space="0" w:color="auto"/>
            </w:tcBorders>
            <w:vAlign w:val="center"/>
            <w:hideMark/>
          </w:tcPr>
          <w:p w14:paraId="03181D0A" w14:textId="77777777" w:rsidR="00060977" w:rsidRPr="00DC3FAE" w:rsidRDefault="00060977">
            <w:pPr>
              <w:jc w:val="center"/>
              <w:rPr>
                <w:color w:val="000000"/>
                <w:sz w:val="18"/>
                <w:szCs w:val="18"/>
              </w:rPr>
            </w:pPr>
            <w:r w:rsidRPr="00DC3FAE">
              <w:rPr>
                <w:color w:val="000000"/>
                <w:sz w:val="18"/>
                <w:szCs w:val="18"/>
              </w:rPr>
              <w:t>х</w:t>
            </w:r>
          </w:p>
        </w:tc>
        <w:tc>
          <w:tcPr>
            <w:tcW w:w="1419" w:type="dxa"/>
            <w:tcBorders>
              <w:top w:val="nil"/>
              <w:left w:val="nil"/>
              <w:bottom w:val="single" w:sz="4" w:space="0" w:color="auto"/>
              <w:right w:val="single" w:sz="4" w:space="0" w:color="auto"/>
            </w:tcBorders>
            <w:vAlign w:val="center"/>
            <w:hideMark/>
          </w:tcPr>
          <w:p w14:paraId="4F1EAF98" w14:textId="561CB564" w:rsidR="00060977" w:rsidRPr="00DC3FAE" w:rsidRDefault="006875BA">
            <w:pPr>
              <w:jc w:val="center"/>
              <w:rPr>
                <w:b/>
                <w:bCs/>
                <w:sz w:val="22"/>
                <w:szCs w:val="22"/>
                <w:lang w:eastAsia="ar-SA"/>
              </w:rPr>
            </w:pPr>
            <w:r w:rsidRPr="00DC3FAE">
              <w:rPr>
                <w:b/>
                <w:bCs/>
                <w:sz w:val="22"/>
                <w:szCs w:val="22"/>
              </w:rPr>
              <w:t>0,12</w:t>
            </w:r>
          </w:p>
        </w:tc>
        <w:tc>
          <w:tcPr>
            <w:tcW w:w="1418" w:type="dxa"/>
            <w:tcBorders>
              <w:top w:val="nil"/>
              <w:left w:val="nil"/>
              <w:bottom w:val="single" w:sz="4" w:space="0" w:color="auto"/>
              <w:right w:val="single" w:sz="4" w:space="0" w:color="auto"/>
            </w:tcBorders>
            <w:vAlign w:val="center"/>
            <w:hideMark/>
          </w:tcPr>
          <w:p w14:paraId="67434571" w14:textId="7343CE92" w:rsidR="00060977" w:rsidRPr="00DC3FAE" w:rsidRDefault="006875BA">
            <w:pPr>
              <w:jc w:val="right"/>
              <w:rPr>
                <w:b/>
                <w:bCs/>
                <w:sz w:val="20"/>
                <w:szCs w:val="20"/>
              </w:rPr>
            </w:pPr>
            <w:r w:rsidRPr="00DC3FAE">
              <w:rPr>
                <w:b/>
                <w:bCs/>
              </w:rPr>
              <w:t>5727,04</w:t>
            </w:r>
          </w:p>
        </w:tc>
      </w:tr>
      <w:tr w:rsidR="006875BA" w:rsidRPr="00DC3FAE" w14:paraId="1E1B3938" w14:textId="77777777" w:rsidTr="00534BA4">
        <w:trPr>
          <w:trHeight w:val="540"/>
        </w:trPr>
        <w:tc>
          <w:tcPr>
            <w:tcW w:w="713" w:type="dxa"/>
            <w:tcBorders>
              <w:top w:val="nil"/>
              <w:left w:val="single" w:sz="4" w:space="0" w:color="auto"/>
              <w:bottom w:val="single" w:sz="4" w:space="0" w:color="auto"/>
              <w:right w:val="single" w:sz="4" w:space="0" w:color="auto"/>
            </w:tcBorders>
            <w:vAlign w:val="center"/>
            <w:hideMark/>
          </w:tcPr>
          <w:p w14:paraId="1C7AEE96" w14:textId="77777777" w:rsidR="006875BA" w:rsidRPr="00DC3FAE" w:rsidRDefault="006875BA">
            <w:pPr>
              <w:jc w:val="center"/>
              <w:rPr>
                <w:color w:val="000000"/>
                <w:sz w:val="18"/>
                <w:szCs w:val="18"/>
              </w:rPr>
            </w:pPr>
            <w:r w:rsidRPr="00DC3FAE">
              <w:rPr>
                <w:color w:val="000000"/>
                <w:sz w:val="18"/>
                <w:szCs w:val="18"/>
              </w:rPr>
              <w:t>1.3.4.1</w:t>
            </w:r>
          </w:p>
        </w:tc>
        <w:tc>
          <w:tcPr>
            <w:tcW w:w="5105" w:type="dxa"/>
            <w:tcBorders>
              <w:top w:val="nil"/>
              <w:left w:val="nil"/>
              <w:bottom w:val="single" w:sz="4" w:space="0" w:color="auto"/>
              <w:right w:val="single" w:sz="4" w:space="0" w:color="auto"/>
            </w:tcBorders>
            <w:vAlign w:val="center"/>
            <w:hideMark/>
          </w:tcPr>
          <w:p w14:paraId="331FA35F" w14:textId="77777777" w:rsidR="006875BA" w:rsidRPr="00DC3FAE" w:rsidRDefault="006875BA">
            <w:pPr>
              <w:rPr>
                <w:sz w:val="18"/>
                <w:szCs w:val="18"/>
              </w:rPr>
            </w:pPr>
            <w:r w:rsidRPr="00DC3FAE">
              <w:rPr>
                <w:sz w:val="18"/>
                <w:szCs w:val="18"/>
              </w:rPr>
              <w:t xml:space="preserve">Проведение осмотров состояния пожарных лестниц, лазов, проходов </w:t>
            </w:r>
          </w:p>
        </w:tc>
        <w:tc>
          <w:tcPr>
            <w:tcW w:w="1560" w:type="dxa"/>
            <w:gridSpan w:val="3"/>
            <w:tcBorders>
              <w:top w:val="nil"/>
              <w:left w:val="nil"/>
              <w:bottom w:val="single" w:sz="4" w:space="0" w:color="auto"/>
              <w:right w:val="single" w:sz="4" w:space="0" w:color="auto"/>
            </w:tcBorders>
            <w:vAlign w:val="center"/>
            <w:hideMark/>
          </w:tcPr>
          <w:p w14:paraId="5FCB33CC" w14:textId="77777777" w:rsidR="006875BA" w:rsidRPr="00DC3FAE" w:rsidRDefault="006875BA">
            <w:pPr>
              <w:jc w:val="center"/>
              <w:rPr>
                <w:sz w:val="18"/>
                <w:szCs w:val="18"/>
              </w:rPr>
            </w:pPr>
            <w:r w:rsidRPr="00DC3FAE">
              <w:rPr>
                <w:sz w:val="18"/>
                <w:szCs w:val="18"/>
              </w:rPr>
              <w:t>2 раза в месяц</w:t>
            </w:r>
          </w:p>
        </w:tc>
        <w:tc>
          <w:tcPr>
            <w:tcW w:w="1419" w:type="dxa"/>
            <w:tcBorders>
              <w:top w:val="nil"/>
              <w:left w:val="nil"/>
              <w:bottom w:val="single" w:sz="4" w:space="0" w:color="auto"/>
              <w:right w:val="single" w:sz="4" w:space="0" w:color="auto"/>
            </w:tcBorders>
            <w:vAlign w:val="center"/>
            <w:hideMark/>
          </w:tcPr>
          <w:p w14:paraId="118F1378" w14:textId="10F98911" w:rsidR="006875BA" w:rsidRPr="00DC3FAE" w:rsidRDefault="006875BA">
            <w:pPr>
              <w:jc w:val="center"/>
              <w:rPr>
                <w:sz w:val="22"/>
                <w:szCs w:val="22"/>
                <w:lang w:eastAsia="ar-SA"/>
              </w:rPr>
            </w:pPr>
            <w:r w:rsidRPr="00DC3FAE">
              <w:rPr>
                <w:bCs/>
                <w:sz w:val="22"/>
                <w:szCs w:val="22"/>
              </w:rPr>
              <w:t>0,12</w:t>
            </w:r>
          </w:p>
        </w:tc>
        <w:tc>
          <w:tcPr>
            <w:tcW w:w="1418" w:type="dxa"/>
            <w:tcBorders>
              <w:top w:val="nil"/>
              <w:left w:val="nil"/>
              <w:bottom w:val="single" w:sz="4" w:space="0" w:color="auto"/>
              <w:right w:val="single" w:sz="4" w:space="0" w:color="auto"/>
            </w:tcBorders>
            <w:vAlign w:val="center"/>
            <w:hideMark/>
          </w:tcPr>
          <w:p w14:paraId="38EAADD3" w14:textId="7823EBF3" w:rsidR="006875BA" w:rsidRPr="00DC3FAE" w:rsidRDefault="006875BA">
            <w:pPr>
              <w:jc w:val="right"/>
              <w:rPr>
                <w:sz w:val="20"/>
                <w:szCs w:val="20"/>
              </w:rPr>
            </w:pPr>
            <w:r w:rsidRPr="00DC3FAE">
              <w:rPr>
                <w:bCs/>
              </w:rPr>
              <w:t>5727,04</w:t>
            </w:r>
          </w:p>
        </w:tc>
      </w:tr>
      <w:tr w:rsidR="00060977" w:rsidRPr="00DC3FAE" w14:paraId="46E72B82" w14:textId="77777777" w:rsidTr="00534BA4">
        <w:trPr>
          <w:trHeight w:val="585"/>
        </w:trPr>
        <w:tc>
          <w:tcPr>
            <w:tcW w:w="713" w:type="dxa"/>
            <w:tcBorders>
              <w:top w:val="nil"/>
              <w:left w:val="single" w:sz="4" w:space="0" w:color="auto"/>
              <w:bottom w:val="single" w:sz="4" w:space="0" w:color="auto"/>
              <w:right w:val="single" w:sz="4" w:space="0" w:color="auto"/>
            </w:tcBorders>
            <w:vAlign w:val="center"/>
            <w:hideMark/>
          </w:tcPr>
          <w:p w14:paraId="156ECA5A" w14:textId="77777777" w:rsidR="00060977" w:rsidRPr="00DC3FAE" w:rsidRDefault="00060977">
            <w:pPr>
              <w:jc w:val="center"/>
              <w:rPr>
                <w:b/>
                <w:bCs/>
                <w:color w:val="000000"/>
                <w:sz w:val="18"/>
                <w:szCs w:val="18"/>
              </w:rPr>
            </w:pPr>
            <w:r w:rsidRPr="00DC3FAE">
              <w:rPr>
                <w:b/>
                <w:bCs/>
                <w:color w:val="000000"/>
                <w:sz w:val="18"/>
                <w:szCs w:val="18"/>
              </w:rPr>
              <w:t>1.3.5</w:t>
            </w:r>
          </w:p>
        </w:tc>
        <w:tc>
          <w:tcPr>
            <w:tcW w:w="5105" w:type="dxa"/>
            <w:tcBorders>
              <w:top w:val="nil"/>
              <w:left w:val="nil"/>
              <w:bottom w:val="single" w:sz="4" w:space="0" w:color="auto"/>
              <w:right w:val="single" w:sz="4" w:space="0" w:color="auto"/>
            </w:tcBorders>
            <w:vAlign w:val="center"/>
            <w:hideMark/>
          </w:tcPr>
          <w:p w14:paraId="56558A3A" w14:textId="77777777" w:rsidR="00060977" w:rsidRPr="00DC3FAE" w:rsidRDefault="00060977">
            <w:pPr>
              <w:rPr>
                <w:b/>
                <w:bCs/>
                <w:color w:val="000000"/>
                <w:sz w:val="18"/>
                <w:szCs w:val="18"/>
              </w:rPr>
            </w:pPr>
            <w:r w:rsidRPr="00DC3FAE">
              <w:rPr>
                <w:b/>
                <w:bCs/>
                <w:color w:val="000000"/>
                <w:sz w:val="18"/>
                <w:szCs w:val="18"/>
              </w:rPr>
              <w:t>Работы по устранению аварий на внутридомовых инженерных системах в многоквартирном доме</w:t>
            </w:r>
          </w:p>
        </w:tc>
        <w:tc>
          <w:tcPr>
            <w:tcW w:w="1560" w:type="dxa"/>
            <w:gridSpan w:val="3"/>
            <w:tcBorders>
              <w:top w:val="nil"/>
              <w:left w:val="nil"/>
              <w:bottom w:val="single" w:sz="4" w:space="0" w:color="auto"/>
              <w:right w:val="single" w:sz="4" w:space="0" w:color="auto"/>
            </w:tcBorders>
            <w:vAlign w:val="center"/>
            <w:hideMark/>
          </w:tcPr>
          <w:p w14:paraId="2AA4C15E" w14:textId="77777777" w:rsidR="00060977" w:rsidRPr="00DC3FAE" w:rsidRDefault="00060977">
            <w:pPr>
              <w:jc w:val="center"/>
              <w:rPr>
                <w:color w:val="000000"/>
                <w:sz w:val="18"/>
                <w:szCs w:val="18"/>
              </w:rPr>
            </w:pPr>
            <w:r w:rsidRPr="00DC3FAE">
              <w:rPr>
                <w:color w:val="000000"/>
                <w:sz w:val="18"/>
                <w:szCs w:val="18"/>
              </w:rPr>
              <w:t> </w:t>
            </w:r>
          </w:p>
        </w:tc>
        <w:tc>
          <w:tcPr>
            <w:tcW w:w="1419" w:type="dxa"/>
            <w:tcBorders>
              <w:top w:val="nil"/>
              <w:left w:val="nil"/>
              <w:bottom w:val="single" w:sz="4" w:space="0" w:color="auto"/>
              <w:right w:val="single" w:sz="4" w:space="0" w:color="auto"/>
            </w:tcBorders>
            <w:vAlign w:val="center"/>
            <w:hideMark/>
          </w:tcPr>
          <w:p w14:paraId="0D9AF504" w14:textId="30CE2CD6" w:rsidR="00060977" w:rsidRPr="00DC3FAE" w:rsidRDefault="001F7D94">
            <w:pPr>
              <w:jc w:val="center"/>
              <w:rPr>
                <w:b/>
                <w:bCs/>
                <w:sz w:val="22"/>
                <w:szCs w:val="22"/>
                <w:lang w:eastAsia="ar-SA"/>
              </w:rPr>
            </w:pPr>
            <w:r w:rsidRPr="00DC3FAE">
              <w:rPr>
                <w:b/>
                <w:bCs/>
                <w:sz w:val="22"/>
                <w:szCs w:val="22"/>
              </w:rPr>
              <w:t>1,1</w:t>
            </w:r>
            <w:r w:rsidR="00060977" w:rsidRPr="00DC3FAE">
              <w:rPr>
                <w:b/>
                <w:bCs/>
                <w:sz w:val="22"/>
                <w:szCs w:val="22"/>
              </w:rPr>
              <w:t>3</w:t>
            </w:r>
          </w:p>
        </w:tc>
        <w:tc>
          <w:tcPr>
            <w:tcW w:w="1418" w:type="dxa"/>
            <w:tcBorders>
              <w:top w:val="nil"/>
              <w:left w:val="nil"/>
              <w:bottom w:val="single" w:sz="4" w:space="0" w:color="auto"/>
              <w:right w:val="single" w:sz="4" w:space="0" w:color="auto"/>
            </w:tcBorders>
            <w:vAlign w:val="center"/>
            <w:hideMark/>
          </w:tcPr>
          <w:p w14:paraId="0CB640F8" w14:textId="7E8B5523" w:rsidR="00060977" w:rsidRPr="00DC3FAE" w:rsidRDefault="001F7D94">
            <w:pPr>
              <w:jc w:val="right"/>
              <w:rPr>
                <w:b/>
                <w:bCs/>
                <w:sz w:val="20"/>
                <w:szCs w:val="20"/>
              </w:rPr>
            </w:pPr>
            <w:r w:rsidRPr="00DC3FAE">
              <w:rPr>
                <w:b/>
                <w:bCs/>
              </w:rPr>
              <w:t>52977,68</w:t>
            </w:r>
          </w:p>
        </w:tc>
      </w:tr>
      <w:tr w:rsidR="00060977" w:rsidRPr="00DC3FAE" w14:paraId="0259283D" w14:textId="77777777" w:rsidTr="00534BA4">
        <w:trPr>
          <w:trHeight w:val="645"/>
        </w:trPr>
        <w:tc>
          <w:tcPr>
            <w:tcW w:w="713" w:type="dxa"/>
            <w:tcBorders>
              <w:top w:val="nil"/>
              <w:left w:val="single" w:sz="4" w:space="0" w:color="auto"/>
              <w:bottom w:val="single" w:sz="4" w:space="0" w:color="auto"/>
              <w:right w:val="single" w:sz="4" w:space="0" w:color="auto"/>
            </w:tcBorders>
            <w:vAlign w:val="center"/>
            <w:hideMark/>
          </w:tcPr>
          <w:p w14:paraId="2D7CE3A8" w14:textId="77777777" w:rsidR="00060977" w:rsidRPr="00DC3FAE" w:rsidRDefault="00060977">
            <w:pPr>
              <w:jc w:val="center"/>
              <w:rPr>
                <w:color w:val="000000"/>
                <w:sz w:val="18"/>
                <w:szCs w:val="18"/>
              </w:rPr>
            </w:pPr>
            <w:r w:rsidRPr="00DC3FAE">
              <w:rPr>
                <w:color w:val="000000"/>
                <w:sz w:val="18"/>
                <w:szCs w:val="18"/>
              </w:rPr>
              <w:t>1.3.5.1</w:t>
            </w:r>
          </w:p>
        </w:tc>
        <w:tc>
          <w:tcPr>
            <w:tcW w:w="5105" w:type="dxa"/>
            <w:tcBorders>
              <w:top w:val="nil"/>
              <w:left w:val="nil"/>
              <w:bottom w:val="single" w:sz="4" w:space="0" w:color="auto"/>
              <w:right w:val="single" w:sz="4" w:space="0" w:color="auto"/>
            </w:tcBorders>
            <w:vAlign w:val="center"/>
            <w:hideMark/>
          </w:tcPr>
          <w:p w14:paraId="2B367E2C" w14:textId="77777777" w:rsidR="00060977" w:rsidRPr="00DC3FAE" w:rsidRDefault="00060977">
            <w:pPr>
              <w:rPr>
                <w:color w:val="000000"/>
                <w:sz w:val="18"/>
                <w:szCs w:val="18"/>
              </w:rPr>
            </w:pPr>
            <w:r w:rsidRPr="00DC3FAE">
              <w:rPr>
                <w:color w:val="000000"/>
                <w:sz w:val="18"/>
                <w:szCs w:val="18"/>
              </w:rPr>
              <w:t>Обеспечение устранения аварий в соответствии с установленными предельными сроками на внутридомовых инженерных системах в многоквартирном доме</w:t>
            </w:r>
          </w:p>
        </w:tc>
        <w:tc>
          <w:tcPr>
            <w:tcW w:w="1560" w:type="dxa"/>
            <w:gridSpan w:val="3"/>
            <w:tcBorders>
              <w:top w:val="nil"/>
              <w:left w:val="nil"/>
              <w:bottom w:val="single" w:sz="4" w:space="0" w:color="auto"/>
              <w:right w:val="single" w:sz="4" w:space="0" w:color="auto"/>
            </w:tcBorders>
            <w:vAlign w:val="center"/>
            <w:hideMark/>
          </w:tcPr>
          <w:p w14:paraId="6493252A" w14:textId="77777777" w:rsidR="00060977" w:rsidRPr="00DC3FAE" w:rsidRDefault="00060977">
            <w:pPr>
              <w:jc w:val="center"/>
              <w:rPr>
                <w:color w:val="000000"/>
                <w:sz w:val="18"/>
                <w:szCs w:val="18"/>
              </w:rPr>
            </w:pPr>
            <w:r w:rsidRPr="00DC3FAE">
              <w:rPr>
                <w:color w:val="000000"/>
                <w:sz w:val="18"/>
                <w:szCs w:val="18"/>
              </w:rPr>
              <w:t>7 раз в неделю</w:t>
            </w:r>
          </w:p>
        </w:tc>
        <w:tc>
          <w:tcPr>
            <w:tcW w:w="1419" w:type="dxa"/>
            <w:tcBorders>
              <w:top w:val="nil"/>
              <w:left w:val="nil"/>
              <w:bottom w:val="single" w:sz="4" w:space="0" w:color="auto"/>
              <w:right w:val="single" w:sz="4" w:space="0" w:color="auto"/>
            </w:tcBorders>
            <w:vAlign w:val="center"/>
            <w:hideMark/>
          </w:tcPr>
          <w:p w14:paraId="7C05AB86" w14:textId="146F0F55" w:rsidR="00060977" w:rsidRPr="00DC3FAE" w:rsidRDefault="001F7D94" w:rsidP="001F7D94">
            <w:pPr>
              <w:jc w:val="center"/>
              <w:rPr>
                <w:sz w:val="22"/>
                <w:szCs w:val="22"/>
                <w:lang w:eastAsia="ar-SA"/>
              </w:rPr>
            </w:pPr>
            <w:r w:rsidRPr="00DC3FAE">
              <w:rPr>
                <w:sz w:val="22"/>
                <w:szCs w:val="22"/>
              </w:rPr>
              <w:t>1,13</w:t>
            </w:r>
          </w:p>
        </w:tc>
        <w:tc>
          <w:tcPr>
            <w:tcW w:w="1418" w:type="dxa"/>
            <w:tcBorders>
              <w:top w:val="nil"/>
              <w:left w:val="nil"/>
              <w:bottom w:val="single" w:sz="4" w:space="0" w:color="auto"/>
              <w:right w:val="single" w:sz="4" w:space="0" w:color="auto"/>
            </w:tcBorders>
            <w:vAlign w:val="center"/>
            <w:hideMark/>
          </w:tcPr>
          <w:p w14:paraId="009229C5" w14:textId="766E7282" w:rsidR="00060977" w:rsidRPr="00DC3FAE" w:rsidRDefault="001F7D94">
            <w:pPr>
              <w:jc w:val="right"/>
              <w:rPr>
                <w:sz w:val="20"/>
                <w:szCs w:val="20"/>
              </w:rPr>
            </w:pPr>
            <w:r w:rsidRPr="00DC3FAE">
              <w:t>52977,68</w:t>
            </w:r>
          </w:p>
        </w:tc>
      </w:tr>
      <w:tr w:rsidR="00060977" w:rsidRPr="00DC3FAE" w14:paraId="248B7F28" w14:textId="77777777" w:rsidTr="00534BA4">
        <w:trPr>
          <w:trHeight w:val="480"/>
        </w:trPr>
        <w:tc>
          <w:tcPr>
            <w:tcW w:w="713" w:type="dxa"/>
            <w:tcBorders>
              <w:top w:val="nil"/>
              <w:left w:val="single" w:sz="4" w:space="0" w:color="auto"/>
              <w:bottom w:val="single" w:sz="4" w:space="0" w:color="auto"/>
              <w:right w:val="single" w:sz="4" w:space="0" w:color="auto"/>
            </w:tcBorders>
            <w:noWrap/>
            <w:vAlign w:val="center"/>
            <w:hideMark/>
          </w:tcPr>
          <w:p w14:paraId="31694C15" w14:textId="77777777" w:rsidR="00060977" w:rsidRPr="00DC3FAE" w:rsidRDefault="00060977">
            <w:pPr>
              <w:jc w:val="center"/>
              <w:rPr>
                <w:b/>
                <w:bCs/>
                <w:color w:val="000000"/>
              </w:rPr>
            </w:pPr>
            <w:r w:rsidRPr="00DC3FAE">
              <w:rPr>
                <w:b/>
                <w:bCs/>
                <w:color w:val="000000"/>
              </w:rPr>
              <w:t>2</w:t>
            </w:r>
          </w:p>
        </w:tc>
        <w:tc>
          <w:tcPr>
            <w:tcW w:w="5105" w:type="dxa"/>
            <w:tcBorders>
              <w:top w:val="nil"/>
              <w:left w:val="nil"/>
              <w:bottom w:val="single" w:sz="4" w:space="0" w:color="auto"/>
              <w:right w:val="single" w:sz="4" w:space="0" w:color="auto"/>
            </w:tcBorders>
            <w:vAlign w:val="center"/>
            <w:hideMark/>
          </w:tcPr>
          <w:p w14:paraId="2F988F24" w14:textId="77777777" w:rsidR="00060977" w:rsidRPr="00DC3FAE" w:rsidRDefault="00060977">
            <w:pPr>
              <w:rPr>
                <w:b/>
                <w:bCs/>
                <w:color w:val="000000"/>
                <w:sz w:val="18"/>
                <w:szCs w:val="18"/>
              </w:rPr>
            </w:pPr>
            <w:r w:rsidRPr="00DC3FAE">
              <w:rPr>
                <w:b/>
                <w:bCs/>
                <w:color w:val="000000"/>
                <w:sz w:val="18"/>
                <w:szCs w:val="18"/>
              </w:rPr>
              <w:t>Коммунальные ресурсы, потребляемые при использовании и содержании общего имущества в многоквартирном доме:</w:t>
            </w:r>
          </w:p>
        </w:tc>
        <w:tc>
          <w:tcPr>
            <w:tcW w:w="2979" w:type="dxa"/>
            <w:gridSpan w:val="4"/>
            <w:tcBorders>
              <w:top w:val="single" w:sz="4" w:space="0" w:color="auto"/>
              <w:left w:val="nil"/>
              <w:bottom w:val="single" w:sz="4" w:space="0" w:color="auto"/>
              <w:right w:val="single" w:sz="4" w:space="0" w:color="auto"/>
            </w:tcBorders>
            <w:vAlign w:val="center"/>
            <w:hideMark/>
          </w:tcPr>
          <w:p w14:paraId="0AB82A8A" w14:textId="77777777" w:rsidR="00060977" w:rsidRPr="00DC3FAE" w:rsidRDefault="00060977">
            <w:pPr>
              <w:jc w:val="center"/>
              <w:rPr>
                <w:color w:val="000000"/>
                <w:sz w:val="18"/>
                <w:szCs w:val="18"/>
              </w:rPr>
            </w:pPr>
            <w:r w:rsidRPr="00DC3FAE">
              <w:rPr>
                <w:color w:val="000000"/>
                <w:sz w:val="18"/>
                <w:szCs w:val="18"/>
              </w:rPr>
              <w:t>в течение договора управления</w:t>
            </w:r>
          </w:p>
        </w:tc>
        <w:tc>
          <w:tcPr>
            <w:tcW w:w="1418" w:type="dxa"/>
            <w:tcBorders>
              <w:top w:val="single" w:sz="4" w:space="0" w:color="auto"/>
              <w:left w:val="nil"/>
              <w:bottom w:val="single" w:sz="4" w:space="0" w:color="auto"/>
              <w:right w:val="single" w:sz="4" w:space="0" w:color="auto"/>
            </w:tcBorders>
          </w:tcPr>
          <w:p w14:paraId="5644B2C8" w14:textId="77777777" w:rsidR="00060977" w:rsidRPr="00DC3FAE" w:rsidRDefault="00060977">
            <w:pPr>
              <w:jc w:val="center"/>
              <w:rPr>
                <w:color w:val="000000"/>
                <w:sz w:val="18"/>
                <w:szCs w:val="18"/>
              </w:rPr>
            </w:pPr>
          </w:p>
        </w:tc>
      </w:tr>
      <w:tr w:rsidR="00060977" w:rsidRPr="00DC3FAE" w14:paraId="2A283EAA" w14:textId="77777777" w:rsidTr="00534BA4">
        <w:trPr>
          <w:trHeight w:val="420"/>
        </w:trPr>
        <w:tc>
          <w:tcPr>
            <w:tcW w:w="713" w:type="dxa"/>
            <w:tcBorders>
              <w:top w:val="nil"/>
              <w:left w:val="single" w:sz="4" w:space="0" w:color="auto"/>
              <w:bottom w:val="single" w:sz="4" w:space="0" w:color="auto"/>
              <w:right w:val="single" w:sz="4" w:space="0" w:color="auto"/>
            </w:tcBorders>
            <w:shd w:val="clear" w:color="auto" w:fill="FFFFFF"/>
            <w:vAlign w:val="center"/>
            <w:hideMark/>
          </w:tcPr>
          <w:p w14:paraId="1699F142" w14:textId="77777777" w:rsidR="00060977" w:rsidRPr="00DC3FAE" w:rsidRDefault="00060977">
            <w:pPr>
              <w:jc w:val="center"/>
              <w:rPr>
                <w:sz w:val="20"/>
                <w:szCs w:val="20"/>
              </w:rPr>
            </w:pPr>
            <w:r w:rsidRPr="00DC3FAE">
              <w:t>2.1</w:t>
            </w:r>
          </w:p>
        </w:tc>
        <w:tc>
          <w:tcPr>
            <w:tcW w:w="5105" w:type="dxa"/>
            <w:tcBorders>
              <w:top w:val="nil"/>
              <w:left w:val="nil"/>
              <w:bottom w:val="single" w:sz="4" w:space="0" w:color="auto"/>
              <w:right w:val="single" w:sz="4" w:space="0" w:color="auto"/>
            </w:tcBorders>
            <w:noWrap/>
            <w:vAlign w:val="center"/>
            <w:hideMark/>
          </w:tcPr>
          <w:p w14:paraId="2AC92EA5" w14:textId="77777777" w:rsidR="00060977" w:rsidRPr="00DC3FAE" w:rsidRDefault="00060977">
            <w:pPr>
              <w:rPr>
                <w:color w:val="000000"/>
                <w:sz w:val="18"/>
                <w:szCs w:val="18"/>
              </w:rPr>
            </w:pPr>
            <w:r w:rsidRPr="00DC3FAE">
              <w:rPr>
                <w:color w:val="000000"/>
                <w:sz w:val="18"/>
                <w:szCs w:val="18"/>
              </w:rPr>
              <w:t>Холодная вода</w:t>
            </w:r>
          </w:p>
        </w:tc>
        <w:tc>
          <w:tcPr>
            <w:tcW w:w="1419" w:type="dxa"/>
            <w:tcBorders>
              <w:top w:val="nil"/>
              <w:left w:val="nil"/>
              <w:bottom w:val="single" w:sz="4" w:space="0" w:color="auto"/>
              <w:right w:val="nil"/>
            </w:tcBorders>
          </w:tcPr>
          <w:p w14:paraId="030F363A" w14:textId="77777777" w:rsidR="00060977" w:rsidRPr="00DC3FAE" w:rsidRDefault="00060977">
            <w:pPr>
              <w:jc w:val="center"/>
              <w:rPr>
                <w:rFonts w:ascii="Calibri" w:hAnsi="Calibri"/>
                <w:color w:val="000000"/>
                <w:sz w:val="22"/>
                <w:szCs w:val="22"/>
              </w:rPr>
            </w:pPr>
          </w:p>
        </w:tc>
        <w:tc>
          <w:tcPr>
            <w:tcW w:w="1560" w:type="dxa"/>
            <w:gridSpan w:val="3"/>
            <w:tcBorders>
              <w:top w:val="nil"/>
              <w:left w:val="nil"/>
              <w:bottom w:val="single" w:sz="4" w:space="0" w:color="auto"/>
              <w:right w:val="single" w:sz="4" w:space="0" w:color="auto"/>
            </w:tcBorders>
            <w:noWrap/>
            <w:vAlign w:val="center"/>
            <w:hideMark/>
          </w:tcPr>
          <w:p w14:paraId="79A01114" w14:textId="77777777" w:rsidR="00060977" w:rsidRPr="00DC3FAE" w:rsidRDefault="00060977">
            <w:pPr>
              <w:jc w:val="center"/>
              <w:rPr>
                <w:rFonts w:ascii="Calibri" w:hAnsi="Calibri"/>
                <w:color w:val="000000"/>
                <w:sz w:val="22"/>
                <w:szCs w:val="22"/>
              </w:rPr>
            </w:pPr>
            <w:r w:rsidRPr="00DC3FAE">
              <w:rPr>
                <w:rFonts w:ascii="Calibri" w:hAnsi="Calibri"/>
                <w:color w:val="000000"/>
                <w:sz w:val="22"/>
                <w:szCs w:val="22"/>
              </w:rPr>
              <w:t> </w:t>
            </w:r>
          </w:p>
        </w:tc>
        <w:tc>
          <w:tcPr>
            <w:tcW w:w="1418" w:type="dxa"/>
            <w:tcBorders>
              <w:top w:val="nil"/>
              <w:left w:val="nil"/>
              <w:bottom w:val="single" w:sz="4" w:space="0" w:color="auto"/>
              <w:right w:val="single" w:sz="4" w:space="0" w:color="auto"/>
            </w:tcBorders>
            <w:noWrap/>
            <w:vAlign w:val="center"/>
          </w:tcPr>
          <w:p w14:paraId="0CBC2D73" w14:textId="77777777" w:rsidR="00060977" w:rsidRPr="00DC3FAE" w:rsidRDefault="00060977">
            <w:pPr>
              <w:jc w:val="right"/>
              <w:rPr>
                <w:sz w:val="20"/>
                <w:szCs w:val="20"/>
                <w:lang w:eastAsia="ar-SA"/>
              </w:rPr>
            </w:pPr>
          </w:p>
        </w:tc>
      </w:tr>
      <w:tr w:rsidR="00060977" w:rsidRPr="00DC3FAE" w14:paraId="4FDBD2D2" w14:textId="77777777" w:rsidTr="00534BA4">
        <w:trPr>
          <w:trHeight w:val="435"/>
        </w:trPr>
        <w:tc>
          <w:tcPr>
            <w:tcW w:w="713" w:type="dxa"/>
            <w:tcBorders>
              <w:top w:val="nil"/>
              <w:left w:val="single" w:sz="4" w:space="0" w:color="auto"/>
              <w:bottom w:val="single" w:sz="4" w:space="0" w:color="auto"/>
              <w:right w:val="single" w:sz="4" w:space="0" w:color="auto"/>
            </w:tcBorders>
            <w:shd w:val="clear" w:color="auto" w:fill="FFFFFF"/>
            <w:vAlign w:val="center"/>
            <w:hideMark/>
          </w:tcPr>
          <w:p w14:paraId="64F8C7D6" w14:textId="77777777" w:rsidR="00060977" w:rsidRPr="00DC3FAE" w:rsidRDefault="00060977">
            <w:pPr>
              <w:jc w:val="center"/>
            </w:pPr>
            <w:r w:rsidRPr="00DC3FAE">
              <w:t>2.2</w:t>
            </w:r>
          </w:p>
        </w:tc>
        <w:tc>
          <w:tcPr>
            <w:tcW w:w="5105" w:type="dxa"/>
            <w:tcBorders>
              <w:top w:val="nil"/>
              <w:left w:val="nil"/>
              <w:bottom w:val="single" w:sz="4" w:space="0" w:color="auto"/>
              <w:right w:val="single" w:sz="4" w:space="0" w:color="auto"/>
            </w:tcBorders>
            <w:noWrap/>
            <w:vAlign w:val="center"/>
            <w:hideMark/>
          </w:tcPr>
          <w:p w14:paraId="371752E8" w14:textId="77777777" w:rsidR="00060977" w:rsidRPr="00DC3FAE" w:rsidRDefault="00060977">
            <w:pPr>
              <w:rPr>
                <w:color w:val="000000"/>
                <w:sz w:val="18"/>
                <w:szCs w:val="18"/>
              </w:rPr>
            </w:pPr>
            <w:r w:rsidRPr="00DC3FAE">
              <w:rPr>
                <w:color w:val="000000"/>
                <w:sz w:val="18"/>
                <w:szCs w:val="18"/>
              </w:rPr>
              <w:t>Горячая вода</w:t>
            </w:r>
          </w:p>
        </w:tc>
        <w:tc>
          <w:tcPr>
            <w:tcW w:w="1419" w:type="dxa"/>
            <w:tcBorders>
              <w:top w:val="nil"/>
              <w:left w:val="nil"/>
              <w:bottom w:val="single" w:sz="4" w:space="0" w:color="auto"/>
              <w:right w:val="nil"/>
            </w:tcBorders>
          </w:tcPr>
          <w:p w14:paraId="14D452EB" w14:textId="77777777" w:rsidR="00060977" w:rsidRPr="00DC3FAE" w:rsidRDefault="00060977">
            <w:pPr>
              <w:jc w:val="center"/>
              <w:rPr>
                <w:color w:val="000000"/>
                <w:sz w:val="20"/>
                <w:szCs w:val="20"/>
              </w:rPr>
            </w:pPr>
          </w:p>
        </w:tc>
        <w:tc>
          <w:tcPr>
            <w:tcW w:w="1560" w:type="dxa"/>
            <w:gridSpan w:val="3"/>
            <w:tcBorders>
              <w:top w:val="nil"/>
              <w:left w:val="nil"/>
              <w:bottom w:val="single" w:sz="4" w:space="0" w:color="auto"/>
              <w:right w:val="single" w:sz="4" w:space="0" w:color="auto"/>
            </w:tcBorders>
            <w:noWrap/>
            <w:vAlign w:val="center"/>
            <w:hideMark/>
          </w:tcPr>
          <w:p w14:paraId="307DC389" w14:textId="77777777" w:rsidR="00060977" w:rsidRPr="00DC3FAE" w:rsidRDefault="00060977">
            <w:pPr>
              <w:jc w:val="center"/>
              <w:rPr>
                <w:color w:val="000000"/>
              </w:rPr>
            </w:pPr>
            <w:r w:rsidRPr="00DC3FAE">
              <w:rPr>
                <w:color w:val="000000"/>
              </w:rPr>
              <w:t> </w:t>
            </w:r>
          </w:p>
        </w:tc>
        <w:tc>
          <w:tcPr>
            <w:tcW w:w="1418" w:type="dxa"/>
            <w:tcBorders>
              <w:top w:val="nil"/>
              <w:left w:val="nil"/>
              <w:bottom w:val="single" w:sz="4" w:space="0" w:color="auto"/>
              <w:right w:val="single" w:sz="4" w:space="0" w:color="auto"/>
            </w:tcBorders>
            <w:noWrap/>
            <w:vAlign w:val="center"/>
          </w:tcPr>
          <w:p w14:paraId="63C32127" w14:textId="77777777" w:rsidR="00060977" w:rsidRPr="00DC3FAE" w:rsidRDefault="00060977">
            <w:pPr>
              <w:jc w:val="right"/>
              <w:rPr>
                <w:lang w:eastAsia="ar-SA"/>
              </w:rPr>
            </w:pPr>
          </w:p>
        </w:tc>
      </w:tr>
      <w:tr w:rsidR="00060977" w:rsidRPr="00DC3FAE" w14:paraId="4B418945" w14:textId="77777777" w:rsidTr="00534BA4">
        <w:trPr>
          <w:trHeight w:val="420"/>
        </w:trPr>
        <w:tc>
          <w:tcPr>
            <w:tcW w:w="713" w:type="dxa"/>
            <w:tcBorders>
              <w:top w:val="nil"/>
              <w:left w:val="single" w:sz="4" w:space="0" w:color="auto"/>
              <w:bottom w:val="single" w:sz="4" w:space="0" w:color="auto"/>
              <w:right w:val="single" w:sz="4" w:space="0" w:color="auto"/>
            </w:tcBorders>
            <w:shd w:val="clear" w:color="auto" w:fill="FFFFFF"/>
            <w:vAlign w:val="center"/>
            <w:hideMark/>
          </w:tcPr>
          <w:p w14:paraId="3F33B395" w14:textId="77777777" w:rsidR="00060977" w:rsidRPr="00DC3FAE" w:rsidRDefault="00060977">
            <w:pPr>
              <w:jc w:val="center"/>
            </w:pPr>
            <w:r w:rsidRPr="00DC3FAE">
              <w:t>2.3</w:t>
            </w:r>
          </w:p>
        </w:tc>
        <w:tc>
          <w:tcPr>
            <w:tcW w:w="5105" w:type="dxa"/>
            <w:tcBorders>
              <w:top w:val="nil"/>
              <w:left w:val="nil"/>
              <w:bottom w:val="single" w:sz="4" w:space="0" w:color="auto"/>
              <w:right w:val="single" w:sz="4" w:space="0" w:color="auto"/>
            </w:tcBorders>
            <w:noWrap/>
            <w:vAlign w:val="center"/>
            <w:hideMark/>
          </w:tcPr>
          <w:p w14:paraId="3D7D272E" w14:textId="77777777" w:rsidR="00060977" w:rsidRPr="00DC3FAE" w:rsidRDefault="00060977">
            <w:pPr>
              <w:rPr>
                <w:color w:val="000000"/>
                <w:sz w:val="18"/>
                <w:szCs w:val="18"/>
              </w:rPr>
            </w:pPr>
            <w:r w:rsidRPr="00DC3FAE">
              <w:rPr>
                <w:color w:val="000000"/>
                <w:sz w:val="18"/>
                <w:szCs w:val="18"/>
              </w:rPr>
              <w:t>Электрическая энергия</w:t>
            </w:r>
          </w:p>
        </w:tc>
        <w:tc>
          <w:tcPr>
            <w:tcW w:w="1419" w:type="dxa"/>
            <w:tcBorders>
              <w:top w:val="nil"/>
              <w:left w:val="nil"/>
              <w:bottom w:val="single" w:sz="4" w:space="0" w:color="auto"/>
              <w:right w:val="nil"/>
            </w:tcBorders>
          </w:tcPr>
          <w:p w14:paraId="0554F791" w14:textId="77777777" w:rsidR="00060977" w:rsidRPr="00DC3FAE" w:rsidRDefault="00060977">
            <w:pPr>
              <w:jc w:val="center"/>
              <w:rPr>
                <w:rFonts w:ascii="Calibri" w:hAnsi="Calibri"/>
                <w:color w:val="000000"/>
                <w:sz w:val="22"/>
                <w:szCs w:val="22"/>
              </w:rPr>
            </w:pPr>
          </w:p>
        </w:tc>
        <w:tc>
          <w:tcPr>
            <w:tcW w:w="1560" w:type="dxa"/>
            <w:gridSpan w:val="3"/>
            <w:tcBorders>
              <w:top w:val="nil"/>
              <w:left w:val="nil"/>
              <w:bottom w:val="single" w:sz="4" w:space="0" w:color="auto"/>
              <w:right w:val="single" w:sz="4" w:space="0" w:color="auto"/>
            </w:tcBorders>
            <w:noWrap/>
            <w:vAlign w:val="center"/>
            <w:hideMark/>
          </w:tcPr>
          <w:p w14:paraId="27AA1FB6" w14:textId="77777777" w:rsidR="00060977" w:rsidRPr="00DC3FAE" w:rsidRDefault="00060977">
            <w:pPr>
              <w:jc w:val="center"/>
              <w:rPr>
                <w:rFonts w:ascii="Calibri" w:hAnsi="Calibri"/>
                <w:color w:val="000000"/>
                <w:sz w:val="22"/>
                <w:szCs w:val="22"/>
              </w:rPr>
            </w:pPr>
            <w:r w:rsidRPr="00DC3FAE">
              <w:rPr>
                <w:rFonts w:ascii="Calibri" w:hAnsi="Calibri"/>
                <w:color w:val="000000"/>
                <w:sz w:val="22"/>
                <w:szCs w:val="22"/>
              </w:rPr>
              <w:t> </w:t>
            </w:r>
          </w:p>
        </w:tc>
        <w:tc>
          <w:tcPr>
            <w:tcW w:w="1418" w:type="dxa"/>
            <w:tcBorders>
              <w:top w:val="nil"/>
              <w:left w:val="nil"/>
              <w:bottom w:val="single" w:sz="4" w:space="0" w:color="auto"/>
              <w:right w:val="single" w:sz="4" w:space="0" w:color="auto"/>
            </w:tcBorders>
            <w:noWrap/>
            <w:vAlign w:val="center"/>
          </w:tcPr>
          <w:p w14:paraId="448F5F23" w14:textId="77777777" w:rsidR="00060977" w:rsidRPr="00DC3FAE" w:rsidRDefault="00060977">
            <w:pPr>
              <w:jc w:val="right"/>
              <w:rPr>
                <w:sz w:val="20"/>
                <w:szCs w:val="20"/>
                <w:lang w:eastAsia="ar-SA"/>
              </w:rPr>
            </w:pPr>
          </w:p>
        </w:tc>
      </w:tr>
      <w:tr w:rsidR="00060977" w:rsidRPr="00DC3FAE" w14:paraId="7C9D736C" w14:textId="77777777" w:rsidTr="00534BA4">
        <w:trPr>
          <w:trHeight w:val="420"/>
        </w:trPr>
        <w:tc>
          <w:tcPr>
            <w:tcW w:w="713" w:type="dxa"/>
            <w:tcBorders>
              <w:top w:val="nil"/>
              <w:left w:val="single" w:sz="4" w:space="0" w:color="auto"/>
              <w:bottom w:val="single" w:sz="4" w:space="0" w:color="auto"/>
              <w:right w:val="single" w:sz="4" w:space="0" w:color="auto"/>
            </w:tcBorders>
            <w:shd w:val="clear" w:color="auto" w:fill="FFFFFF"/>
            <w:vAlign w:val="center"/>
            <w:hideMark/>
          </w:tcPr>
          <w:p w14:paraId="2C3C07D1" w14:textId="77777777" w:rsidR="00060977" w:rsidRPr="00DC3FAE" w:rsidRDefault="00060977">
            <w:pPr>
              <w:jc w:val="center"/>
            </w:pPr>
            <w:r w:rsidRPr="00DC3FAE">
              <w:t>2.4</w:t>
            </w:r>
          </w:p>
        </w:tc>
        <w:tc>
          <w:tcPr>
            <w:tcW w:w="5105" w:type="dxa"/>
            <w:tcBorders>
              <w:top w:val="nil"/>
              <w:left w:val="nil"/>
              <w:bottom w:val="single" w:sz="4" w:space="0" w:color="auto"/>
              <w:right w:val="single" w:sz="4" w:space="0" w:color="auto"/>
            </w:tcBorders>
            <w:noWrap/>
            <w:vAlign w:val="center"/>
            <w:hideMark/>
          </w:tcPr>
          <w:p w14:paraId="1604980C" w14:textId="77777777" w:rsidR="00060977" w:rsidRPr="00DC3FAE" w:rsidRDefault="00060977">
            <w:pPr>
              <w:rPr>
                <w:color w:val="000000"/>
                <w:sz w:val="18"/>
                <w:szCs w:val="18"/>
              </w:rPr>
            </w:pPr>
            <w:r w:rsidRPr="00DC3FAE">
              <w:rPr>
                <w:color w:val="000000"/>
                <w:sz w:val="18"/>
                <w:szCs w:val="18"/>
              </w:rPr>
              <w:t>Отведение сточных вод</w:t>
            </w:r>
          </w:p>
        </w:tc>
        <w:tc>
          <w:tcPr>
            <w:tcW w:w="1419" w:type="dxa"/>
            <w:tcBorders>
              <w:top w:val="nil"/>
              <w:left w:val="nil"/>
              <w:bottom w:val="single" w:sz="4" w:space="0" w:color="auto"/>
              <w:right w:val="nil"/>
            </w:tcBorders>
          </w:tcPr>
          <w:p w14:paraId="4949C3E6" w14:textId="77777777" w:rsidR="00060977" w:rsidRPr="00DC3FAE" w:rsidRDefault="00060977">
            <w:pPr>
              <w:jc w:val="center"/>
              <w:rPr>
                <w:rFonts w:ascii="Calibri" w:hAnsi="Calibri"/>
                <w:color w:val="000000"/>
                <w:sz w:val="22"/>
                <w:szCs w:val="22"/>
              </w:rPr>
            </w:pPr>
          </w:p>
        </w:tc>
        <w:tc>
          <w:tcPr>
            <w:tcW w:w="1560" w:type="dxa"/>
            <w:gridSpan w:val="3"/>
            <w:tcBorders>
              <w:top w:val="nil"/>
              <w:left w:val="nil"/>
              <w:bottom w:val="single" w:sz="4" w:space="0" w:color="auto"/>
              <w:right w:val="single" w:sz="4" w:space="0" w:color="auto"/>
            </w:tcBorders>
            <w:noWrap/>
            <w:vAlign w:val="center"/>
            <w:hideMark/>
          </w:tcPr>
          <w:p w14:paraId="2DED2998" w14:textId="77777777" w:rsidR="00060977" w:rsidRPr="00DC3FAE" w:rsidRDefault="00060977">
            <w:pPr>
              <w:jc w:val="center"/>
              <w:rPr>
                <w:rFonts w:ascii="Calibri" w:hAnsi="Calibri"/>
                <w:color w:val="000000"/>
                <w:sz w:val="22"/>
                <w:szCs w:val="22"/>
              </w:rPr>
            </w:pPr>
            <w:r w:rsidRPr="00DC3FAE">
              <w:rPr>
                <w:rFonts w:ascii="Calibri" w:hAnsi="Calibri"/>
                <w:color w:val="000000"/>
                <w:sz w:val="22"/>
                <w:szCs w:val="22"/>
              </w:rPr>
              <w:t> </w:t>
            </w:r>
          </w:p>
        </w:tc>
        <w:tc>
          <w:tcPr>
            <w:tcW w:w="1418" w:type="dxa"/>
            <w:tcBorders>
              <w:top w:val="nil"/>
              <w:left w:val="nil"/>
              <w:bottom w:val="single" w:sz="4" w:space="0" w:color="auto"/>
              <w:right w:val="single" w:sz="4" w:space="0" w:color="auto"/>
            </w:tcBorders>
            <w:noWrap/>
            <w:vAlign w:val="center"/>
          </w:tcPr>
          <w:p w14:paraId="7E617A4A" w14:textId="77777777" w:rsidR="00060977" w:rsidRPr="00DC3FAE" w:rsidRDefault="00060977">
            <w:pPr>
              <w:jc w:val="right"/>
              <w:rPr>
                <w:sz w:val="20"/>
                <w:szCs w:val="20"/>
                <w:lang w:eastAsia="ar-SA"/>
              </w:rPr>
            </w:pPr>
          </w:p>
        </w:tc>
      </w:tr>
      <w:tr w:rsidR="00060977" w:rsidRPr="00DC3FAE" w14:paraId="0538DB23" w14:textId="77777777" w:rsidTr="00534BA4">
        <w:trPr>
          <w:trHeight w:val="600"/>
        </w:trPr>
        <w:tc>
          <w:tcPr>
            <w:tcW w:w="713" w:type="dxa"/>
            <w:tcBorders>
              <w:top w:val="nil"/>
              <w:left w:val="single" w:sz="4" w:space="0" w:color="auto"/>
              <w:bottom w:val="single" w:sz="4" w:space="0" w:color="auto"/>
              <w:right w:val="single" w:sz="4" w:space="0" w:color="auto"/>
            </w:tcBorders>
            <w:vAlign w:val="center"/>
            <w:hideMark/>
          </w:tcPr>
          <w:p w14:paraId="3F61F0E4" w14:textId="77777777" w:rsidR="00060977" w:rsidRPr="00DC3FAE" w:rsidRDefault="00060977">
            <w:pPr>
              <w:jc w:val="center"/>
              <w:rPr>
                <w:b/>
                <w:bCs/>
                <w:color w:val="000000"/>
                <w:sz w:val="18"/>
                <w:szCs w:val="18"/>
              </w:rPr>
            </w:pPr>
            <w:r w:rsidRPr="00DC3FAE">
              <w:rPr>
                <w:b/>
                <w:bCs/>
                <w:color w:val="000000"/>
                <w:sz w:val="18"/>
                <w:szCs w:val="18"/>
              </w:rPr>
              <w:t>3</w:t>
            </w:r>
          </w:p>
        </w:tc>
        <w:tc>
          <w:tcPr>
            <w:tcW w:w="5105" w:type="dxa"/>
            <w:tcBorders>
              <w:top w:val="nil"/>
              <w:left w:val="nil"/>
              <w:bottom w:val="single" w:sz="4" w:space="0" w:color="auto"/>
              <w:right w:val="single" w:sz="4" w:space="0" w:color="auto"/>
            </w:tcBorders>
            <w:vAlign w:val="center"/>
            <w:hideMark/>
          </w:tcPr>
          <w:p w14:paraId="2B634202" w14:textId="77777777" w:rsidR="00060977" w:rsidRPr="00DC3FAE" w:rsidRDefault="00060977">
            <w:pPr>
              <w:rPr>
                <w:b/>
                <w:bCs/>
                <w:color w:val="000000"/>
                <w:sz w:val="18"/>
                <w:szCs w:val="18"/>
              </w:rPr>
            </w:pPr>
            <w:r w:rsidRPr="00DC3FAE">
              <w:rPr>
                <w:b/>
                <w:bCs/>
                <w:color w:val="000000"/>
                <w:sz w:val="18"/>
                <w:szCs w:val="18"/>
              </w:rPr>
              <w:t>Услуги и работы по управлению многоквартирным домом</w:t>
            </w:r>
          </w:p>
        </w:tc>
        <w:tc>
          <w:tcPr>
            <w:tcW w:w="1489" w:type="dxa"/>
            <w:gridSpan w:val="2"/>
            <w:tcBorders>
              <w:top w:val="single" w:sz="4" w:space="0" w:color="auto"/>
              <w:left w:val="nil"/>
              <w:bottom w:val="single" w:sz="4" w:space="0" w:color="auto"/>
              <w:right w:val="single" w:sz="4" w:space="0" w:color="auto"/>
            </w:tcBorders>
            <w:vAlign w:val="center"/>
            <w:hideMark/>
          </w:tcPr>
          <w:p w14:paraId="19E7FEC7" w14:textId="77777777" w:rsidR="00060977" w:rsidRPr="00DC3FAE" w:rsidRDefault="00060977">
            <w:pPr>
              <w:jc w:val="center"/>
              <w:rPr>
                <w:color w:val="000000"/>
                <w:sz w:val="18"/>
                <w:szCs w:val="18"/>
              </w:rPr>
            </w:pPr>
            <w:r w:rsidRPr="00DC3FAE">
              <w:rPr>
                <w:color w:val="000000"/>
                <w:sz w:val="18"/>
                <w:szCs w:val="18"/>
              </w:rPr>
              <w:t xml:space="preserve">в течение договора управления </w:t>
            </w:r>
          </w:p>
        </w:tc>
        <w:tc>
          <w:tcPr>
            <w:tcW w:w="1490" w:type="dxa"/>
            <w:gridSpan w:val="2"/>
            <w:tcBorders>
              <w:top w:val="single" w:sz="4" w:space="0" w:color="auto"/>
              <w:left w:val="nil"/>
              <w:bottom w:val="single" w:sz="4" w:space="0" w:color="auto"/>
              <w:right w:val="single" w:sz="4" w:space="0" w:color="auto"/>
            </w:tcBorders>
            <w:vAlign w:val="center"/>
            <w:hideMark/>
          </w:tcPr>
          <w:p w14:paraId="7425C6AC" w14:textId="5D49DBEA" w:rsidR="00060977" w:rsidRPr="00DC3FAE" w:rsidRDefault="001F7D94">
            <w:pPr>
              <w:jc w:val="center"/>
              <w:rPr>
                <w:b/>
                <w:bCs/>
                <w:sz w:val="22"/>
                <w:szCs w:val="22"/>
                <w:lang w:eastAsia="ar-SA"/>
              </w:rPr>
            </w:pPr>
            <w:r w:rsidRPr="00DC3FAE">
              <w:rPr>
                <w:b/>
                <w:bCs/>
                <w:sz w:val="22"/>
                <w:szCs w:val="22"/>
              </w:rPr>
              <w:t>3,04</w:t>
            </w:r>
          </w:p>
        </w:tc>
        <w:tc>
          <w:tcPr>
            <w:tcW w:w="1418" w:type="dxa"/>
            <w:tcBorders>
              <w:top w:val="single" w:sz="4" w:space="0" w:color="auto"/>
              <w:left w:val="nil"/>
              <w:bottom w:val="single" w:sz="4" w:space="0" w:color="auto"/>
              <w:right w:val="single" w:sz="4" w:space="0" w:color="auto"/>
            </w:tcBorders>
            <w:vAlign w:val="center"/>
            <w:hideMark/>
          </w:tcPr>
          <w:p w14:paraId="68439F08" w14:textId="47333B02" w:rsidR="00060977" w:rsidRPr="00DC3FAE" w:rsidRDefault="001F7D94">
            <w:pPr>
              <w:jc w:val="right"/>
              <w:rPr>
                <w:b/>
                <w:bCs/>
                <w:sz w:val="20"/>
                <w:szCs w:val="20"/>
              </w:rPr>
            </w:pPr>
            <w:r w:rsidRPr="00DC3FAE">
              <w:rPr>
                <w:b/>
                <w:bCs/>
              </w:rPr>
              <w:t>141751,03</w:t>
            </w:r>
          </w:p>
        </w:tc>
      </w:tr>
    </w:tbl>
    <w:p w14:paraId="713B9066" w14:textId="77777777" w:rsidR="00060977" w:rsidRPr="00DC3FAE" w:rsidRDefault="00060977" w:rsidP="00060977">
      <w:pPr>
        <w:jc w:val="both"/>
        <w:rPr>
          <w:lang w:eastAsia="ar-SA"/>
        </w:rPr>
      </w:pPr>
    </w:p>
    <w:p w14:paraId="151F8C39" w14:textId="77777777" w:rsidR="00060977" w:rsidRPr="00DC3FAE" w:rsidRDefault="00060977" w:rsidP="00060977">
      <w:pPr>
        <w:jc w:val="both"/>
      </w:pPr>
      <w:r w:rsidRPr="00DC3FAE">
        <w:t>*Размер на оплату коммунальных ресурсов, потребляемых при использовании и содержании общего имущества в многоквартирном доме, определяется дополнительно в соответствии с п. 9.1, 9.2 и 9.3 ст. 156 Жилищного кодекса Российский Федерации.</w:t>
      </w:r>
    </w:p>
    <w:p w14:paraId="76532139" w14:textId="77777777" w:rsidR="00060977" w:rsidRPr="00DC3FAE" w:rsidRDefault="00060977" w:rsidP="00060977">
      <w:pPr>
        <w:jc w:val="both"/>
      </w:pPr>
    </w:p>
    <w:p w14:paraId="364BE847" w14:textId="77777777" w:rsidR="00D03AB8" w:rsidRPr="00DC3FAE" w:rsidRDefault="00D03AB8" w:rsidP="00D03AB8">
      <w:pPr>
        <w:jc w:val="both"/>
      </w:pPr>
    </w:p>
    <w:p w14:paraId="34DAEF91" w14:textId="5464FD00" w:rsidR="00697E1D" w:rsidRPr="00DB1387" w:rsidRDefault="003477F9" w:rsidP="00DB1387">
      <w:pPr>
        <w:pageBreakBefore/>
        <w:widowControl w:val="0"/>
        <w:jc w:val="right"/>
        <w:rPr>
          <w:b/>
        </w:rPr>
      </w:pPr>
      <w:r w:rsidRPr="00DC3FAE">
        <w:rPr>
          <w:b/>
        </w:rPr>
        <w:t>Пр</w:t>
      </w:r>
      <w:r w:rsidRPr="00DB1387">
        <w:rPr>
          <w:b/>
        </w:rPr>
        <w:t xml:space="preserve">иложение </w:t>
      </w:r>
      <w:r w:rsidR="00B03399">
        <w:rPr>
          <w:b/>
        </w:rPr>
        <w:t>4</w:t>
      </w:r>
    </w:p>
    <w:p w14:paraId="412F9FBB" w14:textId="1A668902" w:rsidR="000C1CFE" w:rsidRDefault="00C93042" w:rsidP="00697E1D">
      <w:pPr>
        <w:jc w:val="center"/>
        <w:rPr>
          <w:b/>
          <w:bCs/>
          <w:spacing w:val="40"/>
        </w:rPr>
      </w:pPr>
      <w:r w:rsidRPr="00DB1387">
        <w:rPr>
          <w:b/>
          <w:bCs/>
          <w:spacing w:val="40"/>
        </w:rPr>
        <w:t>Форма</w:t>
      </w:r>
      <w:r>
        <w:rPr>
          <w:b/>
          <w:bCs/>
          <w:spacing w:val="40"/>
        </w:rPr>
        <w:t xml:space="preserve"> заявки для </w:t>
      </w:r>
      <w:r w:rsidR="00193875">
        <w:rPr>
          <w:b/>
          <w:bCs/>
          <w:spacing w:val="40"/>
        </w:rPr>
        <w:t>л</w:t>
      </w:r>
      <w:r>
        <w:rPr>
          <w:b/>
          <w:bCs/>
          <w:spacing w:val="40"/>
        </w:rPr>
        <w:t>от</w:t>
      </w:r>
      <w:r w:rsidR="007F28D3">
        <w:rPr>
          <w:b/>
          <w:bCs/>
          <w:spacing w:val="40"/>
        </w:rPr>
        <w:t>ов</w:t>
      </w:r>
      <w:r>
        <w:rPr>
          <w:b/>
          <w:bCs/>
          <w:spacing w:val="40"/>
        </w:rPr>
        <w:t xml:space="preserve"> </w:t>
      </w:r>
      <w:r w:rsidR="00491B62" w:rsidRPr="00491B62">
        <w:rPr>
          <w:b/>
          <w:bCs/>
          <w:spacing w:val="40"/>
        </w:rPr>
        <w:t>№ 1, № 2, № 3</w:t>
      </w:r>
    </w:p>
    <w:p w14:paraId="0D03B8FD" w14:textId="06FA8D1E" w:rsidR="00697E1D" w:rsidRDefault="00697E1D" w:rsidP="00697E1D">
      <w:pPr>
        <w:jc w:val="center"/>
        <w:rPr>
          <w:i/>
          <w:iCs/>
          <w:spacing w:val="40"/>
          <w:sz w:val="16"/>
          <w:szCs w:val="16"/>
        </w:rPr>
      </w:pPr>
    </w:p>
    <w:p w14:paraId="55047171" w14:textId="77777777" w:rsidR="002659E6" w:rsidRDefault="002659E6" w:rsidP="00697E1D">
      <w:pPr>
        <w:jc w:val="center"/>
        <w:rPr>
          <w:b/>
          <w:bCs/>
          <w:spacing w:val="40"/>
          <w:sz w:val="28"/>
          <w:szCs w:val="28"/>
        </w:rPr>
      </w:pPr>
    </w:p>
    <w:p w14:paraId="21C85C54" w14:textId="77777777" w:rsidR="00C811B9" w:rsidRDefault="00C811B9" w:rsidP="00C811B9">
      <w:pPr>
        <w:jc w:val="center"/>
        <w:rPr>
          <w:b/>
          <w:bCs/>
          <w:sz w:val="28"/>
          <w:szCs w:val="28"/>
        </w:rPr>
      </w:pPr>
      <w:r>
        <w:rPr>
          <w:b/>
          <w:bCs/>
          <w:spacing w:val="40"/>
          <w:sz w:val="28"/>
          <w:szCs w:val="28"/>
        </w:rPr>
        <w:t>ЗАЯВКА</w:t>
      </w:r>
      <w:r>
        <w:rPr>
          <w:b/>
          <w:bCs/>
          <w:sz w:val="28"/>
          <w:szCs w:val="28"/>
        </w:rPr>
        <w:br/>
        <w:t>на участие в конкурсе по отбору управляющей организации</w:t>
      </w:r>
      <w:r>
        <w:rPr>
          <w:b/>
          <w:bCs/>
          <w:sz w:val="28"/>
          <w:szCs w:val="28"/>
        </w:rPr>
        <w:br/>
        <w:t>для управления многоквартирным домом</w:t>
      </w:r>
    </w:p>
    <w:p w14:paraId="1E8AC055" w14:textId="77777777" w:rsidR="00C811B9" w:rsidRDefault="00C811B9" w:rsidP="00C811B9">
      <w:pPr>
        <w:jc w:val="both"/>
      </w:pPr>
    </w:p>
    <w:p w14:paraId="4C015119" w14:textId="77777777" w:rsidR="00C811B9" w:rsidRDefault="00C811B9" w:rsidP="00C811B9">
      <w:pPr>
        <w:jc w:val="center"/>
        <w:rPr>
          <w:b/>
          <w:bCs/>
          <w:sz w:val="28"/>
          <w:szCs w:val="28"/>
        </w:rPr>
      </w:pPr>
      <w:r>
        <w:rPr>
          <w:b/>
          <w:bCs/>
          <w:sz w:val="28"/>
          <w:szCs w:val="28"/>
        </w:rPr>
        <w:t>1. Заявление об участии в конкурсе</w:t>
      </w:r>
    </w:p>
    <w:p w14:paraId="69910C36" w14:textId="77777777" w:rsidR="00C811B9" w:rsidRDefault="00C811B9" w:rsidP="00C811B9">
      <w:pPr>
        <w:jc w:val="both"/>
      </w:pP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051"/>
        <w:gridCol w:w="140"/>
      </w:tblGrid>
      <w:tr w:rsidR="00C811B9" w14:paraId="39310A51" w14:textId="77777777" w:rsidTr="00C811B9">
        <w:tc>
          <w:tcPr>
            <w:tcW w:w="10051" w:type="dxa"/>
            <w:tcBorders>
              <w:top w:val="nil"/>
              <w:left w:val="nil"/>
              <w:bottom w:val="single" w:sz="4" w:space="0" w:color="auto"/>
              <w:right w:val="nil"/>
            </w:tcBorders>
            <w:vAlign w:val="bottom"/>
          </w:tcPr>
          <w:p w14:paraId="7C8E758A" w14:textId="77777777" w:rsidR="00C811B9" w:rsidRDefault="00C811B9">
            <w:pPr>
              <w:jc w:val="center"/>
            </w:pPr>
          </w:p>
        </w:tc>
        <w:tc>
          <w:tcPr>
            <w:tcW w:w="140" w:type="dxa"/>
            <w:vAlign w:val="bottom"/>
            <w:hideMark/>
          </w:tcPr>
          <w:p w14:paraId="00402DFE" w14:textId="77777777" w:rsidR="00C811B9" w:rsidRDefault="00C811B9">
            <w:pPr>
              <w:jc w:val="right"/>
            </w:pPr>
            <w:r>
              <w:t>,</w:t>
            </w:r>
          </w:p>
        </w:tc>
      </w:tr>
      <w:tr w:rsidR="00C811B9" w14:paraId="5BABA0A3" w14:textId="77777777" w:rsidTr="00C811B9">
        <w:tc>
          <w:tcPr>
            <w:tcW w:w="10051" w:type="dxa"/>
            <w:tcBorders>
              <w:top w:val="single" w:sz="4" w:space="0" w:color="auto"/>
              <w:left w:val="nil"/>
              <w:bottom w:val="nil"/>
              <w:right w:val="nil"/>
            </w:tcBorders>
            <w:hideMark/>
          </w:tcPr>
          <w:p w14:paraId="2965A33D" w14:textId="77777777" w:rsidR="00C811B9" w:rsidRDefault="00C811B9">
            <w:pPr>
              <w:jc w:val="center"/>
              <w:rPr>
                <w:sz w:val="14"/>
                <w:szCs w:val="14"/>
              </w:rPr>
            </w:pPr>
            <w:r>
              <w:rPr>
                <w:sz w:val="14"/>
                <w:szCs w:val="14"/>
              </w:rPr>
              <w:t>(организационно-правовая форма, наименование/фирменное наименование организации или ф. и. о. физического лица, данные документа, удостоверяющего личность)</w:t>
            </w:r>
          </w:p>
        </w:tc>
        <w:tc>
          <w:tcPr>
            <w:tcW w:w="140" w:type="dxa"/>
          </w:tcPr>
          <w:p w14:paraId="3B342CE8" w14:textId="77777777" w:rsidR="00C811B9" w:rsidRDefault="00C811B9">
            <w:pPr>
              <w:jc w:val="center"/>
              <w:rPr>
                <w:sz w:val="14"/>
                <w:szCs w:val="14"/>
              </w:rPr>
            </w:pPr>
          </w:p>
        </w:tc>
      </w:tr>
      <w:tr w:rsidR="00C811B9" w14:paraId="4B6BB7D9" w14:textId="77777777" w:rsidTr="00C811B9">
        <w:tc>
          <w:tcPr>
            <w:tcW w:w="10051" w:type="dxa"/>
            <w:tcBorders>
              <w:top w:val="nil"/>
              <w:left w:val="nil"/>
              <w:bottom w:val="single" w:sz="4" w:space="0" w:color="auto"/>
              <w:right w:val="nil"/>
            </w:tcBorders>
            <w:vAlign w:val="bottom"/>
          </w:tcPr>
          <w:p w14:paraId="623E7DAE" w14:textId="77777777" w:rsidR="00C811B9" w:rsidRDefault="00C811B9">
            <w:pPr>
              <w:jc w:val="center"/>
            </w:pPr>
          </w:p>
        </w:tc>
        <w:tc>
          <w:tcPr>
            <w:tcW w:w="140" w:type="dxa"/>
            <w:vAlign w:val="bottom"/>
            <w:hideMark/>
          </w:tcPr>
          <w:p w14:paraId="12686EB4" w14:textId="77777777" w:rsidR="00C811B9" w:rsidRDefault="00C811B9">
            <w:pPr>
              <w:jc w:val="right"/>
            </w:pPr>
            <w:r>
              <w:t>,</w:t>
            </w:r>
          </w:p>
        </w:tc>
      </w:tr>
      <w:tr w:rsidR="00C811B9" w14:paraId="26F692CA" w14:textId="77777777" w:rsidTr="00C811B9">
        <w:tc>
          <w:tcPr>
            <w:tcW w:w="10051" w:type="dxa"/>
            <w:tcBorders>
              <w:top w:val="single" w:sz="4" w:space="0" w:color="auto"/>
              <w:left w:val="nil"/>
              <w:bottom w:val="nil"/>
              <w:right w:val="nil"/>
            </w:tcBorders>
            <w:hideMark/>
          </w:tcPr>
          <w:p w14:paraId="7E78CC1B" w14:textId="77777777" w:rsidR="00C811B9" w:rsidRDefault="00C811B9">
            <w:pPr>
              <w:jc w:val="center"/>
              <w:rPr>
                <w:sz w:val="14"/>
                <w:szCs w:val="14"/>
              </w:rPr>
            </w:pPr>
            <w:r>
              <w:rPr>
                <w:sz w:val="14"/>
                <w:szCs w:val="14"/>
              </w:rPr>
              <w:t>(место нахождения, почтовый адрес организации или место жительства индивидуального предпринимателя)</w:t>
            </w:r>
          </w:p>
        </w:tc>
        <w:tc>
          <w:tcPr>
            <w:tcW w:w="140" w:type="dxa"/>
          </w:tcPr>
          <w:p w14:paraId="7B3B2490" w14:textId="77777777" w:rsidR="00C811B9" w:rsidRDefault="00C811B9">
            <w:pPr>
              <w:jc w:val="center"/>
              <w:rPr>
                <w:sz w:val="14"/>
                <w:szCs w:val="14"/>
              </w:rPr>
            </w:pPr>
          </w:p>
        </w:tc>
      </w:tr>
      <w:tr w:rsidR="00C811B9" w14:paraId="6AA33C17" w14:textId="77777777" w:rsidTr="00C811B9">
        <w:tc>
          <w:tcPr>
            <w:tcW w:w="10191" w:type="dxa"/>
            <w:gridSpan w:val="2"/>
            <w:tcBorders>
              <w:top w:val="nil"/>
              <w:left w:val="nil"/>
              <w:bottom w:val="single" w:sz="4" w:space="0" w:color="auto"/>
              <w:right w:val="nil"/>
            </w:tcBorders>
            <w:vAlign w:val="bottom"/>
          </w:tcPr>
          <w:p w14:paraId="5C6A0734" w14:textId="77777777" w:rsidR="00C811B9" w:rsidRDefault="00C811B9">
            <w:pPr>
              <w:jc w:val="center"/>
            </w:pPr>
          </w:p>
        </w:tc>
      </w:tr>
      <w:tr w:rsidR="00C811B9" w14:paraId="611955A8" w14:textId="77777777" w:rsidTr="00C811B9">
        <w:tc>
          <w:tcPr>
            <w:tcW w:w="10191" w:type="dxa"/>
            <w:gridSpan w:val="2"/>
            <w:tcBorders>
              <w:top w:val="single" w:sz="4" w:space="0" w:color="auto"/>
              <w:left w:val="nil"/>
              <w:bottom w:val="nil"/>
              <w:right w:val="nil"/>
            </w:tcBorders>
            <w:hideMark/>
          </w:tcPr>
          <w:p w14:paraId="13453545" w14:textId="77777777" w:rsidR="00C811B9" w:rsidRDefault="00C811B9">
            <w:pPr>
              <w:jc w:val="center"/>
              <w:rPr>
                <w:sz w:val="14"/>
                <w:szCs w:val="14"/>
              </w:rPr>
            </w:pPr>
            <w:r>
              <w:rPr>
                <w:sz w:val="14"/>
                <w:szCs w:val="14"/>
              </w:rPr>
              <w:t>(номер телефона)</w:t>
            </w:r>
          </w:p>
        </w:tc>
      </w:tr>
    </w:tbl>
    <w:p w14:paraId="23F7F3B6" w14:textId="77777777" w:rsidR="00C811B9" w:rsidRDefault="00C811B9" w:rsidP="00C811B9">
      <w:pPr>
        <w:ind w:firstLine="340"/>
        <w:jc w:val="both"/>
        <w:rPr>
          <w:sz w:val="2"/>
          <w:szCs w:val="2"/>
        </w:rPr>
      </w:pPr>
      <w:r>
        <w:t>заявляет об участии в конкурсе по отбору управляющей организации для управления много-</w:t>
      </w:r>
      <w:r>
        <w:rPr>
          <w:color w:val="FF0000"/>
        </w:rPr>
        <w:br/>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315"/>
        <w:gridCol w:w="1722"/>
        <w:gridCol w:w="154"/>
      </w:tblGrid>
      <w:tr w:rsidR="00C811B9" w14:paraId="51117B11" w14:textId="77777777" w:rsidTr="00C811B9">
        <w:tc>
          <w:tcPr>
            <w:tcW w:w="8315" w:type="dxa"/>
            <w:vAlign w:val="bottom"/>
            <w:hideMark/>
          </w:tcPr>
          <w:p w14:paraId="7A4D533F" w14:textId="77777777" w:rsidR="00C811B9" w:rsidRDefault="00C811B9">
            <w:pPr>
              <w:jc w:val="both"/>
            </w:pPr>
            <w:r>
              <w:t>квартирным домом (многоквартирными домами), расположенным(и) по адресу:</w:t>
            </w:r>
          </w:p>
        </w:tc>
        <w:tc>
          <w:tcPr>
            <w:tcW w:w="1876" w:type="dxa"/>
            <w:gridSpan w:val="2"/>
            <w:tcBorders>
              <w:top w:val="nil"/>
              <w:left w:val="nil"/>
              <w:bottom w:val="single" w:sz="4" w:space="0" w:color="auto"/>
              <w:right w:val="nil"/>
            </w:tcBorders>
            <w:vAlign w:val="bottom"/>
          </w:tcPr>
          <w:p w14:paraId="037F98B1" w14:textId="77777777" w:rsidR="00C811B9" w:rsidRDefault="00C811B9">
            <w:pPr>
              <w:jc w:val="both"/>
            </w:pPr>
          </w:p>
        </w:tc>
      </w:tr>
      <w:tr w:rsidR="00C811B9" w14:paraId="4063C5A1" w14:textId="77777777" w:rsidTr="00C811B9">
        <w:tc>
          <w:tcPr>
            <w:tcW w:w="10037" w:type="dxa"/>
            <w:gridSpan w:val="2"/>
            <w:tcBorders>
              <w:top w:val="nil"/>
              <w:left w:val="nil"/>
              <w:bottom w:val="single" w:sz="4" w:space="0" w:color="auto"/>
              <w:right w:val="nil"/>
            </w:tcBorders>
            <w:vAlign w:val="bottom"/>
          </w:tcPr>
          <w:p w14:paraId="26AB20EE" w14:textId="77777777" w:rsidR="00C811B9" w:rsidRDefault="00C811B9">
            <w:pPr>
              <w:jc w:val="center"/>
            </w:pPr>
          </w:p>
        </w:tc>
        <w:tc>
          <w:tcPr>
            <w:tcW w:w="154" w:type="dxa"/>
            <w:vAlign w:val="bottom"/>
            <w:hideMark/>
          </w:tcPr>
          <w:p w14:paraId="0E1B1791" w14:textId="77777777" w:rsidR="00C811B9" w:rsidRDefault="00C811B9">
            <w:pPr>
              <w:jc w:val="right"/>
            </w:pPr>
            <w:r>
              <w:t>.</w:t>
            </w:r>
          </w:p>
        </w:tc>
      </w:tr>
      <w:tr w:rsidR="00C811B9" w14:paraId="1168E7D6" w14:textId="77777777" w:rsidTr="00C811B9">
        <w:tc>
          <w:tcPr>
            <w:tcW w:w="10037" w:type="dxa"/>
            <w:gridSpan w:val="2"/>
            <w:tcBorders>
              <w:top w:val="single" w:sz="4" w:space="0" w:color="auto"/>
              <w:left w:val="nil"/>
              <w:bottom w:val="nil"/>
              <w:right w:val="nil"/>
            </w:tcBorders>
            <w:hideMark/>
          </w:tcPr>
          <w:p w14:paraId="4EA194EB" w14:textId="77777777" w:rsidR="00C811B9" w:rsidRDefault="00C811B9">
            <w:pPr>
              <w:jc w:val="center"/>
              <w:rPr>
                <w:sz w:val="14"/>
                <w:szCs w:val="14"/>
              </w:rPr>
            </w:pPr>
            <w:r>
              <w:rPr>
                <w:sz w:val="14"/>
                <w:szCs w:val="14"/>
              </w:rPr>
              <w:t>(адрес многоквартирного дома)</w:t>
            </w:r>
          </w:p>
        </w:tc>
        <w:tc>
          <w:tcPr>
            <w:tcW w:w="154" w:type="dxa"/>
          </w:tcPr>
          <w:p w14:paraId="27DAD6A3" w14:textId="77777777" w:rsidR="00C811B9" w:rsidRDefault="00C811B9">
            <w:pPr>
              <w:jc w:val="center"/>
              <w:rPr>
                <w:sz w:val="14"/>
                <w:szCs w:val="14"/>
              </w:rPr>
            </w:pPr>
          </w:p>
        </w:tc>
      </w:tr>
    </w:tbl>
    <w:p w14:paraId="0092AE33" w14:textId="77777777" w:rsidR="00C811B9" w:rsidRDefault="00C811B9" w:rsidP="00C811B9">
      <w:pPr>
        <w:ind w:firstLine="340"/>
        <w:jc w:val="both"/>
        <w:rPr>
          <w:sz w:val="2"/>
          <w:szCs w:val="2"/>
        </w:rPr>
      </w:pPr>
      <w:r>
        <w:t>Средства, внесенные в качестве обеспечения заявки на участие в конкурсе, просим возвратить</w:t>
      </w:r>
      <w:r>
        <w:br/>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840"/>
        <w:gridCol w:w="9197"/>
        <w:gridCol w:w="154"/>
      </w:tblGrid>
      <w:tr w:rsidR="00C811B9" w14:paraId="77D202B8" w14:textId="77777777" w:rsidTr="00C811B9">
        <w:tc>
          <w:tcPr>
            <w:tcW w:w="840" w:type="dxa"/>
            <w:vAlign w:val="bottom"/>
            <w:hideMark/>
          </w:tcPr>
          <w:p w14:paraId="16318983" w14:textId="77777777" w:rsidR="00C811B9" w:rsidRDefault="00C811B9">
            <w:pPr>
              <w:jc w:val="both"/>
            </w:pPr>
            <w:r>
              <w:t>на счет:</w:t>
            </w:r>
          </w:p>
        </w:tc>
        <w:tc>
          <w:tcPr>
            <w:tcW w:w="9351" w:type="dxa"/>
            <w:gridSpan w:val="2"/>
            <w:tcBorders>
              <w:top w:val="nil"/>
              <w:left w:val="nil"/>
              <w:bottom w:val="single" w:sz="4" w:space="0" w:color="auto"/>
              <w:right w:val="nil"/>
            </w:tcBorders>
            <w:vAlign w:val="bottom"/>
          </w:tcPr>
          <w:p w14:paraId="057515CD" w14:textId="77777777" w:rsidR="00C811B9" w:rsidRDefault="00C811B9">
            <w:pPr>
              <w:jc w:val="center"/>
            </w:pPr>
          </w:p>
        </w:tc>
      </w:tr>
      <w:tr w:rsidR="00C811B9" w14:paraId="557F009A" w14:textId="77777777" w:rsidTr="00C811B9">
        <w:tc>
          <w:tcPr>
            <w:tcW w:w="840" w:type="dxa"/>
          </w:tcPr>
          <w:p w14:paraId="4EBF399A" w14:textId="77777777" w:rsidR="00C811B9" w:rsidRDefault="00C811B9">
            <w:pPr>
              <w:jc w:val="center"/>
              <w:rPr>
                <w:sz w:val="14"/>
                <w:szCs w:val="14"/>
              </w:rPr>
            </w:pPr>
          </w:p>
        </w:tc>
        <w:tc>
          <w:tcPr>
            <w:tcW w:w="9351" w:type="dxa"/>
            <w:gridSpan w:val="2"/>
            <w:tcBorders>
              <w:top w:val="single" w:sz="4" w:space="0" w:color="auto"/>
              <w:left w:val="nil"/>
              <w:bottom w:val="nil"/>
              <w:right w:val="nil"/>
            </w:tcBorders>
            <w:hideMark/>
          </w:tcPr>
          <w:p w14:paraId="1911A8A2" w14:textId="77777777" w:rsidR="00C811B9" w:rsidRDefault="00C811B9">
            <w:pPr>
              <w:jc w:val="center"/>
              <w:rPr>
                <w:sz w:val="14"/>
                <w:szCs w:val="14"/>
              </w:rPr>
            </w:pPr>
            <w:r>
              <w:rPr>
                <w:sz w:val="14"/>
                <w:szCs w:val="14"/>
              </w:rPr>
              <w:t>(реквизиты банковского счета)</w:t>
            </w:r>
          </w:p>
        </w:tc>
      </w:tr>
      <w:tr w:rsidR="00C811B9" w14:paraId="4ADAB294" w14:textId="77777777" w:rsidTr="00C811B9">
        <w:tc>
          <w:tcPr>
            <w:tcW w:w="10037" w:type="dxa"/>
            <w:gridSpan w:val="2"/>
            <w:tcBorders>
              <w:top w:val="nil"/>
              <w:left w:val="nil"/>
              <w:bottom w:val="single" w:sz="4" w:space="0" w:color="auto"/>
              <w:right w:val="nil"/>
            </w:tcBorders>
            <w:vAlign w:val="bottom"/>
          </w:tcPr>
          <w:p w14:paraId="0447052A" w14:textId="77777777" w:rsidR="00C811B9" w:rsidRDefault="00C811B9">
            <w:pPr>
              <w:jc w:val="center"/>
            </w:pPr>
          </w:p>
        </w:tc>
        <w:tc>
          <w:tcPr>
            <w:tcW w:w="154" w:type="dxa"/>
            <w:vAlign w:val="bottom"/>
            <w:hideMark/>
          </w:tcPr>
          <w:p w14:paraId="339DE158" w14:textId="77777777" w:rsidR="00C811B9" w:rsidRDefault="00C811B9">
            <w:pPr>
              <w:jc w:val="right"/>
            </w:pPr>
            <w:r>
              <w:t>.</w:t>
            </w:r>
          </w:p>
        </w:tc>
      </w:tr>
    </w:tbl>
    <w:p w14:paraId="4301A7CA" w14:textId="77777777" w:rsidR="00C811B9" w:rsidRDefault="00C811B9" w:rsidP="00C811B9"/>
    <w:p w14:paraId="318EC9EC" w14:textId="77777777" w:rsidR="00C811B9" w:rsidRDefault="00C811B9" w:rsidP="00C811B9">
      <w:pPr>
        <w:jc w:val="center"/>
        <w:rPr>
          <w:b/>
          <w:bCs/>
          <w:sz w:val="28"/>
          <w:szCs w:val="28"/>
        </w:rPr>
      </w:pPr>
      <w:r>
        <w:rPr>
          <w:b/>
          <w:bCs/>
          <w:sz w:val="28"/>
          <w:szCs w:val="28"/>
        </w:rPr>
        <w:t>2. Предложения претендента</w:t>
      </w:r>
      <w:r>
        <w:rPr>
          <w:b/>
          <w:bCs/>
          <w:sz w:val="28"/>
          <w:szCs w:val="28"/>
        </w:rPr>
        <w:br/>
        <w:t>по условиям договора управления многоквартирным домом</w:t>
      </w:r>
    </w:p>
    <w:p w14:paraId="4DE53EE5" w14:textId="77777777" w:rsidR="00C811B9" w:rsidRDefault="00C811B9" w:rsidP="00C811B9">
      <w:pPr>
        <w:jc w:val="both"/>
      </w:pP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C811B9" w14:paraId="27BD75E7" w14:textId="77777777" w:rsidTr="00C811B9">
        <w:tc>
          <w:tcPr>
            <w:tcW w:w="10191" w:type="dxa"/>
            <w:tcBorders>
              <w:top w:val="nil"/>
              <w:left w:val="nil"/>
              <w:bottom w:val="single" w:sz="4" w:space="0" w:color="auto"/>
              <w:right w:val="nil"/>
            </w:tcBorders>
            <w:vAlign w:val="bottom"/>
          </w:tcPr>
          <w:p w14:paraId="6EAAC110" w14:textId="77777777" w:rsidR="00C811B9" w:rsidRPr="000C1CFE" w:rsidRDefault="00C811B9">
            <w:pPr>
              <w:jc w:val="center"/>
              <w:rPr>
                <w:sz w:val="16"/>
                <w:szCs w:val="16"/>
              </w:rPr>
            </w:pPr>
          </w:p>
        </w:tc>
      </w:tr>
      <w:tr w:rsidR="00C811B9" w14:paraId="6533FC25" w14:textId="77777777" w:rsidTr="00C811B9">
        <w:tc>
          <w:tcPr>
            <w:tcW w:w="10191" w:type="dxa"/>
            <w:tcBorders>
              <w:top w:val="single" w:sz="4" w:space="0" w:color="auto"/>
              <w:left w:val="nil"/>
              <w:bottom w:val="nil"/>
              <w:right w:val="nil"/>
            </w:tcBorders>
            <w:hideMark/>
          </w:tcPr>
          <w:p w14:paraId="2A60F8C2" w14:textId="77777777" w:rsidR="00C811B9" w:rsidRDefault="00C811B9">
            <w:pPr>
              <w:jc w:val="center"/>
              <w:rPr>
                <w:sz w:val="14"/>
                <w:szCs w:val="14"/>
              </w:rPr>
            </w:pPr>
            <w:r>
              <w:rPr>
                <w:sz w:val="14"/>
                <w:szCs w:val="14"/>
              </w:rPr>
              <w:t>(описание предлагаемого претендентом в качестве условия договора</w:t>
            </w:r>
          </w:p>
        </w:tc>
      </w:tr>
      <w:tr w:rsidR="00C811B9" w14:paraId="0C4FA765" w14:textId="77777777" w:rsidTr="00C811B9">
        <w:tc>
          <w:tcPr>
            <w:tcW w:w="10191" w:type="dxa"/>
            <w:tcBorders>
              <w:top w:val="nil"/>
              <w:left w:val="nil"/>
              <w:bottom w:val="single" w:sz="4" w:space="0" w:color="auto"/>
              <w:right w:val="nil"/>
            </w:tcBorders>
            <w:vAlign w:val="bottom"/>
          </w:tcPr>
          <w:p w14:paraId="165D1732" w14:textId="77777777" w:rsidR="00C811B9" w:rsidRDefault="00C811B9">
            <w:pPr>
              <w:jc w:val="center"/>
            </w:pPr>
          </w:p>
        </w:tc>
      </w:tr>
      <w:tr w:rsidR="00C811B9" w14:paraId="25ACB89C" w14:textId="77777777" w:rsidTr="00C811B9">
        <w:tc>
          <w:tcPr>
            <w:tcW w:w="10191" w:type="dxa"/>
            <w:tcBorders>
              <w:top w:val="single" w:sz="4" w:space="0" w:color="auto"/>
              <w:left w:val="nil"/>
              <w:bottom w:val="nil"/>
              <w:right w:val="nil"/>
            </w:tcBorders>
            <w:hideMark/>
          </w:tcPr>
          <w:p w14:paraId="66D57314" w14:textId="77777777" w:rsidR="00C811B9" w:rsidRDefault="00C811B9">
            <w:pPr>
              <w:jc w:val="center"/>
              <w:rPr>
                <w:sz w:val="14"/>
                <w:szCs w:val="14"/>
              </w:rPr>
            </w:pPr>
            <w:r>
              <w:rPr>
                <w:sz w:val="14"/>
                <w:szCs w:val="14"/>
              </w:rPr>
              <w:t>управления многоквартирным домом способа внесения</w:t>
            </w:r>
          </w:p>
        </w:tc>
      </w:tr>
      <w:tr w:rsidR="00C811B9" w14:paraId="33A87352" w14:textId="77777777" w:rsidTr="00C811B9">
        <w:tc>
          <w:tcPr>
            <w:tcW w:w="10191" w:type="dxa"/>
            <w:tcBorders>
              <w:top w:val="nil"/>
              <w:left w:val="nil"/>
              <w:bottom w:val="single" w:sz="4" w:space="0" w:color="auto"/>
              <w:right w:val="nil"/>
            </w:tcBorders>
            <w:vAlign w:val="bottom"/>
          </w:tcPr>
          <w:p w14:paraId="6E32F330" w14:textId="77777777" w:rsidR="00C811B9" w:rsidRDefault="00C811B9">
            <w:pPr>
              <w:jc w:val="center"/>
            </w:pPr>
          </w:p>
        </w:tc>
      </w:tr>
      <w:tr w:rsidR="00C811B9" w14:paraId="6700FB66" w14:textId="77777777" w:rsidTr="00C811B9">
        <w:tc>
          <w:tcPr>
            <w:tcW w:w="10191" w:type="dxa"/>
            <w:tcBorders>
              <w:top w:val="single" w:sz="4" w:space="0" w:color="auto"/>
              <w:left w:val="nil"/>
              <w:bottom w:val="nil"/>
              <w:right w:val="nil"/>
            </w:tcBorders>
            <w:hideMark/>
          </w:tcPr>
          <w:p w14:paraId="605CE66E" w14:textId="77777777" w:rsidR="00C811B9" w:rsidRDefault="00C811B9">
            <w:pPr>
              <w:jc w:val="center"/>
              <w:rPr>
                <w:sz w:val="14"/>
                <w:szCs w:val="14"/>
              </w:rPr>
            </w:pPr>
            <w:r>
              <w:rPr>
                <w:sz w:val="14"/>
                <w:szCs w:val="14"/>
              </w:rPr>
              <w:t>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w:t>
            </w:r>
          </w:p>
        </w:tc>
      </w:tr>
    </w:tbl>
    <w:p w14:paraId="2BB97869" w14:textId="77777777" w:rsidR="00C811B9" w:rsidRDefault="00C811B9" w:rsidP="00C811B9">
      <w:pPr>
        <w:jc w:val="both"/>
      </w:pPr>
    </w:p>
    <w:p w14:paraId="054D0D65" w14:textId="77777777" w:rsidR="00C811B9" w:rsidRDefault="00C811B9" w:rsidP="00C811B9">
      <w:pPr>
        <w:ind w:firstLine="340"/>
        <w:jc w:val="both"/>
        <w:rPr>
          <w:sz w:val="2"/>
          <w:szCs w:val="2"/>
        </w:rPr>
      </w:pPr>
      <w:r>
        <w:t>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w:t>
      </w:r>
      <w:r>
        <w:br/>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991"/>
        <w:gridCol w:w="4200"/>
      </w:tblGrid>
      <w:tr w:rsidR="00C811B9" w14:paraId="58A3B978" w14:textId="77777777" w:rsidTr="00C811B9">
        <w:tc>
          <w:tcPr>
            <w:tcW w:w="5991" w:type="dxa"/>
            <w:vAlign w:val="bottom"/>
            <w:hideMark/>
          </w:tcPr>
          <w:p w14:paraId="78078679" w14:textId="77777777" w:rsidR="00C811B9" w:rsidRDefault="00C811B9">
            <w:pPr>
              <w:jc w:val="both"/>
            </w:pPr>
            <w:r>
              <w:t>за коммунальные услуги предлагаю осуществлять на счет</w:t>
            </w:r>
          </w:p>
        </w:tc>
        <w:tc>
          <w:tcPr>
            <w:tcW w:w="4200" w:type="dxa"/>
            <w:tcBorders>
              <w:top w:val="nil"/>
              <w:left w:val="nil"/>
              <w:bottom w:val="single" w:sz="4" w:space="0" w:color="auto"/>
              <w:right w:val="nil"/>
            </w:tcBorders>
            <w:vAlign w:val="bottom"/>
          </w:tcPr>
          <w:p w14:paraId="53BEC54B" w14:textId="77777777" w:rsidR="00C811B9" w:rsidRDefault="00C811B9">
            <w:pPr>
              <w:jc w:val="center"/>
            </w:pPr>
          </w:p>
        </w:tc>
      </w:tr>
      <w:tr w:rsidR="00C811B9" w14:paraId="07A5BAC9" w14:textId="77777777" w:rsidTr="00C811B9">
        <w:tc>
          <w:tcPr>
            <w:tcW w:w="10191" w:type="dxa"/>
            <w:gridSpan w:val="2"/>
            <w:tcBorders>
              <w:top w:val="nil"/>
              <w:left w:val="nil"/>
              <w:bottom w:val="single" w:sz="4" w:space="0" w:color="auto"/>
              <w:right w:val="nil"/>
            </w:tcBorders>
            <w:vAlign w:val="bottom"/>
          </w:tcPr>
          <w:p w14:paraId="1C0F07AA" w14:textId="77777777" w:rsidR="00C811B9" w:rsidRDefault="00C811B9">
            <w:pPr>
              <w:jc w:val="center"/>
            </w:pPr>
          </w:p>
        </w:tc>
      </w:tr>
      <w:tr w:rsidR="00C811B9" w14:paraId="76149043" w14:textId="77777777" w:rsidTr="00C811B9">
        <w:tc>
          <w:tcPr>
            <w:tcW w:w="10191" w:type="dxa"/>
            <w:gridSpan w:val="2"/>
            <w:tcBorders>
              <w:top w:val="single" w:sz="4" w:space="0" w:color="auto"/>
              <w:left w:val="nil"/>
              <w:bottom w:val="nil"/>
              <w:right w:val="nil"/>
            </w:tcBorders>
            <w:hideMark/>
          </w:tcPr>
          <w:p w14:paraId="7BFB6311" w14:textId="77777777" w:rsidR="00C811B9" w:rsidRDefault="00C811B9">
            <w:pPr>
              <w:jc w:val="center"/>
              <w:rPr>
                <w:sz w:val="14"/>
                <w:szCs w:val="14"/>
              </w:rPr>
            </w:pPr>
            <w:r>
              <w:rPr>
                <w:sz w:val="14"/>
                <w:szCs w:val="14"/>
              </w:rPr>
              <w:t>(реквизиты банковского счета претендента)</w:t>
            </w:r>
          </w:p>
        </w:tc>
      </w:tr>
    </w:tbl>
    <w:p w14:paraId="0DEF5BBF" w14:textId="77777777" w:rsidR="00C811B9" w:rsidRPr="000C1CFE" w:rsidRDefault="00C811B9" w:rsidP="00C811B9">
      <w:pPr>
        <w:jc w:val="both"/>
        <w:rPr>
          <w:sz w:val="16"/>
          <w:szCs w:val="16"/>
        </w:rPr>
      </w:pPr>
    </w:p>
    <w:p w14:paraId="329F562D" w14:textId="77777777" w:rsidR="00C811B9" w:rsidRDefault="00C811B9" w:rsidP="00C811B9">
      <w:pPr>
        <w:ind w:firstLine="340"/>
        <w:jc w:val="both"/>
      </w:pPr>
      <w:r>
        <w:t>К заявке прилагаются следующие документы:</w:t>
      </w:r>
    </w:p>
    <w:p w14:paraId="25B9C122" w14:textId="77777777" w:rsidR="00C811B9" w:rsidRDefault="00C811B9" w:rsidP="00C811B9">
      <w:pPr>
        <w:ind w:firstLine="340"/>
        <w:jc w:val="both"/>
      </w:pPr>
      <w: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051"/>
        <w:gridCol w:w="140"/>
      </w:tblGrid>
      <w:tr w:rsidR="00C811B9" w14:paraId="5A64ED49" w14:textId="77777777" w:rsidTr="00C811B9">
        <w:tc>
          <w:tcPr>
            <w:tcW w:w="10191" w:type="dxa"/>
            <w:gridSpan w:val="2"/>
            <w:tcBorders>
              <w:top w:val="nil"/>
              <w:left w:val="nil"/>
              <w:bottom w:val="single" w:sz="4" w:space="0" w:color="auto"/>
              <w:right w:val="nil"/>
            </w:tcBorders>
            <w:vAlign w:val="bottom"/>
          </w:tcPr>
          <w:p w14:paraId="62330573" w14:textId="77777777" w:rsidR="00C811B9" w:rsidRDefault="00C811B9">
            <w:pPr>
              <w:jc w:val="center"/>
            </w:pPr>
          </w:p>
        </w:tc>
      </w:tr>
      <w:tr w:rsidR="00C811B9" w14:paraId="49AD1533" w14:textId="77777777" w:rsidTr="00C811B9">
        <w:tc>
          <w:tcPr>
            <w:tcW w:w="10191" w:type="dxa"/>
            <w:gridSpan w:val="2"/>
            <w:tcBorders>
              <w:top w:val="single" w:sz="4" w:space="0" w:color="auto"/>
              <w:left w:val="nil"/>
              <w:bottom w:val="nil"/>
              <w:right w:val="nil"/>
            </w:tcBorders>
            <w:hideMark/>
          </w:tcPr>
          <w:p w14:paraId="6CEFE18F" w14:textId="77777777" w:rsidR="00C811B9" w:rsidRDefault="00C811B9">
            <w:pPr>
              <w:jc w:val="center"/>
              <w:rPr>
                <w:sz w:val="14"/>
                <w:szCs w:val="14"/>
              </w:rPr>
            </w:pPr>
            <w:r>
              <w:rPr>
                <w:sz w:val="14"/>
                <w:szCs w:val="14"/>
              </w:rPr>
              <w:t>(наименование и реквизиты документов, количество листов)</w:t>
            </w:r>
          </w:p>
        </w:tc>
      </w:tr>
      <w:tr w:rsidR="00C811B9" w14:paraId="0B9F93BC" w14:textId="77777777" w:rsidTr="00C811B9">
        <w:tc>
          <w:tcPr>
            <w:tcW w:w="10051" w:type="dxa"/>
            <w:tcBorders>
              <w:top w:val="nil"/>
              <w:left w:val="nil"/>
              <w:bottom w:val="single" w:sz="4" w:space="0" w:color="auto"/>
              <w:right w:val="nil"/>
            </w:tcBorders>
            <w:vAlign w:val="bottom"/>
          </w:tcPr>
          <w:p w14:paraId="10130EE3" w14:textId="77777777" w:rsidR="00C811B9" w:rsidRDefault="00C811B9">
            <w:pPr>
              <w:jc w:val="center"/>
            </w:pPr>
          </w:p>
        </w:tc>
        <w:tc>
          <w:tcPr>
            <w:tcW w:w="140" w:type="dxa"/>
            <w:vAlign w:val="bottom"/>
            <w:hideMark/>
          </w:tcPr>
          <w:p w14:paraId="462EC746" w14:textId="77777777" w:rsidR="00C811B9" w:rsidRDefault="00C811B9">
            <w:pPr>
              <w:jc w:val="right"/>
            </w:pPr>
            <w:r>
              <w:t>;</w:t>
            </w:r>
          </w:p>
        </w:tc>
      </w:tr>
    </w:tbl>
    <w:p w14:paraId="03F35BD5" w14:textId="77777777" w:rsidR="00C811B9" w:rsidRDefault="00C811B9" w:rsidP="00C811B9">
      <w:pPr>
        <w:ind w:firstLine="340"/>
        <w:jc w:val="both"/>
      </w:pPr>
      <w: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051"/>
        <w:gridCol w:w="140"/>
      </w:tblGrid>
      <w:tr w:rsidR="00C811B9" w14:paraId="421B879C" w14:textId="77777777" w:rsidTr="00C811B9">
        <w:tc>
          <w:tcPr>
            <w:tcW w:w="10191" w:type="dxa"/>
            <w:gridSpan w:val="2"/>
            <w:tcBorders>
              <w:top w:val="nil"/>
              <w:left w:val="nil"/>
              <w:bottom w:val="single" w:sz="4" w:space="0" w:color="auto"/>
              <w:right w:val="nil"/>
            </w:tcBorders>
            <w:vAlign w:val="bottom"/>
          </w:tcPr>
          <w:p w14:paraId="2A16A743" w14:textId="77777777" w:rsidR="00C811B9" w:rsidRPr="000C1CFE" w:rsidRDefault="00C811B9">
            <w:pPr>
              <w:jc w:val="center"/>
              <w:rPr>
                <w:sz w:val="20"/>
                <w:szCs w:val="20"/>
              </w:rPr>
            </w:pPr>
          </w:p>
        </w:tc>
      </w:tr>
      <w:tr w:rsidR="00C811B9" w14:paraId="4DB72709" w14:textId="77777777" w:rsidTr="00C811B9">
        <w:tc>
          <w:tcPr>
            <w:tcW w:w="10191" w:type="dxa"/>
            <w:gridSpan w:val="2"/>
            <w:tcBorders>
              <w:top w:val="single" w:sz="4" w:space="0" w:color="auto"/>
              <w:left w:val="nil"/>
              <w:bottom w:val="nil"/>
              <w:right w:val="nil"/>
            </w:tcBorders>
            <w:hideMark/>
          </w:tcPr>
          <w:p w14:paraId="352E5672" w14:textId="77777777" w:rsidR="00C811B9" w:rsidRDefault="00C811B9">
            <w:pPr>
              <w:jc w:val="center"/>
              <w:rPr>
                <w:sz w:val="14"/>
                <w:szCs w:val="14"/>
              </w:rPr>
            </w:pPr>
            <w:r>
              <w:rPr>
                <w:sz w:val="14"/>
                <w:szCs w:val="14"/>
              </w:rPr>
              <w:t>(наименование и реквизиты документов, количество листов)</w:t>
            </w:r>
          </w:p>
        </w:tc>
      </w:tr>
      <w:tr w:rsidR="00C811B9" w14:paraId="3CF0E50A" w14:textId="77777777" w:rsidTr="00C811B9">
        <w:tc>
          <w:tcPr>
            <w:tcW w:w="10051" w:type="dxa"/>
            <w:tcBorders>
              <w:top w:val="nil"/>
              <w:left w:val="nil"/>
              <w:bottom w:val="single" w:sz="4" w:space="0" w:color="auto"/>
              <w:right w:val="nil"/>
            </w:tcBorders>
            <w:vAlign w:val="bottom"/>
          </w:tcPr>
          <w:p w14:paraId="06615306" w14:textId="77777777" w:rsidR="00C811B9" w:rsidRDefault="00C811B9">
            <w:pPr>
              <w:jc w:val="center"/>
            </w:pPr>
          </w:p>
        </w:tc>
        <w:tc>
          <w:tcPr>
            <w:tcW w:w="140" w:type="dxa"/>
            <w:vAlign w:val="bottom"/>
            <w:hideMark/>
          </w:tcPr>
          <w:p w14:paraId="5EBABCFB" w14:textId="77777777" w:rsidR="00C811B9" w:rsidRDefault="00C811B9">
            <w:pPr>
              <w:jc w:val="right"/>
            </w:pPr>
            <w:r>
              <w:t>;</w:t>
            </w:r>
          </w:p>
        </w:tc>
      </w:tr>
    </w:tbl>
    <w:p w14:paraId="008F9424" w14:textId="77777777" w:rsidR="00C811B9" w:rsidRDefault="00C811B9" w:rsidP="00C811B9">
      <w:pPr>
        <w:ind w:firstLine="340"/>
        <w:jc w:val="both"/>
      </w:pPr>
      <w:r>
        <w:br w:type="page"/>
        <w:t>3) документы, подтверждающие внесение денежных средств в качестве обеспечения заявки на участие в конкурсе:</w:t>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051"/>
        <w:gridCol w:w="140"/>
      </w:tblGrid>
      <w:tr w:rsidR="00C811B9" w14:paraId="7E85F6C5" w14:textId="77777777" w:rsidTr="00C811B9">
        <w:tc>
          <w:tcPr>
            <w:tcW w:w="10191" w:type="dxa"/>
            <w:gridSpan w:val="2"/>
            <w:tcBorders>
              <w:top w:val="nil"/>
              <w:left w:val="nil"/>
              <w:bottom w:val="single" w:sz="4" w:space="0" w:color="auto"/>
              <w:right w:val="nil"/>
            </w:tcBorders>
            <w:vAlign w:val="bottom"/>
          </w:tcPr>
          <w:p w14:paraId="1F32E4F3" w14:textId="77777777" w:rsidR="00C811B9" w:rsidRDefault="00C811B9">
            <w:pPr>
              <w:jc w:val="center"/>
            </w:pPr>
          </w:p>
        </w:tc>
      </w:tr>
      <w:tr w:rsidR="00C811B9" w14:paraId="12A0CD59" w14:textId="77777777" w:rsidTr="00C811B9">
        <w:tc>
          <w:tcPr>
            <w:tcW w:w="10191" w:type="dxa"/>
            <w:gridSpan w:val="2"/>
            <w:tcBorders>
              <w:top w:val="single" w:sz="4" w:space="0" w:color="auto"/>
              <w:left w:val="nil"/>
              <w:bottom w:val="nil"/>
              <w:right w:val="nil"/>
            </w:tcBorders>
            <w:hideMark/>
          </w:tcPr>
          <w:p w14:paraId="7458ED9E" w14:textId="77777777" w:rsidR="00C811B9" w:rsidRDefault="00C811B9">
            <w:pPr>
              <w:jc w:val="center"/>
              <w:rPr>
                <w:sz w:val="14"/>
                <w:szCs w:val="14"/>
              </w:rPr>
            </w:pPr>
            <w:r>
              <w:rPr>
                <w:sz w:val="14"/>
                <w:szCs w:val="14"/>
              </w:rPr>
              <w:t>(наименование и реквизиты документов, количество листов)</w:t>
            </w:r>
          </w:p>
        </w:tc>
      </w:tr>
      <w:tr w:rsidR="00C811B9" w14:paraId="4E8208BF" w14:textId="77777777" w:rsidTr="00C811B9">
        <w:tc>
          <w:tcPr>
            <w:tcW w:w="10051" w:type="dxa"/>
            <w:tcBorders>
              <w:top w:val="nil"/>
              <w:left w:val="nil"/>
              <w:bottom w:val="single" w:sz="4" w:space="0" w:color="auto"/>
              <w:right w:val="nil"/>
            </w:tcBorders>
            <w:vAlign w:val="bottom"/>
          </w:tcPr>
          <w:p w14:paraId="3DF2880E" w14:textId="77777777" w:rsidR="00C811B9" w:rsidRDefault="00C811B9">
            <w:pPr>
              <w:jc w:val="center"/>
            </w:pPr>
          </w:p>
        </w:tc>
        <w:tc>
          <w:tcPr>
            <w:tcW w:w="140" w:type="dxa"/>
            <w:vAlign w:val="bottom"/>
            <w:hideMark/>
          </w:tcPr>
          <w:p w14:paraId="1C5A47D2" w14:textId="77777777" w:rsidR="00C811B9" w:rsidRDefault="00C811B9">
            <w:pPr>
              <w:jc w:val="right"/>
            </w:pPr>
            <w:r>
              <w:t>;</w:t>
            </w:r>
          </w:p>
        </w:tc>
      </w:tr>
    </w:tbl>
    <w:p w14:paraId="6D966FD6" w14:textId="77777777" w:rsidR="00C811B9" w:rsidRDefault="00C811B9" w:rsidP="00C811B9">
      <w:pPr>
        <w:ind w:firstLine="340"/>
        <w:jc w:val="both"/>
      </w:pPr>
      <w:r>
        <w:t>4) копии документов, подтверждающих соответствие претендента требованию,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051"/>
        <w:gridCol w:w="140"/>
      </w:tblGrid>
      <w:tr w:rsidR="00C811B9" w14:paraId="12975E2C" w14:textId="77777777" w:rsidTr="00C811B9">
        <w:tc>
          <w:tcPr>
            <w:tcW w:w="10191" w:type="dxa"/>
            <w:gridSpan w:val="2"/>
            <w:tcBorders>
              <w:top w:val="nil"/>
              <w:left w:val="nil"/>
              <w:bottom w:val="single" w:sz="4" w:space="0" w:color="auto"/>
              <w:right w:val="nil"/>
            </w:tcBorders>
            <w:vAlign w:val="bottom"/>
          </w:tcPr>
          <w:p w14:paraId="3F4D4686" w14:textId="77777777" w:rsidR="00C811B9" w:rsidRDefault="00C811B9">
            <w:pPr>
              <w:jc w:val="center"/>
            </w:pPr>
          </w:p>
        </w:tc>
      </w:tr>
      <w:tr w:rsidR="00C811B9" w14:paraId="48427BE5" w14:textId="77777777" w:rsidTr="00C811B9">
        <w:tc>
          <w:tcPr>
            <w:tcW w:w="10191" w:type="dxa"/>
            <w:gridSpan w:val="2"/>
            <w:tcBorders>
              <w:top w:val="single" w:sz="4" w:space="0" w:color="auto"/>
              <w:left w:val="nil"/>
              <w:bottom w:val="nil"/>
              <w:right w:val="nil"/>
            </w:tcBorders>
            <w:hideMark/>
          </w:tcPr>
          <w:p w14:paraId="54046924" w14:textId="77777777" w:rsidR="00C811B9" w:rsidRDefault="00C811B9">
            <w:pPr>
              <w:jc w:val="center"/>
              <w:rPr>
                <w:sz w:val="14"/>
                <w:szCs w:val="14"/>
              </w:rPr>
            </w:pPr>
            <w:r>
              <w:rPr>
                <w:sz w:val="14"/>
                <w:szCs w:val="14"/>
              </w:rPr>
              <w:t>(наименование и реквизиты документов, количество листов)</w:t>
            </w:r>
          </w:p>
        </w:tc>
      </w:tr>
      <w:tr w:rsidR="00C811B9" w14:paraId="1B9E0814" w14:textId="77777777" w:rsidTr="00C811B9">
        <w:tc>
          <w:tcPr>
            <w:tcW w:w="10051" w:type="dxa"/>
            <w:tcBorders>
              <w:top w:val="nil"/>
              <w:left w:val="nil"/>
              <w:bottom w:val="single" w:sz="4" w:space="0" w:color="auto"/>
              <w:right w:val="nil"/>
            </w:tcBorders>
            <w:vAlign w:val="bottom"/>
          </w:tcPr>
          <w:p w14:paraId="3997D6A9" w14:textId="77777777" w:rsidR="00C811B9" w:rsidRDefault="00C811B9">
            <w:pPr>
              <w:jc w:val="center"/>
            </w:pPr>
          </w:p>
        </w:tc>
        <w:tc>
          <w:tcPr>
            <w:tcW w:w="140" w:type="dxa"/>
            <w:vAlign w:val="bottom"/>
            <w:hideMark/>
          </w:tcPr>
          <w:p w14:paraId="1112DC67" w14:textId="77777777" w:rsidR="00C811B9" w:rsidRDefault="00C811B9">
            <w:pPr>
              <w:jc w:val="right"/>
            </w:pPr>
            <w:r>
              <w:t>;</w:t>
            </w:r>
          </w:p>
        </w:tc>
      </w:tr>
    </w:tbl>
    <w:p w14:paraId="18A8A4A2" w14:textId="77777777" w:rsidR="00C811B9" w:rsidRDefault="00C811B9" w:rsidP="00C811B9">
      <w:pPr>
        <w:ind w:firstLine="340"/>
        <w:jc w:val="both"/>
      </w:pPr>
      <w:r>
        <w:t>5) утвержденный бухгалтерский баланс за последний год:</w:t>
      </w: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051"/>
        <w:gridCol w:w="140"/>
      </w:tblGrid>
      <w:tr w:rsidR="00C811B9" w14:paraId="3284EB9F" w14:textId="77777777" w:rsidTr="00C811B9">
        <w:tc>
          <w:tcPr>
            <w:tcW w:w="10191" w:type="dxa"/>
            <w:gridSpan w:val="2"/>
            <w:tcBorders>
              <w:top w:val="nil"/>
              <w:left w:val="nil"/>
              <w:bottom w:val="single" w:sz="4" w:space="0" w:color="auto"/>
              <w:right w:val="nil"/>
            </w:tcBorders>
            <w:vAlign w:val="bottom"/>
          </w:tcPr>
          <w:p w14:paraId="18C0ABA1" w14:textId="77777777" w:rsidR="00C811B9" w:rsidRDefault="00C811B9">
            <w:pPr>
              <w:jc w:val="center"/>
            </w:pPr>
          </w:p>
        </w:tc>
      </w:tr>
      <w:tr w:rsidR="00C811B9" w14:paraId="09EC2287" w14:textId="77777777" w:rsidTr="00C811B9">
        <w:tc>
          <w:tcPr>
            <w:tcW w:w="10191" w:type="dxa"/>
            <w:gridSpan w:val="2"/>
            <w:tcBorders>
              <w:top w:val="single" w:sz="4" w:space="0" w:color="auto"/>
              <w:left w:val="nil"/>
              <w:bottom w:val="nil"/>
              <w:right w:val="nil"/>
            </w:tcBorders>
            <w:hideMark/>
          </w:tcPr>
          <w:p w14:paraId="30500C14" w14:textId="77777777" w:rsidR="00C811B9" w:rsidRDefault="00C811B9">
            <w:pPr>
              <w:jc w:val="center"/>
              <w:rPr>
                <w:sz w:val="14"/>
                <w:szCs w:val="14"/>
              </w:rPr>
            </w:pPr>
            <w:r>
              <w:rPr>
                <w:sz w:val="14"/>
                <w:szCs w:val="14"/>
              </w:rPr>
              <w:t>(наименование и реквизиты документов, количество листов)</w:t>
            </w:r>
          </w:p>
        </w:tc>
      </w:tr>
      <w:tr w:rsidR="00C811B9" w14:paraId="689AAAD7" w14:textId="77777777" w:rsidTr="00C811B9">
        <w:tc>
          <w:tcPr>
            <w:tcW w:w="10051" w:type="dxa"/>
            <w:tcBorders>
              <w:top w:val="nil"/>
              <w:left w:val="nil"/>
              <w:bottom w:val="single" w:sz="4" w:space="0" w:color="auto"/>
              <w:right w:val="nil"/>
            </w:tcBorders>
            <w:vAlign w:val="bottom"/>
          </w:tcPr>
          <w:p w14:paraId="42F53E8E" w14:textId="77777777" w:rsidR="00C811B9" w:rsidRDefault="00C811B9">
            <w:pPr>
              <w:jc w:val="center"/>
            </w:pPr>
          </w:p>
        </w:tc>
        <w:tc>
          <w:tcPr>
            <w:tcW w:w="140" w:type="dxa"/>
            <w:vAlign w:val="bottom"/>
            <w:hideMark/>
          </w:tcPr>
          <w:p w14:paraId="556D9930" w14:textId="77777777" w:rsidR="00C811B9" w:rsidRDefault="00C811B9">
            <w:pPr>
              <w:jc w:val="right"/>
            </w:pPr>
            <w:r>
              <w:t>.</w:t>
            </w:r>
          </w:p>
        </w:tc>
      </w:tr>
      <w:tr w:rsidR="00C811B9" w14:paraId="54522234" w14:textId="77777777" w:rsidTr="00C811B9">
        <w:tc>
          <w:tcPr>
            <w:tcW w:w="10191" w:type="dxa"/>
            <w:gridSpan w:val="2"/>
            <w:tcBorders>
              <w:top w:val="nil"/>
              <w:left w:val="nil"/>
              <w:bottom w:val="single" w:sz="4" w:space="0" w:color="auto"/>
              <w:right w:val="nil"/>
            </w:tcBorders>
            <w:vAlign w:val="bottom"/>
          </w:tcPr>
          <w:p w14:paraId="1098E33C" w14:textId="77777777" w:rsidR="00C811B9" w:rsidRDefault="00C811B9">
            <w:pPr>
              <w:jc w:val="center"/>
            </w:pPr>
          </w:p>
        </w:tc>
      </w:tr>
      <w:tr w:rsidR="00C811B9" w14:paraId="380458B1" w14:textId="77777777" w:rsidTr="00C811B9">
        <w:tc>
          <w:tcPr>
            <w:tcW w:w="10191" w:type="dxa"/>
            <w:gridSpan w:val="2"/>
            <w:tcBorders>
              <w:top w:val="single" w:sz="4" w:space="0" w:color="auto"/>
              <w:left w:val="nil"/>
              <w:bottom w:val="nil"/>
              <w:right w:val="nil"/>
            </w:tcBorders>
            <w:hideMark/>
          </w:tcPr>
          <w:p w14:paraId="6DF70193" w14:textId="77777777" w:rsidR="00C811B9" w:rsidRDefault="00C811B9">
            <w:pPr>
              <w:jc w:val="center"/>
              <w:rPr>
                <w:sz w:val="14"/>
                <w:szCs w:val="14"/>
              </w:rPr>
            </w:pPr>
            <w:r>
              <w:rPr>
                <w:sz w:val="14"/>
                <w:szCs w:val="14"/>
              </w:rPr>
              <w:t>(должность, ф. и. о. руководителя организации или ф. и. о. индивидуального предпринимателя)</w:t>
            </w:r>
          </w:p>
        </w:tc>
      </w:tr>
    </w:tbl>
    <w:p w14:paraId="19CB548C" w14:textId="77777777" w:rsidR="00C811B9" w:rsidRDefault="00C811B9" w:rsidP="00C811B9">
      <w:pPr>
        <w:jc w:val="both"/>
      </w:pP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72"/>
        <w:gridCol w:w="8819"/>
      </w:tblGrid>
      <w:tr w:rsidR="00C811B9" w14:paraId="6B5F0A91" w14:textId="77777777" w:rsidTr="00C811B9">
        <w:tc>
          <w:tcPr>
            <w:tcW w:w="1372" w:type="dxa"/>
            <w:vAlign w:val="bottom"/>
            <w:hideMark/>
          </w:tcPr>
          <w:p w14:paraId="287734F6" w14:textId="77777777" w:rsidR="00C811B9" w:rsidRDefault="00C811B9">
            <w:pPr>
              <w:jc w:val="both"/>
            </w:pPr>
            <w:r>
              <w:t>Настоящим</w:t>
            </w:r>
          </w:p>
        </w:tc>
        <w:tc>
          <w:tcPr>
            <w:tcW w:w="8819" w:type="dxa"/>
            <w:tcBorders>
              <w:top w:val="nil"/>
              <w:left w:val="nil"/>
              <w:bottom w:val="single" w:sz="4" w:space="0" w:color="auto"/>
              <w:right w:val="nil"/>
            </w:tcBorders>
            <w:vAlign w:val="bottom"/>
          </w:tcPr>
          <w:p w14:paraId="00377A64" w14:textId="77777777" w:rsidR="00C811B9" w:rsidRDefault="00C811B9">
            <w:pPr>
              <w:jc w:val="center"/>
            </w:pPr>
          </w:p>
        </w:tc>
      </w:tr>
      <w:tr w:rsidR="00C811B9" w14:paraId="5146A363" w14:textId="77777777" w:rsidTr="00C811B9">
        <w:tc>
          <w:tcPr>
            <w:tcW w:w="1372" w:type="dxa"/>
            <w:vAlign w:val="bottom"/>
          </w:tcPr>
          <w:p w14:paraId="38255E61" w14:textId="77777777" w:rsidR="00C811B9" w:rsidRDefault="00C811B9">
            <w:pPr>
              <w:jc w:val="both"/>
              <w:rPr>
                <w:sz w:val="14"/>
                <w:szCs w:val="14"/>
              </w:rPr>
            </w:pPr>
          </w:p>
        </w:tc>
        <w:tc>
          <w:tcPr>
            <w:tcW w:w="8819" w:type="dxa"/>
            <w:tcBorders>
              <w:top w:val="single" w:sz="4" w:space="0" w:color="auto"/>
              <w:left w:val="nil"/>
              <w:bottom w:val="nil"/>
              <w:right w:val="nil"/>
            </w:tcBorders>
            <w:vAlign w:val="bottom"/>
            <w:hideMark/>
          </w:tcPr>
          <w:p w14:paraId="0CA2814A" w14:textId="77777777" w:rsidR="00C811B9" w:rsidRDefault="00C811B9">
            <w:pPr>
              <w:jc w:val="center"/>
              <w:rPr>
                <w:sz w:val="14"/>
                <w:szCs w:val="14"/>
              </w:rPr>
            </w:pPr>
            <w:r>
              <w:rPr>
                <w:sz w:val="14"/>
                <w:szCs w:val="14"/>
              </w:rPr>
              <w:t>(организационно-правовая форма, наименование (фирменное наименование) организации или ф. и. о. физического лица,</w:t>
            </w:r>
          </w:p>
        </w:tc>
      </w:tr>
      <w:tr w:rsidR="00C811B9" w14:paraId="24ECF3E8" w14:textId="77777777" w:rsidTr="00C811B9">
        <w:tc>
          <w:tcPr>
            <w:tcW w:w="10191" w:type="dxa"/>
            <w:gridSpan w:val="2"/>
            <w:tcBorders>
              <w:top w:val="nil"/>
              <w:left w:val="nil"/>
              <w:bottom w:val="single" w:sz="4" w:space="0" w:color="auto"/>
              <w:right w:val="nil"/>
            </w:tcBorders>
            <w:vAlign w:val="bottom"/>
          </w:tcPr>
          <w:p w14:paraId="1DF6ECF3" w14:textId="77777777" w:rsidR="00C811B9" w:rsidRDefault="00C811B9">
            <w:pPr>
              <w:jc w:val="center"/>
            </w:pPr>
          </w:p>
        </w:tc>
      </w:tr>
      <w:tr w:rsidR="00C811B9" w14:paraId="428C5E40" w14:textId="77777777" w:rsidTr="00C811B9">
        <w:tc>
          <w:tcPr>
            <w:tcW w:w="10191" w:type="dxa"/>
            <w:gridSpan w:val="2"/>
            <w:tcBorders>
              <w:top w:val="single" w:sz="4" w:space="0" w:color="auto"/>
              <w:left w:val="nil"/>
              <w:bottom w:val="nil"/>
              <w:right w:val="nil"/>
            </w:tcBorders>
            <w:hideMark/>
          </w:tcPr>
          <w:p w14:paraId="3155C5A7" w14:textId="77777777" w:rsidR="00C811B9" w:rsidRDefault="00C811B9">
            <w:pPr>
              <w:jc w:val="center"/>
              <w:rPr>
                <w:sz w:val="14"/>
                <w:szCs w:val="14"/>
              </w:rPr>
            </w:pPr>
            <w:r>
              <w:rPr>
                <w:sz w:val="14"/>
                <w:szCs w:val="14"/>
              </w:rPr>
              <w:t>данные документа, удостоверяющего личность)</w:t>
            </w:r>
          </w:p>
        </w:tc>
      </w:tr>
    </w:tbl>
    <w:p w14:paraId="1E089B23" w14:textId="77777777" w:rsidR="00C811B9" w:rsidRDefault="00C811B9" w:rsidP="00C811B9">
      <w:pPr>
        <w:jc w:val="both"/>
      </w:pPr>
      <w:r>
        <w:t xml:space="preserve">дает согласие на включение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w:t>
      </w:r>
      <w:r w:rsidRPr="00EF545C">
        <w:t>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w:t>
      </w:r>
      <w:r>
        <w:t xml:space="preserve">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14:paraId="4B34580B" w14:textId="77777777" w:rsidR="00C811B9" w:rsidRDefault="00C811B9" w:rsidP="00C811B9">
      <w:pPr>
        <w:jc w:val="both"/>
      </w:pPr>
    </w:p>
    <w:p w14:paraId="32227F08" w14:textId="77777777" w:rsidR="00C811B9" w:rsidRDefault="00C811B9" w:rsidP="00C811B9">
      <w:pPr>
        <w:jc w:val="both"/>
      </w:pPr>
    </w:p>
    <w:p w14:paraId="707011FF" w14:textId="77777777" w:rsidR="00C811B9" w:rsidRDefault="00C811B9" w:rsidP="00C811B9">
      <w:pPr>
        <w:jc w:val="both"/>
      </w:pPr>
    </w:p>
    <w:tbl>
      <w:tblPr>
        <w:tblStyle w:val="af9"/>
        <w:tblW w:w="1019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598"/>
        <w:gridCol w:w="504"/>
        <w:gridCol w:w="6090"/>
      </w:tblGrid>
      <w:tr w:rsidR="00C811B9" w14:paraId="75598F07" w14:textId="77777777" w:rsidTr="00C811B9">
        <w:tc>
          <w:tcPr>
            <w:tcW w:w="3598" w:type="dxa"/>
            <w:tcBorders>
              <w:top w:val="nil"/>
              <w:left w:val="nil"/>
              <w:bottom w:val="single" w:sz="4" w:space="0" w:color="auto"/>
              <w:right w:val="nil"/>
            </w:tcBorders>
            <w:vAlign w:val="bottom"/>
          </w:tcPr>
          <w:p w14:paraId="166F5767" w14:textId="77777777" w:rsidR="00C811B9" w:rsidRDefault="00C811B9">
            <w:pPr>
              <w:jc w:val="center"/>
            </w:pPr>
          </w:p>
        </w:tc>
        <w:tc>
          <w:tcPr>
            <w:tcW w:w="504" w:type="dxa"/>
            <w:vAlign w:val="bottom"/>
          </w:tcPr>
          <w:p w14:paraId="4878D652" w14:textId="77777777" w:rsidR="00C811B9" w:rsidRDefault="00C811B9">
            <w:pPr>
              <w:jc w:val="center"/>
            </w:pPr>
          </w:p>
        </w:tc>
        <w:tc>
          <w:tcPr>
            <w:tcW w:w="6090" w:type="dxa"/>
            <w:tcBorders>
              <w:top w:val="nil"/>
              <w:left w:val="nil"/>
              <w:bottom w:val="single" w:sz="4" w:space="0" w:color="auto"/>
              <w:right w:val="nil"/>
            </w:tcBorders>
            <w:vAlign w:val="bottom"/>
          </w:tcPr>
          <w:p w14:paraId="5EC2E1B4" w14:textId="77777777" w:rsidR="00C811B9" w:rsidRDefault="00C811B9">
            <w:pPr>
              <w:jc w:val="center"/>
            </w:pPr>
          </w:p>
        </w:tc>
      </w:tr>
      <w:tr w:rsidR="00C811B9" w14:paraId="16DA29E5" w14:textId="77777777" w:rsidTr="00C811B9">
        <w:tc>
          <w:tcPr>
            <w:tcW w:w="3598" w:type="dxa"/>
            <w:tcBorders>
              <w:top w:val="single" w:sz="4" w:space="0" w:color="auto"/>
              <w:left w:val="nil"/>
              <w:bottom w:val="nil"/>
              <w:right w:val="nil"/>
            </w:tcBorders>
            <w:hideMark/>
          </w:tcPr>
          <w:p w14:paraId="07D0FB2E" w14:textId="77777777" w:rsidR="00C811B9" w:rsidRDefault="00C811B9">
            <w:pPr>
              <w:jc w:val="center"/>
              <w:rPr>
                <w:sz w:val="14"/>
                <w:szCs w:val="14"/>
              </w:rPr>
            </w:pPr>
            <w:r>
              <w:rPr>
                <w:sz w:val="14"/>
                <w:szCs w:val="14"/>
              </w:rPr>
              <w:t>(подпись)</w:t>
            </w:r>
          </w:p>
        </w:tc>
        <w:tc>
          <w:tcPr>
            <w:tcW w:w="504" w:type="dxa"/>
          </w:tcPr>
          <w:p w14:paraId="7740BC18" w14:textId="77777777" w:rsidR="00C811B9" w:rsidRDefault="00C811B9">
            <w:pPr>
              <w:jc w:val="center"/>
              <w:rPr>
                <w:sz w:val="14"/>
                <w:szCs w:val="14"/>
              </w:rPr>
            </w:pPr>
          </w:p>
        </w:tc>
        <w:tc>
          <w:tcPr>
            <w:tcW w:w="6090" w:type="dxa"/>
            <w:tcBorders>
              <w:top w:val="single" w:sz="4" w:space="0" w:color="auto"/>
              <w:left w:val="nil"/>
              <w:bottom w:val="nil"/>
              <w:right w:val="nil"/>
            </w:tcBorders>
            <w:hideMark/>
          </w:tcPr>
          <w:p w14:paraId="097CE141" w14:textId="77777777" w:rsidR="00C811B9" w:rsidRDefault="00C811B9">
            <w:pPr>
              <w:jc w:val="center"/>
              <w:rPr>
                <w:sz w:val="14"/>
                <w:szCs w:val="14"/>
              </w:rPr>
            </w:pPr>
            <w:r>
              <w:rPr>
                <w:sz w:val="14"/>
                <w:szCs w:val="14"/>
              </w:rPr>
              <w:t>(ф. и. о.)</w:t>
            </w:r>
          </w:p>
        </w:tc>
      </w:tr>
    </w:tbl>
    <w:p w14:paraId="4A860145" w14:textId="77777777" w:rsidR="00C811B9" w:rsidRDefault="00C811B9" w:rsidP="00C811B9">
      <w:pPr>
        <w:jc w:val="both"/>
        <w:rPr>
          <w:lang w:val="en-US"/>
        </w:rPr>
      </w:pPr>
    </w:p>
    <w:tbl>
      <w:tblPr>
        <w:tblStyle w:val="af9"/>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
        <w:gridCol w:w="406"/>
        <w:gridCol w:w="252"/>
        <w:gridCol w:w="1624"/>
        <w:gridCol w:w="420"/>
        <w:gridCol w:w="392"/>
        <w:gridCol w:w="452"/>
      </w:tblGrid>
      <w:tr w:rsidR="00C811B9" w14:paraId="352CC349" w14:textId="77777777" w:rsidTr="00C811B9">
        <w:tc>
          <w:tcPr>
            <w:tcW w:w="126" w:type="dxa"/>
            <w:vAlign w:val="bottom"/>
            <w:hideMark/>
          </w:tcPr>
          <w:p w14:paraId="11EB8E0F" w14:textId="77777777" w:rsidR="00C811B9" w:rsidRDefault="00C811B9">
            <w:pPr>
              <w:rPr>
                <w:lang w:val="en-US"/>
              </w:rPr>
            </w:pPr>
            <w:r>
              <w:rPr>
                <w:lang w:val="en-US"/>
              </w:rPr>
              <w:t>«</w:t>
            </w:r>
          </w:p>
        </w:tc>
        <w:tc>
          <w:tcPr>
            <w:tcW w:w="406" w:type="dxa"/>
            <w:tcBorders>
              <w:top w:val="nil"/>
              <w:left w:val="nil"/>
              <w:bottom w:val="single" w:sz="4" w:space="0" w:color="auto"/>
              <w:right w:val="nil"/>
            </w:tcBorders>
            <w:vAlign w:val="bottom"/>
          </w:tcPr>
          <w:p w14:paraId="14B58EB3" w14:textId="77777777" w:rsidR="00C811B9" w:rsidRDefault="00C811B9">
            <w:pPr>
              <w:jc w:val="center"/>
              <w:rPr>
                <w:lang w:val="en-US"/>
              </w:rPr>
            </w:pPr>
          </w:p>
        </w:tc>
        <w:tc>
          <w:tcPr>
            <w:tcW w:w="252" w:type="dxa"/>
            <w:vAlign w:val="bottom"/>
            <w:hideMark/>
          </w:tcPr>
          <w:p w14:paraId="143013D0" w14:textId="77777777" w:rsidR="00C811B9" w:rsidRDefault="00C811B9">
            <w:pPr>
              <w:rPr>
                <w:lang w:val="en-US"/>
              </w:rPr>
            </w:pPr>
            <w:r>
              <w:rPr>
                <w:lang w:val="en-US"/>
              </w:rPr>
              <w:t>»</w:t>
            </w:r>
          </w:p>
        </w:tc>
        <w:tc>
          <w:tcPr>
            <w:tcW w:w="1624" w:type="dxa"/>
            <w:tcBorders>
              <w:top w:val="nil"/>
              <w:left w:val="nil"/>
              <w:bottom w:val="single" w:sz="4" w:space="0" w:color="auto"/>
              <w:right w:val="nil"/>
            </w:tcBorders>
            <w:vAlign w:val="bottom"/>
          </w:tcPr>
          <w:p w14:paraId="1374E18A" w14:textId="77777777" w:rsidR="00C811B9" w:rsidRDefault="00C811B9">
            <w:pPr>
              <w:jc w:val="center"/>
            </w:pPr>
          </w:p>
        </w:tc>
        <w:tc>
          <w:tcPr>
            <w:tcW w:w="420" w:type="dxa"/>
            <w:vAlign w:val="bottom"/>
            <w:hideMark/>
          </w:tcPr>
          <w:p w14:paraId="05FD2FD9" w14:textId="77777777" w:rsidR="00C811B9" w:rsidRDefault="00C811B9">
            <w:pPr>
              <w:jc w:val="right"/>
              <w:rPr>
                <w:lang w:val="en-US"/>
              </w:rPr>
            </w:pPr>
            <w:r>
              <w:rPr>
                <w:lang w:val="en-US"/>
              </w:rPr>
              <w:t>20</w:t>
            </w:r>
          </w:p>
        </w:tc>
        <w:tc>
          <w:tcPr>
            <w:tcW w:w="392" w:type="dxa"/>
            <w:tcBorders>
              <w:top w:val="nil"/>
              <w:left w:val="nil"/>
              <w:bottom w:val="single" w:sz="4" w:space="0" w:color="auto"/>
              <w:right w:val="nil"/>
            </w:tcBorders>
            <w:vAlign w:val="bottom"/>
          </w:tcPr>
          <w:p w14:paraId="5D213A99" w14:textId="77777777" w:rsidR="00C811B9" w:rsidRDefault="00C811B9"/>
        </w:tc>
        <w:tc>
          <w:tcPr>
            <w:tcW w:w="452" w:type="dxa"/>
            <w:vAlign w:val="bottom"/>
            <w:hideMark/>
          </w:tcPr>
          <w:p w14:paraId="5ED1E436" w14:textId="77777777" w:rsidR="00C811B9" w:rsidRDefault="00C811B9">
            <w:r>
              <w:rPr>
                <w:lang w:val="en-US"/>
              </w:rPr>
              <w:t xml:space="preserve"> </w:t>
            </w:r>
            <w:r>
              <w:t>г.</w:t>
            </w:r>
          </w:p>
        </w:tc>
      </w:tr>
    </w:tbl>
    <w:p w14:paraId="114C8EEE" w14:textId="77777777" w:rsidR="00C811B9" w:rsidRDefault="00C811B9" w:rsidP="00C811B9">
      <w:pPr>
        <w:jc w:val="both"/>
      </w:pPr>
    </w:p>
    <w:p w14:paraId="4113F7E8" w14:textId="77777777" w:rsidR="00C811B9" w:rsidRDefault="00C811B9" w:rsidP="00C811B9">
      <w:pPr>
        <w:jc w:val="both"/>
      </w:pPr>
      <w:r>
        <w:t>М. П.</w:t>
      </w:r>
    </w:p>
    <w:p w14:paraId="1111C9E2" w14:textId="77777777" w:rsidR="00AF28CB" w:rsidRDefault="00AF28CB" w:rsidP="00AF28CB">
      <w:pPr>
        <w:jc w:val="center"/>
        <w:rPr>
          <w:b/>
          <w:bCs/>
          <w:spacing w:val="40"/>
          <w:sz w:val="28"/>
          <w:szCs w:val="28"/>
          <w:highlight w:val="green"/>
        </w:rPr>
      </w:pPr>
    </w:p>
    <w:p w14:paraId="56AB0A21" w14:textId="6B426CDC" w:rsidR="003477F9" w:rsidRPr="00DB1387" w:rsidRDefault="003477F9" w:rsidP="00DB1387">
      <w:pPr>
        <w:pageBreakBefore/>
        <w:widowControl w:val="0"/>
        <w:jc w:val="right"/>
        <w:rPr>
          <w:b/>
        </w:rPr>
      </w:pPr>
      <w:r w:rsidRPr="00DB1387">
        <w:rPr>
          <w:i/>
        </w:rPr>
        <w:t>Форма</w:t>
      </w:r>
      <w:r w:rsidRPr="00DB1387">
        <w:rPr>
          <w:b/>
        </w:rPr>
        <w:t xml:space="preserve"> Приложение </w:t>
      </w:r>
      <w:r w:rsidR="00B03399">
        <w:rPr>
          <w:b/>
        </w:rPr>
        <w:t>5</w:t>
      </w:r>
    </w:p>
    <w:p w14:paraId="7AB06D99" w14:textId="77777777" w:rsidR="003477F9" w:rsidRDefault="003477F9" w:rsidP="00F36CFF"/>
    <w:p w14:paraId="5D699013" w14:textId="77777777" w:rsidR="00F72048" w:rsidRDefault="00F72048" w:rsidP="00F36CFF"/>
    <w:p w14:paraId="08F71163" w14:textId="79FF9465" w:rsidR="003477F9" w:rsidRDefault="003477F9" w:rsidP="00F36CFF"/>
    <w:p w14:paraId="5EAB0629" w14:textId="77777777" w:rsidR="00C811B9" w:rsidRDefault="00C811B9" w:rsidP="00C811B9">
      <w:pPr>
        <w:jc w:val="center"/>
        <w:rPr>
          <w:b/>
          <w:bCs/>
          <w:sz w:val="28"/>
          <w:szCs w:val="28"/>
        </w:rPr>
      </w:pPr>
      <w:r>
        <w:rPr>
          <w:b/>
          <w:bCs/>
          <w:spacing w:val="40"/>
          <w:sz w:val="28"/>
          <w:szCs w:val="28"/>
        </w:rPr>
        <w:t>РАСПИСКА</w:t>
      </w:r>
      <w:r>
        <w:rPr>
          <w:b/>
          <w:bCs/>
          <w:sz w:val="28"/>
          <w:szCs w:val="28"/>
        </w:rPr>
        <w:br/>
        <w:t>о получении заявки на участие в конкурсе по отбору управляющей</w:t>
      </w:r>
      <w:r>
        <w:rPr>
          <w:b/>
          <w:bCs/>
          <w:sz w:val="28"/>
          <w:szCs w:val="28"/>
        </w:rPr>
        <w:br/>
        <w:t>организации для управления многоквартирным домом</w:t>
      </w:r>
    </w:p>
    <w:p w14:paraId="62183486" w14:textId="77777777" w:rsidR="00C811B9" w:rsidRDefault="00C811B9" w:rsidP="00C811B9">
      <w:pPr>
        <w:jc w:val="both"/>
      </w:pPr>
    </w:p>
    <w:p w14:paraId="55A3EC85" w14:textId="77777777" w:rsidR="00C811B9" w:rsidRDefault="00C811B9" w:rsidP="00C811B9">
      <w:pPr>
        <w:jc w:val="both"/>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284"/>
        <w:gridCol w:w="5921"/>
      </w:tblGrid>
      <w:tr w:rsidR="00C811B9" w14:paraId="36E7F68F" w14:textId="77777777" w:rsidTr="00C811B9">
        <w:tc>
          <w:tcPr>
            <w:tcW w:w="4284" w:type="dxa"/>
            <w:vAlign w:val="bottom"/>
            <w:hideMark/>
          </w:tcPr>
          <w:p w14:paraId="0CB57D1E" w14:textId="77777777" w:rsidR="00C811B9" w:rsidRDefault="00C811B9">
            <w:pPr>
              <w:jc w:val="both"/>
            </w:pPr>
            <w:r>
              <w:t>Настоящая расписка выдана претенденту</w:t>
            </w:r>
          </w:p>
        </w:tc>
        <w:tc>
          <w:tcPr>
            <w:tcW w:w="5921" w:type="dxa"/>
            <w:tcBorders>
              <w:top w:val="nil"/>
              <w:left w:val="nil"/>
              <w:bottom w:val="single" w:sz="4" w:space="0" w:color="auto"/>
              <w:right w:val="nil"/>
            </w:tcBorders>
            <w:vAlign w:val="bottom"/>
          </w:tcPr>
          <w:p w14:paraId="298D905D" w14:textId="77777777" w:rsidR="00C811B9" w:rsidRDefault="00C811B9">
            <w:pPr>
              <w:jc w:val="center"/>
            </w:pPr>
          </w:p>
        </w:tc>
      </w:tr>
      <w:tr w:rsidR="00C811B9" w14:paraId="72A236AA" w14:textId="77777777" w:rsidTr="00C811B9">
        <w:tc>
          <w:tcPr>
            <w:tcW w:w="10205" w:type="dxa"/>
            <w:gridSpan w:val="2"/>
            <w:tcBorders>
              <w:top w:val="nil"/>
              <w:left w:val="nil"/>
              <w:bottom w:val="single" w:sz="4" w:space="0" w:color="auto"/>
              <w:right w:val="nil"/>
            </w:tcBorders>
            <w:vAlign w:val="bottom"/>
          </w:tcPr>
          <w:p w14:paraId="7BEA9D51" w14:textId="77777777" w:rsidR="00C811B9" w:rsidRDefault="00C811B9">
            <w:pPr>
              <w:jc w:val="center"/>
            </w:pPr>
          </w:p>
        </w:tc>
      </w:tr>
      <w:tr w:rsidR="00C811B9" w14:paraId="3C19C194" w14:textId="77777777" w:rsidTr="00C811B9">
        <w:tc>
          <w:tcPr>
            <w:tcW w:w="10205" w:type="dxa"/>
            <w:gridSpan w:val="2"/>
            <w:tcBorders>
              <w:top w:val="single" w:sz="4" w:space="0" w:color="auto"/>
              <w:left w:val="nil"/>
              <w:bottom w:val="nil"/>
              <w:right w:val="nil"/>
            </w:tcBorders>
            <w:hideMark/>
          </w:tcPr>
          <w:p w14:paraId="54181CE8" w14:textId="77777777" w:rsidR="00C811B9" w:rsidRDefault="00C811B9">
            <w:pPr>
              <w:jc w:val="center"/>
              <w:rPr>
                <w:sz w:val="14"/>
                <w:szCs w:val="14"/>
              </w:rPr>
            </w:pPr>
            <w:r>
              <w:rPr>
                <w:sz w:val="14"/>
                <w:szCs w:val="14"/>
              </w:rPr>
              <w:t>(наименование организации или ф. и. о. индивидуального предпринимателя)</w:t>
            </w:r>
          </w:p>
        </w:tc>
      </w:tr>
    </w:tbl>
    <w:p w14:paraId="432427AD" w14:textId="77777777" w:rsidR="00C811B9" w:rsidRDefault="00C811B9" w:rsidP="00C811B9">
      <w:pPr>
        <w:jc w:val="both"/>
      </w:pPr>
      <w:r>
        <w:t>в том,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утвержденными постановлением Правительства Российской Федерации от 6 февраля 2006 г. № 75,</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205"/>
      </w:tblGrid>
      <w:tr w:rsidR="00C811B9" w14:paraId="3C27AF17" w14:textId="77777777" w:rsidTr="00C811B9">
        <w:tc>
          <w:tcPr>
            <w:tcW w:w="10205" w:type="dxa"/>
            <w:tcBorders>
              <w:top w:val="nil"/>
              <w:left w:val="nil"/>
              <w:bottom w:val="single" w:sz="4" w:space="0" w:color="auto"/>
              <w:right w:val="nil"/>
            </w:tcBorders>
            <w:vAlign w:val="bottom"/>
          </w:tcPr>
          <w:p w14:paraId="5D12FAAD" w14:textId="77777777" w:rsidR="00C811B9" w:rsidRDefault="00C811B9">
            <w:pPr>
              <w:jc w:val="center"/>
            </w:pPr>
          </w:p>
        </w:tc>
      </w:tr>
      <w:tr w:rsidR="00C811B9" w14:paraId="74330C5E" w14:textId="77777777" w:rsidTr="00C811B9">
        <w:tc>
          <w:tcPr>
            <w:tcW w:w="10205" w:type="dxa"/>
            <w:tcBorders>
              <w:top w:val="single" w:sz="4" w:space="0" w:color="auto"/>
              <w:left w:val="nil"/>
              <w:bottom w:val="nil"/>
              <w:right w:val="nil"/>
            </w:tcBorders>
            <w:hideMark/>
          </w:tcPr>
          <w:p w14:paraId="5974E2F1" w14:textId="77777777" w:rsidR="00C811B9" w:rsidRDefault="00C811B9">
            <w:pPr>
              <w:jc w:val="center"/>
              <w:rPr>
                <w:sz w:val="14"/>
                <w:szCs w:val="14"/>
              </w:rPr>
            </w:pPr>
            <w:r>
              <w:rPr>
                <w:sz w:val="14"/>
                <w:szCs w:val="14"/>
              </w:rPr>
              <w:t>(наименование организатора конкурса)</w:t>
            </w:r>
          </w:p>
        </w:tc>
      </w:tr>
    </w:tbl>
    <w:p w14:paraId="656E63AA" w14:textId="77777777" w:rsidR="00C811B9" w:rsidRDefault="00C811B9" w:rsidP="00C811B9">
      <w:pPr>
        <w:jc w:val="both"/>
        <w:rPr>
          <w:sz w:val="2"/>
          <w:szCs w:val="2"/>
        </w:rPr>
      </w:pPr>
      <w:r>
        <w:t>принял(а) от него (нее) запечатанный конверт с заявкой для участия в открытом конкурсе по отбору управляющей организации для управления многоквартирным домом (многоквартирными</w:t>
      </w:r>
      <w:r>
        <w:br/>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924"/>
        <w:gridCol w:w="9281"/>
      </w:tblGrid>
      <w:tr w:rsidR="00C811B9" w14:paraId="7AB2C981" w14:textId="77777777" w:rsidTr="00C811B9">
        <w:tc>
          <w:tcPr>
            <w:tcW w:w="924" w:type="dxa"/>
            <w:vAlign w:val="bottom"/>
            <w:hideMark/>
          </w:tcPr>
          <w:p w14:paraId="56F251CA" w14:textId="77777777" w:rsidR="00C811B9" w:rsidRDefault="00C811B9">
            <w:pPr>
              <w:jc w:val="both"/>
            </w:pPr>
            <w:r>
              <w:t>домами)</w:t>
            </w:r>
          </w:p>
        </w:tc>
        <w:tc>
          <w:tcPr>
            <w:tcW w:w="9281" w:type="dxa"/>
            <w:tcBorders>
              <w:top w:val="nil"/>
              <w:left w:val="nil"/>
              <w:bottom w:val="single" w:sz="4" w:space="0" w:color="auto"/>
              <w:right w:val="nil"/>
            </w:tcBorders>
            <w:vAlign w:val="bottom"/>
          </w:tcPr>
          <w:p w14:paraId="293894D7" w14:textId="77777777" w:rsidR="00C811B9" w:rsidRDefault="00C811B9">
            <w:pPr>
              <w:jc w:val="center"/>
            </w:pPr>
          </w:p>
        </w:tc>
      </w:tr>
      <w:tr w:rsidR="00C811B9" w14:paraId="0C178809" w14:textId="77777777" w:rsidTr="00C811B9">
        <w:tc>
          <w:tcPr>
            <w:tcW w:w="10205" w:type="dxa"/>
            <w:gridSpan w:val="2"/>
            <w:tcBorders>
              <w:top w:val="nil"/>
              <w:left w:val="nil"/>
              <w:bottom w:val="single" w:sz="4" w:space="0" w:color="auto"/>
              <w:right w:val="nil"/>
            </w:tcBorders>
            <w:vAlign w:val="bottom"/>
          </w:tcPr>
          <w:p w14:paraId="37E94C0E" w14:textId="77777777" w:rsidR="00C811B9" w:rsidRDefault="00C811B9">
            <w:pPr>
              <w:jc w:val="center"/>
            </w:pPr>
          </w:p>
        </w:tc>
      </w:tr>
      <w:tr w:rsidR="00C811B9" w14:paraId="5B5DB003" w14:textId="77777777" w:rsidTr="00C811B9">
        <w:tc>
          <w:tcPr>
            <w:tcW w:w="10205" w:type="dxa"/>
            <w:gridSpan w:val="2"/>
            <w:tcBorders>
              <w:top w:val="single" w:sz="4" w:space="0" w:color="auto"/>
              <w:left w:val="nil"/>
              <w:bottom w:val="nil"/>
              <w:right w:val="nil"/>
            </w:tcBorders>
            <w:hideMark/>
          </w:tcPr>
          <w:p w14:paraId="7DCA77AA" w14:textId="77777777" w:rsidR="00C811B9" w:rsidRDefault="00C811B9">
            <w:pPr>
              <w:jc w:val="center"/>
              <w:rPr>
                <w:sz w:val="14"/>
                <w:szCs w:val="14"/>
              </w:rPr>
            </w:pPr>
            <w:r>
              <w:rPr>
                <w:sz w:val="14"/>
                <w:szCs w:val="14"/>
              </w:rPr>
              <w:t>(адрес многоквартирного дома)</w:t>
            </w:r>
          </w:p>
        </w:tc>
      </w:tr>
    </w:tbl>
    <w:p w14:paraId="34365BA7" w14:textId="77777777" w:rsidR="00C811B9" w:rsidRDefault="00C811B9" w:rsidP="00C811B9">
      <w:pPr>
        <w:jc w:val="both"/>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14"/>
        <w:gridCol w:w="1428"/>
        <w:gridCol w:w="490"/>
        <w:gridCol w:w="238"/>
        <w:gridCol w:w="1596"/>
        <w:gridCol w:w="364"/>
        <w:gridCol w:w="489"/>
        <w:gridCol w:w="518"/>
        <w:gridCol w:w="3528"/>
        <w:gridCol w:w="140"/>
      </w:tblGrid>
      <w:tr w:rsidR="00C811B9" w14:paraId="1D86DFCF" w14:textId="77777777" w:rsidTr="00C811B9">
        <w:tc>
          <w:tcPr>
            <w:tcW w:w="2842" w:type="dxa"/>
            <w:gridSpan w:val="2"/>
            <w:vAlign w:val="bottom"/>
            <w:hideMark/>
          </w:tcPr>
          <w:p w14:paraId="2466D31C" w14:textId="77777777" w:rsidR="00C811B9" w:rsidRDefault="00C811B9">
            <w:pPr>
              <w:tabs>
                <w:tab w:val="right" w:pos="2842"/>
              </w:tabs>
              <w:jc w:val="both"/>
            </w:pPr>
            <w:r>
              <w:t>Заявка зарегистрирована</w:t>
            </w:r>
            <w:r>
              <w:tab/>
              <w:t>«</w:t>
            </w:r>
          </w:p>
        </w:tc>
        <w:tc>
          <w:tcPr>
            <w:tcW w:w="490" w:type="dxa"/>
            <w:tcBorders>
              <w:top w:val="nil"/>
              <w:left w:val="nil"/>
              <w:bottom w:val="single" w:sz="4" w:space="0" w:color="auto"/>
              <w:right w:val="nil"/>
            </w:tcBorders>
            <w:vAlign w:val="bottom"/>
          </w:tcPr>
          <w:p w14:paraId="17BDB0EA" w14:textId="77777777" w:rsidR="00C811B9" w:rsidRDefault="00C811B9">
            <w:pPr>
              <w:jc w:val="center"/>
            </w:pPr>
          </w:p>
        </w:tc>
        <w:tc>
          <w:tcPr>
            <w:tcW w:w="238" w:type="dxa"/>
            <w:vAlign w:val="bottom"/>
            <w:hideMark/>
          </w:tcPr>
          <w:p w14:paraId="6338CF62" w14:textId="77777777" w:rsidR="00C811B9" w:rsidRDefault="00C811B9">
            <w:pPr>
              <w:jc w:val="both"/>
            </w:pPr>
            <w:r>
              <w:t xml:space="preserve">» </w:t>
            </w:r>
          </w:p>
        </w:tc>
        <w:tc>
          <w:tcPr>
            <w:tcW w:w="1596" w:type="dxa"/>
            <w:tcBorders>
              <w:top w:val="nil"/>
              <w:left w:val="nil"/>
              <w:bottom w:val="single" w:sz="4" w:space="0" w:color="auto"/>
              <w:right w:val="nil"/>
            </w:tcBorders>
            <w:vAlign w:val="bottom"/>
          </w:tcPr>
          <w:p w14:paraId="1578BC4B" w14:textId="77777777" w:rsidR="00C811B9" w:rsidRDefault="00C811B9">
            <w:pPr>
              <w:jc w:val="center"/>
            </w:pPr>
          </w:p>
        </w:tc>
        <w:tc>
          <w:tcPr>
            <w:tcW w:w="364" w:type="dxa"/>
            <w:vAlign w:val="bottom"/>
            <w:hideMark/>
          </w:tcPr>
          <w:p w14:paraId="53DC4CFB" w14:textId="77777777" w:rsidR="00C811B9" w:rsidRDefault="00C811B9">
            <w:pPr>
              <w:jc w:val="right"/>
            </w:pPr>
            <w:r>
              <w:t>20</w:t>
            </w:r>
          </w:p>
        </w:tc>
        <w:tc>
          <w:tcPr>
            <w:tcW w:w="489" w:type="dxa"/>
            <w:tcBorders>
              <w:top w:val="nil"/>
              <w:left w:val="nil"/>
              <w:bottom w:val="single" w:sz="4" w:space="0" w:color="auto"/>
              <w:right w:val="nil"/>
            </w:tcBorders>
            <w:vAlign w:val="bottom"/>
          </w:tcPr>
          <w:p w14:paraId="45821AD1" w14:textId="77777777" w:rsidR="00C811B9" w:rsidRDefault="00C811B9">
            <w:pPr>
              <w:jc w:val="both"/>
            </w:pPr>
          </w:p>
        </w:tc>
        <w:tc>
          <w:tcPr>
            <w:tcW w:w="518" w:type="dxa"/>
            <w:vAlign w:val="bottom"/>
            <w:hideMark/>
          </w:tcPr>
          <w:p w14:paraId="2B4B9167" w14:textId="77777777" w:rsidR="00C811B9" w:rsidRDefault="00C811B9">
            <w:pPr>
              <w:tabs>
                <w:tab w:val="right" w:pos="476"/>
              </w:tabs>
              <w:jc w:val="both"/>
            </w:pPr>
            <w:r>
              <w:t xml:space="preserve"> г.</w:t>
            </w:r>
            <w:r>
              <w:tab/>
              <w:t>в</w:t>
            </w:r>
          </w:p>
        </w:tc>
        <w:tc>
          <w:tcPr>
            <w:tcW w:w="3668" w:type="dxa"/>
            <w:gridSpan w:val="2"/>
            <w:tcBorders>
              <w:top w:val="nil"/>
              <w:left w:val="nil"/>
              <w:bottom w:val="single" w:sz="4" w:space="0" w:color="auto"/>
              <w:right w:val="nil"/>
            </w:tcBorders>
            <w:vAlign w:val="bottom"/>
          </w:tcPr>
          <w:p w14:paraId="0D15EF38" w14:textId="77777777" w:rsidR="00C811B9" w:rsidRDefault="00C811B9">
            <w:pPr>
              <w:jc w:val="center"/>
            </w:pPr>
          </w:p>
        </w:tc>
      </w:tr>
      <w:tr w:rsidR="00C811B9" w14:paraId="1A5F27D5" w14:textId="77777777" w:rsidTr="00C811B9">
        <w:tc>
          <w:tcPr>
            <w:tcW w:w="10205" w:type="dxa"/>
            <w:gridSpan w:val="10"/>
            <w:tcBorders>
              <w:top w:val="nil"/>
              <w:left w:val="nil"/>
              <w:bottom w:val="single" w:sz="4" w:space="0" w:color="auto"/>
              <w:right w:val="nil"/>
            </w:tcBorders>
            <w:vAlign w:val="bottom"/>
          </w:tcPr>
          <w:p w14:paraId="5A44BEF8" w14:textId="77777777" w:rsidR="00C811B9" w:rsidRDefault="00C811B9">
            <w:pPr>
              <w:jc w:val="center"/>
            </w:pPr>
          </w:p>
        </w:tc>
      </w:tr>
      <w:tr w:rsidR="00C811B9" w14:paraId="28D8D6E7" w14:textId="77777777" w:rsidTr="00C811B9">
        <w:tc>
          <w:tcPr>
            <w:tcW w:w="10205" w:type="dxa"/>
            <w:gridSpan w:val="10"/>
            <w:tcBorders>
              <w:top w:val="single" w:sz="4" w:space="0" w:color="auto"/>
              <w:left w:val="nil"/>
              <w:bottom w:val="nil"/>
              <w:right w:val="nil"/>
            </w:tcBorders>
            <w:hideMark/>
          </w:tcPr>
          <w:p w14:paraId="4F87D3E5" w14:textId="77777777" w:rsidR="00C811B9" w:rsidRDefault="00C811B9">
            <w:pPr>
              <w:jc w:val="center"/>
              <w:rPr>
                <w:sz w:val="14"/>
                <w:szCs w:val="14"/>
              </w:rPr>
            </w:pPr>
            <w:r>
              <w:rPr>
                <w:sz w:val="14"/>
                <w:szCs w:val="14"/>
              </w:rPr>
              <w:t>(наименование документа, в котором регистрируется заявка)</w:t>
            </w:r>
          </w:p>
        </w:tc>
      </w:tr>
      <w:tr w:rsidR="00C811B9" w14:paraId="69AFAE36" w14:textId="77777777" w:rsidTr="00C811B9">
        <w:tc>
          <w:tcPr>
            <w:tcW w:w="1414" w:type="dxa"/>
            <w:vAlign w:val="bottom"/>
            <w:hideMark/>
          </w:tcPr>
          <w:p w14:paraId="21B9262D" w14:textId="77777777" w:rsidR="00C811B9" w:rsidRDefault="00C811B9">
            <w:pPr>
              <w:jc w:val="both"/>
            </w:pPr>
            <w:r>
              <w:t>под номером</w:t>
            </w:r>
          </w:p>
        </w:tc>
        <w:tc>
          <w:tcPr>
            <w:tcW w:w="8651" w:type="dxa"/>
            <w:gridSpan w:val="8"/>
            <w:tcBorders>
              <w:top w:val="nil"/>
              <w:left w:val="nil"/>
              <w:bottom w:val="single" w:sz="4" w:space="0" w:color="auto"/>
              <w:right w:val="nil"/>
            </w:tcBorders>
            <w:vAlign w:val="bottom"/>
          </w:tcPr>
          <w:p w14:paraId="56FA400C" w14:textId="77777777" w:rsidR="00C811B9" w:rsidRDefault="00C811B9">
            <w:pPr>
              <w:jc w:val="center"/>
            </w:pPr>
          </w:p>
        </w:tc>
        <w:tc>
          <w:tcPr>
            <w:tcW w:w="140" w:type="dxa"/>
            <w:vAlign w:val="bottom"/>
            <w:hideMark/>
          </w:tcPr>
          <w:p w14:paraId="5977F2EF" w14:textId="77777777" w:rsidR="00C811B9" w:rsidRDefault="00C811B9">
            <w:pPr>
              <w:jc w:val="right"/>
            </w:pPr>
            <w:r>
              <w:t>.</w:t>
            </w:r>
          </w:p>
        </w:tc>
      </w:tr>
    </w:tbl>
    <w:p w14:paraId="13BB4355" w14:textId="77777777" w:rsidR="00C811B9" w:rsidRDefault="00C811B9" w:rsidP="00C811B9">
      <w:pPr>
        <w:jc w:val="both"/>
        <w:rPr>
          <w:sz w:val="2"/>
          <w:szCs w:val="2"/>
        </w:rPr>
      </w:pPr>
      <w:r>
        <w:t>Лицо, уполномоченное организатором конкурса принимать заявки на участие в конкурсе</w:t>
      </w:r>
      <w:r>
        <w:br/>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205"/>
      </w:tblGrid>
      <w:tr w:rsidR="00C811B9" w14:paraId="7784C810" w14:textId="77777777" w:rsidTr="00C811B9">
        <w:tc>
          <w:tcPr>
            <w:tcW w:w="10205" w:type="dxa"/>
            <w:tcBorders>
              <w:top w:val="nil"/>
              <w:left w:val="nil"/>
              <w:bottom w:val="single" w:sz="4" w:space="0" w:color="auto"/>
              <w:right w:val="nil"/>
            </w:tcBorders>
            <w:vAlign w:val="bottom"/>
          </w:tcPr>
          <w:p w14:paraId="1212D512" w14:textId="77777777" w:rsidR="00C811B9" w:rsidRDefault="00C811B9">
            <w:pPr>
              <w:jc w:val="center"/>
            </w:pPr>
          </w:p>
        </w:tc>
      </w:tr>
      <w:tr w:rsidR="00C811B9" w14:paraId="4BD88D7C" w14:textId="77777777" w:rsidTr="00C811B9">
        <w:tc>
          <w:tcPr>
            <w:tcW w:w="10205" w:type="dxa"/>
            <w:tcBorders>
              <w:top w:val="single" w:sz="4" w:space="0" w:color="auto"/>
              <w:left w:val="nil"/>
              <w:bottom w:val="nil"/>
              <w:right w:val="nil"/>
            </w:tcBorders>
            <w:hideMark/>
          </w:tcPr>
          <w:p w14:paraId="3BFBF451" w14:textId="77777777" w:rsidR="00C811B9" w:rsidRDefault="00C811B9">
            <w:pPr>
              <w:jc w:val="center"/>
              <w:rPr>
                <w:sz w:val="14"/>
                <w:szCs w:val="14"/>
              </w:rPr>
            </w:pPr>
            <w:r>
              <w:rPr>
                <w:sz w:val="14"/>
                <w:szCs w:val="14"/>
              </w:rPr>
              <w:t>(должность)</w:t>
            </w:r>
          </w:p>
        </w:tc>
      </w:tr>
    </w:tbl>
    <w:p w14:paraId="4DB8A184" w14:textId="77777777" w:rsidR="00C811B9" w:rsidRDefault="00C811B9" w:rsidP="00C811B9">
      <w:pPr>
        <w:jc w:val="both"/>
      </w:pPr>
    </w:p>
    <w:p w14:paraId="3F192C21" w14:textId="77777777" w:rsidR="00C811B9" w:rsidRDefault="00C811B9" w:rsidP="00C811B9">
      <w:pPr>
        <w:jc w:val="both"/>
      </w:pPr>
    </w:p>
    <w:p w14:paraId="43BECC66" w14:textId="77777777" w:rsidR="00C811B9" w:rsidRDefault="00C811B9" w:rsidP="00C811B9">
      <w:pPr>
        <w:jc w:val="both"/>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12"/>
        <w:gridCol w:w="504"/>
        <w:gridCol w:w="4704"/>
      </w:tblGrid>
      <w:tr w:rsidR="00C811B9" w14:paraId="0A4F104A" w14:textId="77777777" w:rsidTr="00C811B9">
        <w:tc>
          <w:tcPr>
            <w:tcW w:w="3612" w:type="dxa"/>
            <w:tcBorders>
              <w:top w:val="nil"/>
              <w:left w:val="nil"/>
              <w:bottom w:val="single" w:sz="4" w:space="0" w:color="auto"/>
              <w:right w:val="nil"/>
            </w:tcBorders>
            <w:vAlign w:val="bottom"/>
          </w:tcPr>
          <w:p w14:paraId="09B439CD" w14:textId="77777777" w:rsidR="00C811B9" w:rsidRDefault="00C811B9">
            <w:pPr>
              <w:jc w:val="center"/>
            </w:pPr>
          </w:p>
        </w:tc>
        <w:tc>
          <w:tcPr>
            <w:tcW w:w="504" w:type="dxa"/>
            <w:vAlign w:val="bottom"/>
          </w:tcPr>
          <w:p w14:paraId="621A31A8" w14:textId="77777777" w:rsidR="00C811B9" w:rsidRDefault="00C811B9">
            <w:pPr>
              <w:jc w:val="center"/>
            </w:pPr>
          </w:p>
        </w:tc>
        <w:tc>
          <w:tcPr>
            <w:tcW w:w="4704" w:type="dxa"/>
            <w:tcBorders>
              <w:top w:val="nil"/>
              <w:left w:val="nil"/>
              <w:bottom w:val="single" w:sz="4" w:space="0" w:color="auto"/>
              <w:right w:val="nil"/>
            </w:tcBorders>
            <w:vAlign w:val="bottom"/>
          </w:tcPr>
          <w:p w14:paraId="21EFDF1D" w14:textId="77777777" w:rsidR="00C811B9" w:rsidRDefault="00C811B9">
            <w:pPr>
              <w:jc w:val="center"/>
            </w:pPr>
          </w:p>
        </w:tc>
      </w:tr>
      <w:tr w:rsidR="00C811B9" w14:paraId="7478126B" w14:textId="77777777" w:rsidTr="00C811B9">
        <w:tc>
          <w:tcPr>
            <w:tcW w:w="3612" w:type="dxa"/>
            <w:tcBorders>
              <w:top w:val="single" w:sz="4" w:space="0" w:color="auto"/>
              <w:left w:val="nil"/>
              <w:bottom w:val="nil"/>
              <w:right w:val="nil"/>
            </w:tcBorders>
            <w:hideMark/>
          </w:tcPr>
          <w:p w14:paraId="16309591" w14:textId="77777777" w:rsidR="00C811B9" w:rsidRDefault="00C811B9">
            <w:pPr>
              <w:jc w:val="center"/>
              <w:rPr>
                <w:sz w:val="14"/>
                <w:szCs w:val="14"/>
              </w:rPr>
            </w:pPr>
            <w:r>
              <w:rPr>
                <w:sz w:val="14"/>
                <w:szCs w:val="14"/>
              </w:rPr>
              <w:t>(подпись)</w:t>
            </w:r>
          </w:p>
        </w:tc>
        <w:tc>
          <w:tcPr>
            <w:tcW w:w="504" w:type="dxa"/>
          </w:tcPr>
          <w:p w14:paraId="60E6955E" w14:textId="77777777" w:rsidR="00C811B9" w:rsidRDefault="00C811B9">
            <w:pPr>
              <w:jc w:val="center"/>
              <w:rPr>
                <w:sz w:val="14"/>
                <w:szCs w:val="14"/>
              </w:rPr>
            </w:pPr>
          </w:p>
        </w:tc>
        <w:tc>
          <w:tcPr>
            <w:tcW w:w="4704" w:type="dxa"/>
            <w:tcBorders>
              <w:top w:val="single" w:sz="4" w:space="0" w:color="auto"/>
              <w:left w:val="nil"/>
              <w:bottom w:val="nil"/>
              <w:right w:val="nil"/>
            </w:tcBorders>
            <w:hideMark/>
          </w:tcPr>
          <w:p w14:paraId="08FD321C" w14:textId="77777777" w:rsidR="00C811B9" w:rsidRDefault="00C811B9">
            <w:pPr>
              <w:jc w:val="center"/>
              <w:rPr>
                <w:sz w:val="14"/>
                <w:szCs w:val="14"/>
              </w:rPr>
            </w:pPr>
            <w:r>
              <w:rPr>
                <w:sz w:val="14"/>
                <w:szCs w:val="14"/>
              </w:rPr>
              <w:t>(ф. и. о.)</w:t>
            </w:r>
          </w:p>
        </w:tc>
      </w:tr>
    </w:tbl>
    <w:p w14:paraId="3D678031" w14:textId="77777777" w:rsidR="00C811B9" w:rsidRDefault="00C811B9" w:rsidP="00C811B9">
      <w:pPr>
        <w:jc w:val="both"/>
      </w:pPr>
    </w:p>
    <w:p w14:paraId="46ADB23D" w14:textId="77777777" w:rsidR="00C811B9" w:rsidRDefault="00C811B9" w:rsidP="00C811B9">
      <w:pPr>
        <w:jc w:val="both"/>
      </w:pPr>
      <w:r>
        <w:t>«____» ______________ 20__ г.</w:t>
      </w:r>
    </w:p>
    <w:p w14:paraId="109BB138" w14:textId="77777777" w:rsidR="00C811B9" w:rsidRDefault="00C811B9" w:rsidP="00C811B9">
      <w:pPr>
        <w:jc w:val="both"/>
      </w:pPr>
    </w:p>
    <w:p w14:paraId="3FEA69C4" w14:textId="77777777" w:rsidR="00C811B9" w:rsidRDefault="00C811B9" w:rsidP="00C811B9">
      <w:pPr>
        <w:jc w:val="both"/>
      </w:pPr>
      <w:r>
        <w:t>М. П.</w:t>
      </w:r>
    </w:p>
    <w:p w14:paraId="5CECDC54" w14:textId="77777777" w:rsidR="00C811B9" w:rsidRDefault="00C811B9" w:rsidP="00F36CFF"/>
    <w:p w14:paraId="0962AD3A" w14:textId="1EC00C1B" w:rsidR="00881C66" w:rsidRPr="00DB1387" w:rsidRDefault="00881C66" w:rsidP="00DB1387">
      <w:pPr>
        <w:pageBreakBefore/>
        <w:widowControl w:val="0"/>
        <w:jc w:val="right"/>
        <w:rPr>
          <w:b/>
        </w:rPr>
      </w:pPr>
      <w:r w:rsidRPr="00DB1387">
        <w:rPr>
          <w:b/>
        </w:rPr>
        <w:t xml:space="preserve">Приложение </w:t>
      </w:r>
      <w:r w:rsidR="00B03399">
        <w:rPr>
          <w:b/>
        </w:rPr>
        <w:t>6</w:t>
      </w:r>
    </w:p>
    <w:p w14:paraId="299C4EA2" w14:textId="57288804" w:rsidR="00104D27" w:rsidRPr="00D71F0E" w:rsidRDefault="00C93042" w:rsidP="00881C66">
      <w:pPr>
        <w:pStyle w:val="30"/>
        <w:rPr>
          <w:sz w:val="20"/>
          <w:szCs w:val="20"/>
        </w:rPr>
      </w:pPr>
      <w:r w:rsidRPr="00D71F0E">
        <w:rPr>
          <w:sz w:val="20"/>
          <w:szCs w:val="20"/>
        </w:rPr>
        <w:t>Проект договора для Лот</w:t>
      </w:r>
      <w:r w:rsidR="006D7927" w:rsidRPr="00D71F0E">
        <w:rPr>
          <w:sz w:val="20"/>
          <w:szCs w:val="20"/>
        </w:rPr>
        <w:t>ов</w:t>
      </w:r>
      <w:r w:rsidRPr="00D71F0E">
        <w:rPr>
          <w:sz w:val="20"/>
          <w:szCs w:val="20"/>
        </w:rPr>
        <w:t xml:space="preserve"> </w:t>
      </w:r>
      <w:r w:rsidR="006820D5" w:rsidRPr="00D71F0E">
        <w:rPr>
          <w:sz w:val="20"/>
          <w:szCs w:val="20"/>
        </w:rPr>
        <w:t xml:space="preserve">№ </w:t>
      </w:r>
      <w:r w:rsidRPr="00D71F0E">
        <w:rPr>
          <w:sz w:val="20"/>
          <w:szCs w:val="20"/>
        </w:rPr>
        <w:t>1</w:t>
      </w:r>
      <w:r w:rsidR="006D7927" w:rsidRPr="00D71F0E">
        <w:rPr>
          <w:sz w:val="20"/>
          <w:szCs w:val="20"/>
        </w:rPr>
        <w:t>,</w:t>
      </w:r>
      <w:r w:rsidR="00D71F0E" w:rsidRPr="00D71F0E">
        <w:rPr>
          <w:sz w:val="20"/>
          <w:szCs w:val="20"/>
        </w:rPr>
        <w:t xml:space="preserve"> №</w:t>
      </w:r>
      <w:r w:rsidR="006D7927" w:rsidRPr="00D71F0E">
        <w:rPr>
          <w:sz w:val="20"/>
          <w:szCs w:val="20"/>
        </w:rPr>
        <w:t xml:space="preserve"> 2,</w:t>
      </w:r>
      <w:r w:rsidR="00D71F0E" w:rsidRPr="00D71F0E">
        <w:rPr>
          <w:sz w:val="20"/>
          <w:szCs w:val="20"/>
        </w:rPr>
        <w:t xml:space="preserve"> №</w:t>
      </w:r>
      <w:r w:rsidR="006D7927" w:rsidRPr="00D71F0E">
        <w:rPr>
          <w:sz w:val="20"/>
          <w:szCs w:val="20"/>
        </w:rPr>
        <w:t xml:space="preserve"> 3</w:t>
      </w:r>
      <w:r w:rsidR="00104D27" w:rsidRPr="00D71F0E">
        <w:rPr>
          <w:sz w:val="20"/>
          <w:szCs w:val="20"/>
        </w:rPr>
        <w:t xml:space="preserve"> </w:t>
      </w:r>
    </w:p>
    <w:p w14:paraId="04BBC69B" w14:textId="77777777" w:rsidR="006820D5" w:rsidRPr="006820D5" w:rsidRDefault="006820D5" w:rsidP="00881C66">
      <w:pPr>
        <w:jc w:val="center"/>
        <w:rPr>
          <w:sz w:val="16"/>
          <w:szCs w:val="16"/>
        </w:rPr>
      </w:pPr>
      <w:r w:rsidRPr="006820D5">
        <w:rPr>
          <w:sz w:val="16"/>
          <w:szCs w:val="16"/>
        </w:rPr>
        <w:t>(В ОТНОШЕНИИ КАЖДОГО ЛОТА (МКД) ЗАКЛЮЧАЕТСЯ ОТДЕЛЬНЫЙ ДОГОВОР)</w:t>
      </w:r>
    </w:p>
    <w:p w14:paraId="391B8ADE" w14:textId="0EF5BF62" w:rsidR="00881C66" w:rsidRPr="009438DB" w:rsidRDefault="00881C66" w:rsidP="00881C66">
      <w:pPr>
        <w:jc w:val="center"/>
        <w:rPr>
          <w:b/>
        </w:rPr>
      </w:pPr>
      <w:r w:rsidRPr="009438DB">
        <w:rPr>
          <w:b/>
        </w:rPr>
        <w:t>Проект договора управления многоквартирным домом</w:t>
      </w:r>
    </w:p>
    <w:p w14:paraId="70AB3DA3" w14:textId="77777777" w:rsidR="00881C66" w:rsidRPr="009438DB" w:rsidRDefault="00881C66" w:rsidP="00881C66">
      <w:pPr>
        <w:jc w:val="center"/>
        <w:rPr>
          <w:b/>
        </w:rPr>
      </w:pPr>
      <w:r w:rsidRPr="009438DB">
        <w:rPr>
          <w:b/>
        </w:rPr>
        <w:t>(между управляющей организацией и собственником помещения)</w:t>
      </w:r>
    </w:p>
    <w:p w14:paraId="746891FE" w14:textId="0ED6E801" w:rsidR="00881C66" w:rsidRPr="00CF165C" w:rsidRDefault="00881C66" w:rsidP="00881C66">
      <w:pPr>
        <w:pStyle w:val="30"/>
        <w:rPr>
          <w:sz w:val="24"/>
        </w:rPr>
      </w:pPr>
    </w:p>
    <w:p w14:paraId="6AB5C02C" w14:textId="77777777" w:rsidR="00F624C9" w:rsidRDefault="00F624C9" w:rsidP="00F624C9"/>
    <w:p w14:paraId="599A3E69" w14:textId="77777777" w:rsidR="00F624C9" w:rsidRPr="00F624C9" w:rsidRDefault="00F624C9" w:rsidP="00F624C9">
      <w:pPr>
        <w:suppressAutoHyphens/>
        <w:jc w:val="center"/>
        <w:rPr>
          <w:rFonts w:eastAsia="Calibri"/>
          <w:lang w:eastAsia="en-US"/>
        </w:rPr>
      </w:pPr>
      <w:r w:rsidRPr="00F624C9">
        <w:rPr>
          <w:rFonts w:eastAsia="Calibri"/>
          <w:lang w:eastAsia="en-US"/>
        </w:rPr>
        <w:t>(ПРОЕКТ)</w:t>
      </w:r>
    </w:p>
    <w:p w14:paraId="0D59279A" w14:textId="77777777" w:rsidR="00F624C9" w:rsidRPr="00F624C9" w:rsidRDefault="00F624C9" w:rsidP="00F624C9">
      <w:pPr>
        <w:jc w:val="center"/>
        <w:rPr>
          <w:rFonts w:eastAsia="Calibri"/>
          <w:lang w:eastAsia="en-US"/>
        </w:rPr>
      </w:pPr>
      <w:r w:rsidRPr="00F624C9">
        <w:rPr>
          <w:rFonts w:eastAsia="Calibri"/>
          <w:lang w:eastAsia="en-US"/>
        </w:rPr>
        <w:t>Договор управления многоквартирным домом №____</w:t>
      </w:r>
    </w:p>
    <w:p w14:paraId="3050F02D" w14:textId="77777777" w:rsidR="00F624C9" w:rsidRPr="00F624C9" w:rsidRDefault="00F624C9" w:rsidP="00F624C9">
      <w:pPr>
        <w:jc w:val="center"/>
        <w:rPr>
          <w:rFonts w:eastAsia="Calibri"/>
          <w:lang w:eastAsia="en-US"/>
        </w:rPr>
      </w:pPr>
    </w:p>
    <w:p w14:paraId="2C1AAECA" w14:textId="77777777" w:rsidR="00F624C9" w:rsidRPr="00F624C9" w:rsidRDefault="00B043C8" w:rsidP="00F624C9">
      <w:pPr>
        <w:rPr>
          <w:rFonts w:eastAsia="Calibri"/>
          <w:lang w:eastAsia="en-US"/>
        </w:rPr>
      </w:pPr>
      <w:r>
        <w:rPr>
          <w:rFonts w:eastAsia="Calibri"/>
          <w:lang w:eastAsia="en-US"/>
        </w:rPr>
        <w:t>с</w:t>
      </w:r>
      <w:r w:rsidR="00F624C9" w:rsidRPr="00F624C9">
        <w:rPr>
          <w:rFonts w:eastAsia="Calibri"/>
          <w:lang w:eastAsia="en-US"/>
        </w:rPr>
        <w:t xml:space="preserve">. Плотниково                                             </w:t>
      </w:r>
      <w:r w:rsidR="00F624C9" w:rsidRPr="00F624C9">
        <w:rPr>
          <w:rFonts w:eastAsia="Calibri"/>
          <w:lang w:eastAsia="en-US"/>
        </w:rPr>
        <w:tab/>
      </w:r>
      <w:r w:rsidR="00F624C9" w:rsidRPr="00F624C9">
        <w:rPr>
          <w:rFonts w:eastAsia="Calibri"/>
          <w:lang w:eastAsia="en-US"/>
        </w:rPr>
        <w:tab/>
      </w:r>
      <w:r w:rsidR="00F624C9" w:rsidRPr="00F624C9">
        <w:rPr>
          <w:rFonts w:eastAsia="Calibri"/>
          <w:lang w:eastAsia="en-US"/>
        </w:rPr>
        <w:tab/>
      </w:r>
      <w:r w:rsidR="00F624C9" w:rsidRPr="00F624C9">
        <w:rPr>
          <w:rFonts w:eastAsia="Calibri"/>
          <w:lang w:eastAsia="en-US"/>
        </w:rPr>
        <w:tab/>
        <w:t xml:space="preserve">              «____» __________ 20__г.</w:t>
      </w:r>
    </w:p>
    <w:p w14:paraId="16B036F4" w14:textId="77777777" w:rsidR="00F624C9" w:rsidRPr="00F624C9" w:rsidRDefault="00F624C9" w:rsidP="00F624C9">
      <w:pPr>
        <w:jc w:val="both"/>
        <w:rPr>
          <w:rFonts w:eastAsia="Calibri"/>
          <w:lang w:eastAsia="en-US"/>
        </w:rPr>
      </w:pPr>
    </w:p>
    <w:p w14:paraId="0138F1A1" w14:textId="77777777" w:rsidR="00F624C9" w:rsidRPr="00F624C9" w:rsidRDefault="00F624C9" w:rsidP="00F624C9">
      <w:pPr>
        <w:ind w:firstLine="708"/>
        <w:jc w:val="both"/>
        <w:rPr>
          <w:rFonts w:eastAsia="Calibri"/>
          <w:lang w:eastAsia="en-US"/>
        </w:rPr>
      </w:pPr>
      <w:r w:rsidRPr="00F624C9">
        <w:rPr>
          <w:rFonts w:eastAsia="Calibri"/>
          <w:lang w:eastAsia="en-US"/>
        </w:rPr>
        <w:t>Управляющая организация ______________________________, именуемая в дальнейшем «УО», в лице  __________, действующего на основании  ________ и собственник жилого (нежилого) помещения – квартиры (части квартиры, комнаты в коммунальной квартире) № ______  (в многоквартирном доме (далее – МКД) по адресу: _______, действующий на основании свидетельства о регистрации права собственности №__________________ от _______, выданном __________, именуемый в дальнейшем «Собственник» или представитель Собственника ___________, действующий от имени и в интересах Собственника на основании ________, заключили договор управления (далее – Договор) о нижеследующем:</w:t>
      </w:r>
    </w:p>
    <w:p w14:paraId="009A6FCE" w14:textId="77777777" w:rsidR="00F624C9" w:rsidRPr="00F624C9" w:rsidRDefault="00F624C9" w:rsidP="00F624C9">
      <w:pPr>
        <w:ind w:firstLine="708"/>
        <w:jc w:val="both"/>
        <w:rPr>
          <w:rFonts w:eastAsia="Calibri"/>
          <w:lang w:eastAsia="en-US"/>
        </w:rPr>
      </w:pPr>
    </w:p>
    <w:p w14:paraId="3FBFDBCC" w14:textId="77777777" w:rsidR="00F624C9" w:rsidRPr="00F624C9" w:rsidRDefault="00F624C9" w:rsidP="00F624C9">
      <w:pPr>
        <w:numPr>
          <w:ilvl w:val="0"/>
          <w:numId w:val="37"/>
        </w:numPr>
        <w:spacing w:after="200" w:line="276" w:lineRule="auto"/>
        <w:contextualSpacing/>
        <w:jc w:val="center"/>
        <w:rPr>
          <w:rFonts w:eastAsia="Calibri"/>
          <w:lang w:eastAsia="en-US"/>
        </w:rPr>
      </w:pPr>
      <w:r w:rsidRPr="00F624C9">
        <w:rPr>
          <w:rFonts w:eastAsia="Calibri"/>
          <w:lang w:eastAsia="en-US"/>
        </w:rPr>
        <w:t>Общие положения</w:t>
      </w:r>
    </w:p>
    <w:p w14:paraId="034645C2" w14:textId="77777777" w:rsidR="00F624C9" w:rsidRPr="00F624C9" w:rsidRDefault="00F624C9" w:rsidP="00F624C9">
      <w:pPr>
        <w:ind w:firstLine="708"/>
        <w:jc w:val="both"/>
        <w:rPr>
          <w:rFonts w:eastAsia="Calibri"/>
          <w:lang w:eastAsia="en-US"/>
        </w:rPr>
      </w:pPr>
      <w:r w:rsidRPr="00F624C9">
        <w:rPr>
          <w:rFonts w:eastAsia="Calibri"/>
          <w:lang w:eastAsia="en-US"/>
        </w:rPr>
        <w:t>1.1. Настоящий Договор заключен на основании:</w:t>
      </w:r>
    </w:p>
    <w:p w14:paraId="39EEE244" w14:textId="77777777" w:rsidR="00F624C9" w:rsidRPr="00D8055E" w:rsidRDefault="00F624C9" w:rsidP="00F624C9">
      <w:pPr>
        <w:ind w:firstLine="708"/>
        <w:jc w:val="both"/>
        <w:rPr>
          <w:rFonts w:eastAsia="Calibri"/>
          <w:lang w:eastAsia="en-US"/>
        </w:rPr>
      </w:pPr>
      <w:r w:rsidRPr="00F624C9">
        <w:rPr>
          <w:rFonts w:eastAsia="Calibri"/>
          <w:lang w:eastAsia="en-US"/>
        </w:rPr>
        <w:t>1</w:t>
      </w:r>
      <w:r w:rsidRPr="00D8055E">
        <w:rPr>
          <w:rFonts w:eastAsia="Calibri"/>
          <w:lang w:eastAsia="en-US"/>
        </w:rPr>
        <w:t>.1.1. Жилищного кодекса Российской Федерации с учетом требований:</w:t>
      </w:r>
    </w:p>
    <w:p w14:paraId="1C6B2CCA" w14:textId="77B9A38C" w:rsidR="00F624C9" w:rsidRPr="00D8055E" w:rsidRDefault="00F624C9" w:rsidP="00F624C9">
      <w:pPr>
        <w:ind w:firstLine="708"/>
        <w:jc w:val="both"/>
        <w:rPr>
          <w:rFonts w:eastAsia="Calibri"/>
          <w:lang w:eastAsia="en-US"/>
        </w:rPr>
      </w:pPr>
      <w:r w:rsidRPr="00D8055E">
        <w:rPr>
          <w:rFonts w:eastAsia="Calibri"/>
          <w:lang w:eastAsia="en-US"/>
        </w:rPr>
        <w:t>1) Постановлений Правительства РФ:</w:t>
      </w:r>
    </w:p>
    <w:p w14:paraId="56A202F2" w14:textId="52DFE3B4" w:rsidR="00F624C9" w:rsidRPr="009C3C5B" w:rsidRDefault="00F624C9" w:rsidP="00F624C9">
      <w:pPr>
        <w:ind w:firstLine="708"/>
        <w:jc w:val="both"/>
        <w:rPr>
          <w:rFonts w:eastAsia="Calibri"/>
          <w:lang w:eastAsia="en-US"/>
        </w:rPr>
      </w:pPr>
      <w:r w:rsidRPr="009C3C5B">
        <w:rPr>
          <w:rFonts w:eastAsia="Calibri"/>
          <w:lang w:eastAsia="en-US"/>
        </w:rPr>
        <w:t xml:space="preserve">- </w:t>
      </w:r>
      <w:r w:rsidR="00EC2346" w:rsidRPr="009C3C5B">
        <w:rPr>
          <w:rFonts w:eastAsia="Calibri"/>
          <w:lang w:eastAsia="en-US"/>
        </w:rPr>
        <w:t>Постановление Правительства РФ от 06.05.2011 N 354 "О предоставлении коммунальных услуг собственникам и пользователям помещений в многоквартирных домах и жилых домов" (вместе с "Правилами предоставления коммунальных услуг собственникам и пользователям помещений в многоквартирных домах и жилых домов")</w:t>
      </w:r>
      <w:r w:rsidRPr="009C3C5B">
        <w:rPr>
          <w:rFonts w:eastAsia="Calibri"/>
          <w:lang w:eastAsia="en-US"/>
        </w:rPr>
        <w:t>;</w:t>
      </w:r>
    </w:p>
    <w:p w14:paraId="3E7624A8" w14:textId="1B5C49D1" w:rsidR="00862EF6" w:rsidRPr="009C3C5B" w:rsidRDefault="00D8055E" w:rsidP="00F624C9">
      <w:pPr>
        <w:ind w:firstLine="708"/>
        <w:jc w:val="both"/>
        <w:rPr>
          <w:rFonts w:eastAsia="Calibri"/>
          <w:lang w:eastAsia="en-US"/>
        </w:rPr>
      </w:pPr>
      <w:r>
        <w:rPr>
          <w:rFonts w:eastAsia="Calibri"/>
          <w:lang w:eastAsia="en-US"/>
        </w:rPr>
        <w:t xml:space="preserve">- </w:t>
      </w:r>
      <w:r w:rsidR="00862EF6" w:rsidRPr="009C3C5B">
        <w:rPr>
          <w:rFonts w:eastAsia="Calibri"/>
          <w:lang w:eastAsia="en-US"/>
        </w:rPr>
        <w:t>Постановление Правительства РФ от 13.08.2006 N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787EC432" w14:textId="72585FEB" w:rsidR="00862EF6" w:rsidRPr="009C3C5B" w:rsidRDefault="00E30C60" w:rsidP="00E30C60">
      <w:pPr>
        <w:autoSpaceDE w:val="0"/>
        <w:autoSpaceDN w:val="0"/>
        <w:adjustRightInd w:val="0"/>
        <w:jc w:val="both"/>
        <w:outlineLvl w:val="0"/>
      </w:pPr>
      <w:r>
        <w:tab/>
        <w:t xml:space="preserve">- </w:t>
      </w:r>
      <w:r w:rsidR="00862EF6" w:rsidRPr="009C3C5B">
        <w:t>Постановление Правительства РФ от 14.02.2012 N 124 "О правилах, обязательных при заключении договоров снабжения коммунальными ресурсами" (вместе с "Правилами,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14:paraId="5BA0D2ED" w14:textId="5F22B905" w:rsidR="00862EF6" w:rsidRPr="009C3C5B" w:rsidRDefault="005D40C8" w:rsidP="005D40C8">
      <w:pPr>
        <w:ind w:firstLine="708"/>
      </w:pPr>
      <w:r>
        <w:t>-</w:t>
      </w:r>
      <w:r w:rsidRPr="005D40C8">
        <w:t xml:space="preserve"> </w:t>
      </w:r>
      <w:r w:rsidR="00862EF6" w:rsidRPr="009C3C5B">
        <w:t xml:space="preserve">Постановление Правительства РФ от 28.03.2012 N </w:t>
      </w:r>
      <w:proofErr w:type="gramStart"/>
      <w:r w:rsidR="00862EF6" w:rsidRPr="009C3C5B">
        <w:t>253  "</w:t>
      </w:r>
      <w:proofErr w:type="gramEnd"/>
      <w:r w:rsidR="00862EF6" w:rsidRPr="009C3C5B">
        <w:t>О требованиях к осуществлению расчетов за ресурсы, необходимые для предоставления коммунальных услуг"</w:t>
      </w:r>
    </w:p>
    <w:p w14:paraId="2E6CCFA2" w14:textId="02D8B31E" w:rsidR="00862EF6" w:rsidRDefault="00F624C9" w:rsidP="005D40C8">
      <w:pPr>
        <w:ind w:firstLine="708"/>
        <w:jc w:val="both"/>
        <w:rPr>
          <w:rFonts w:eastAsia="Calibri"/>
          <w:lang w:eastAsia="en-US"/>
        </w:rPr>
      </w:pPr>
      <w:r w:rsidRPr="009C3C5B">
        <w:rPr>
          <w:rFonts w:eastAsia="Calibri"/>
          <w:lang w:eastAsia="en-US"/>
        </w:rPr>
        <w:t xml:space="preserve">2) </w:t>
      </w:r>
      <w:r w:rsidR="00862EF6" w:rsidRPr="009C3C5B">
        <w:rPr>
          <w:rFonts w:eastAsia="Calibri"/>
          <w:lang w:eastAsia="en-US"/>
        </w:rPr>
        <w:t xml:space="preserve">Постановление Госстроя РФ от 27.09.2003 N 170 "Об утверждении Правил и норм технической эксплуатации жилищного фонда" </w:t>
      </w:r>
    </w:p>
    <w:p w14:paraId="2897B5B5" w14:textId="77777777" w:rsidR="005D40C8" w:rsidRDefault="005D40C8" w:rsidP="005D40C8">
      <w:pPr>
        <w:ind w:firstLine="708"/>
        <w:jc w:val="both"/>
        <w:rPr>
          <w:rFonts w:eastAsia="Calibri"/>
          <w:lang w:eastAsia="en-US"/>
        </w:rPr>
      </w:pPr>
      <w:r w:rsidRPr="00351B58">
        <w:rPr>
          <w:rFonts w:eastAsia="Calibri"/>
          <w:lang w:eastAsia="en-US"/>
        </w:rPr>
        <w:t>Приказ Министерства строительства и жилищно-коммунального хозяйства РФ от 14 мая 2021 г. N 292/</w:t>
      </w:r>
      <w:proofErr w:type="spellStart"/>
      <w:r w:rsidRPr="00351B58">
        <w:rPr>
          <w:rFonts w:eastAsia="Calibri"/>
          <w:lang w:eastAsia="en-US"/>
        </w:rPr>
        <w:t>пр</w:t>
      </w:r>
      <w:proofErr w:type="spellEnd"/>
      <w:r w:rsidRPr="00351B58">
        <w:rPr>
          <w:rFonts w:eastAsia="Calibri"/>
          <w:lang w:eastAsia="en-US"/>
        </w:rPr>
        <w:t xml:space="preserve"> "Об утверждении правил пользования жилыми помещениями"</w:t>
      </w:r>
    </w:p>
    <w:p w14:paraId="7F090E90" w14:textId="3B12C874" w:rsidR="00123BC9" w:rsidRPr="00351B58" w:rsidRDefault="00F624C9" w:rsidP="00351B58">
      <w:pPr>
        <w:autoSpaceDE w:val="0"/>
        <w:autoSpaceDN w:val="0"/>
        <w:adjustRightInd w:val="0"/>
        <w:ind w:firstLine="708"/>
        <w:jc w:val="both"/>
        <w:rPr>
          <w:rFonts w:eastAsia="Calibri"/>
          <w:iCs/>
          <w:lang w:eastAsia="en-US"/>
        </w:rPr>
      </w:pPr>
      <w:r w:rsidRPr="009C3C5B">
        <w:rPr>
          <w:rFonts w:eastAsia="Calibri"/>
          <w:iCs/>
          <w:lang w:eastAsia="en-US"/>
        </w:rPr>
        <w:t>3) Методического пособия по содержанию и ремонту жилищного фонда. МДК 2-04.2004.</w:t>
      </w:r>
      <w:r w:rsidR="00123BC9" w:rsidRPr="009C3C5B">
        <w:rPr>
          <w:rFonts w:eastAsia="Calibri"/>
          <w:lang w:eastAsia="en-US"/>
        </w:rPr>
        <w:t xml:space="preserve"> (утв. Госстроем России)</w:t>
      </w:r>
    </w:p>
    <w:p w14:paraId="0EBA175E" w14:textId="6CC64D57" w:rsidR="00F624C9" w:rsidRPr="00F624C9" w:rsidRDefault="00F624C9" w:rsidP="00F624C9">
      <w:pPr>
        <w:autoSpaceDE w:val="0"/>
        <w:autoSpaceDN w:val="0"/>
        <w:adjustRightInd w:val="0"/>
        <w:ind w:firstLine="708"/>
        <w:jc w:val="both"/>
        <w:rPr>
          <w:rFonts w:eastAsia="Calibri"/>
          <w:lang w:eastAsia="en-US"/>
        </w:rPr>
      </w:pPr>
      <w:r w:rsidRPr="00F624C9">
        <w:rPr>
          <w:rFonts w:eastAsia="Calibri"/>
          <w:lang w:eastAsia="en-US"/>
        </w:rPr>
        <w:t>4) Писем и разъяснений Министерства регионального развития Российской Федерации</w:t>
      </w:r>
      <w:r w:rsidR="005D40C8" w:rsidRPr="005D40C8">
        <w:rPr>
          <w:rFonts w:eastAsia="Calibri"/>
          <w:lang w:eastAsia="en-US"/>
        </w:rPr>
        <w:t xml:space="preserve"> </w:t>
      </w:r>
      <w:r w:rsidR="005D40C8">
        <w:rPr>
          <w:rFonts w:eastAsia="Calibri"/>
          <w:lang w:eastAsia="en-US"/>
        </w:rPr>
        <w:t>и иных действующих норм законодательства РФ</w:t>
      </w:r>
      <w:r w:rsidRPr="00F624C9">
        <w:rPr>
          <w:rFonts w:eastAsia="Calibri"/>
          <w:lang w:eastAsia="en-US"/>
        </w:rPr>
        <w:t>.</w:t>
      </w:r>
    </w:p>
    <w:p w14:paraId="141F3A6E" w14:textId="77777777" w:rsidR="00F624C9" w:rsidRPr="00F624C9" w:rsidRDefault="00F624C9" w:rsidP="00F624C9">
      <w:pPr>
        <w:ind w:firstLine="708"/>
        <w:jc w:val="both"/>
        <w:rPr>
          <w:rFonts w:eastAsia="Calibri"/>
          <w:lang w:eastAsia="en-US"/>
        </w:rPr>
      </w:pPr>
      <w:r w:rsidRPr="00F624C9">
        <w:rPr>
          <w:rFonts w:eastAsia="Calibri"/>
          <w:lang w:eastAsia="en-US"/>
        </w:rPr>
        <w:t xml:space="preserve">1.1.2. Результатов открытого конкурса по отбору управляющей организации для управления многоквартирным домом по адресу: ________________ </w:t>
      </w:r>
      <w:r w:rsidRPr="00B03399">
        <w:rPr>
          <w:rFonts w:eastAsia="Calibri"/>
          <w:lang w:eastAsia="en-US"/>
        </w:rPr>
        <w:t>(протокол № ________ от «___» __________ 20___г.).</w:t>
      </w:r>
    </w:p>
    <w:p w14:paraId="0D115A2B" w14:textId="77777777" w:rsidR="00F624C9" w:rsidRPr="00F624C9" w:rsidRDefault="00F624C9" w:rsidP="00F624C9">
      <w:pPr>
        <w:ind w:firstLine="708"/>
        <w:jc w:val="both"/>
        <w:rPr>
          <w:rFonts w:eastAsia="Calibri"/>
          <w:lang w:eastAsia="en-US"/>
        </w:rPr>
      </w:pPr>
      <w:r w:rsidRPr="00F624C9">
        <w:rPr>
          <w:rFonts w:eastAsia="Calibri"/>
          <w:lang w:eastAsia="en-US"/>
        </w:rPr>
        <w:t>1.2. Условия настоящего договора являются одинаковыми для всех Собственников в МКД.</w:t>
      </w:r>
    </w:p>
    <w:p w14:paraId="6DBCCCAE" w14:textId="77777777" w:rsidR="00F624C9" w:rsidRPr="00F624C9" w:rsidRDefault="00F624C9" w:rsidP="00F624C9">
      <w:pPr>
        <w:jc w:val="center"/>
        <w:rPr>
          <w:rFonts w:eastAsia="Calibri"/>
          <w:lang w:eastAsia="en-US"/>
        </w:rPr>
      </w:pPr>
      <w:r w:rsidRPr="00F624C9">
        <w:rPr>
          <w:rFonts w:eastAsia="Calibri"/>
          <w:lang w:eastAsia="en-US"/>
        </w:rPr>
        <w:t>2. Термины, используемые в Договоре</w:t>
      </w:r>
    </w:p>
    <w:p w14:paraId="7F051DBA" w14:textId="77777777" w:rsidR="00F624C9" w:rsidRPr="00F624C9" w:rsidRDefault="00F624C9" w:rsidP="00F624C9">
      <w:pPr>
        <w:jc w:val="center"/>
        <w:rPr>
          <w:rFonts w:eastAsia="Calibri"/>
          <w:lang w:eastAsia="en-US"/>
        </w:rPr>
      </w:pPr>
    </w:p>
    <w:p w14:paraId="025265C8" w14:textId="77777777" w:rsidR="00F624C9" w:rsidRPr="00F624C9" w:rsidRDefault="00F624C9" w:rsidP="00F624C9">
      <w:pPr>
        <w:ind w:firstLine="708"/>
        <w:jc w:val="both"/>
        <w:rPr>
          <w:rFonts w:eastAsia="Calibri"/>
          <w:lang w:eastAsia="en-US"/>
        </w:rPr>
      </w:pPr>
      <w:r w:rsidRPr="00F624C9">
        <w:rPr>
          <w:rFonts w:eastAsia="Calibri"/>
          <w:lang w:eastAsia="en-US"/>
        </w:rPr>
        <w:t>2.1. Собственник – субъект собственности, физическое или юридическое лицо, обладающее правом собственности, выступающее в роли владельца, распорядителя, пользователя объекта собственности.</w:t>
      </w:r>
    </w:p>
    <w:p w14:paraId="2E174ADA" w14:textId="77777777" w:rsidR="00F624C9" w:rsidRPr="00F624C9" w:rsidRDefault="00F624C9" w:rsidP="00F624C9">
      <w:pPr>
        <w:ind w:firstLine="708"/>
        <w:jc w:val="both"/>
        <w:rPr>
          <w:rFonts w:eastAsia="Calibri"/>
          <w:lang w:eastAsia="en-US"/>
        </w:rPr>
      </w:pPr>
      <w:r w:rsidRPr="00F624C9">
        <w:rPr>
          <w:rFonts w:eastAsia="Calibri"/>
          <w:lang w:eastAsia="en-US"/>
        </w:rPr>
        <w:t>2.2. Управляющая организация –  юридическое лицо независимо от организационно-правовой формы, а также индивидуальный предприниматель, управляющие многоквартирным домом (МКД) на основании договора управления многоквартирным домом.</w:t>
      </w:r>
    </w:p>
    <w:p w14:paraId="4E9F5295" w14:textId="77777777" w:rsidR="00F624C9" w:rsidRPr="00F624C9" w:rsidRDefault="00F624C9" w:rsidP="00F624C9">
      <w:pPr>
        <w:ind w:firstLine="708"/>
        <w:jc w:val="both"/>
        <w:rPr>
          <w:rFonts w:eastAsia="Calibri"/>
          <w:lang w:eastAsia="en-US"/>
        </w:rPr>
      </w:pPr>
      <w:r w:rsidRPr="00F624C9">
        <w:rPr>
          <w:rFonts w:eastAsia="Calibri"/>
          <w:lang w:eastAsia="en-US"/>
        </w:rPr>
        <w:t>2.3. Состав имущества – общее имущество МКД, предназначенное для обслуживания более одного помещения в данном доме, в том числе помещения в доме, не являющиеся частями квартир и нежилых помещений, именно: межквартирные лестничные площадки и клетки, лестницы, лифты,  лифтовые и иные шахты (при наличии), коридоры, технические этажи, чердаки, подвалы, в которых имеются инженерные коммуникации и иное обслуживающее более одного помещения в МКД оборудование (технические подвалы), а также крыши, ограждающие несущие и ненесущие конструкции данного дома, механическое, электрическое, санитарно-техническое и иное оборудование, находящееся в  доме за пределами или внутри помещений и обслуживающее более одного помещения; земельный участок, на котором расположен данный дом с элементами озеленения и благоустройства и иные, предназначенные для обслуживания, эксплуатации и благоустройства данного дома объекты, расположенные на указанном земельном участке.</w:t>
      </w:r>
    </w:p>
    <w:p w14:paraId="512FF040"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При определении состава общего имущества используются содержащиеся в Едином государственном реестре прав на недвижимое имущество и сделок с ним (далее  - Реестр) сведения о правах на объекты недвижимости, являющиеся общим имуществом, а также сведения, содержащиеся в государственном земельном кадастре.</w:t>
      </w:r>
    </w:p>
    <w:p w14:paraId="3720A416"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В случае расхождения (противоречия) сведений о составе общего имущества, содержащихся в Реестре, документации государственного технического учета, бухгалтерского учета управляющих или иных организаций, технической документации на МКД, приоритет имеют сведения, содержащиеся в Реестре.</w:t>
      </w:r>
    </w:p>
    <w:p w14:paraId="7A43BBDA" w14:textId="77777777" w:rsidR="00F624C9" w:rsidRPr="00F624C9" w:rsidRDefault="00F624C9" w:rsidP="00F624C9">
      <w:pPr>
        <w:ind w:firstLine="708"/>
        <w:jc w:val="both"/>
        <w:rPr>
          <w:rFonts w:eastAsia="Calibri"/>
          <w:lang w:eastAsia="en-US"/>
        </w:rPr>
      </w:pPr>
      <w:r w:rsidRPr="00F624C9">
        <w:rPr>
          <w:rFonts w:eastAsia="Calibri"/>
          <w:lang w:eastAsia="en-US"/>
        </w:rPr>
        <w:t>2.4. Доля в праве общей собственности на общее имущество в МКД (доля Собственника помещения в данном доме) – доля, определяемая отношением общей площади указанного помещения к сумме общих площадей всех помещений в данном доме.</w:t>
      </w:r>
    </w:p>
    <w:p w14:paraId="138A8E90" w14:textId="77777777" w:rsidR="00F624C9" w:rsidRPr="00F624C9" w:rsidRDefault="00F624C9" w:rsidP="00F624C9">
      <w:pPr>
        <w:ind w:firstLine="708"/>
        <w:jc w:val="both"/>
        <w:rPr>
          <w:rFonts w:eastAsia="Calibri"/>
          <w:lang w:eastAsia="en-US"/>
        </w:rPr>
      </w:pPr>
      <w:r w:rsidRPr="00F624C9">
        <w:rPr>
          <w:rFonts w:eastAsia="Calibri"/>
          <w:lang w:eastAsia="en-US"/>
        </w:rPr>
        <w:t>Пример: Доля собственника определяется делением площади квартиры (доли в квартире, комнаты) на общую площадь МКД.</w:t>
      </w:r>
    </w:p>
    <w:p w14:paraId="458BE13C" w14:textId="77777777" w:rsidR="00F624C9" w:rsidRPr="00F624C9" w:rsidRDefault="00F624C9" w:rsidP="00F624C9">
      <w:pPr>
        <w:jc w:val="both"/>
        <w:rPr>
          <w:rFonts w:eastAsia="Calibri"/>
          <w:lang w:eastAsia="en-US"/>
        </w:rPr>
      </w:pPr>
    </w:p>
    <w:p w14:paraId="224C9A1C" w14:textId="77777777" w:rsidR="00F624C9" w:rsidRPr="00F624C9" w:rsidRDefault="00F624C9" w:rsidP="00F624C9">
      <w:pPr>
        <w:jc w:val="both"/>
        <w:rPr>
          <w:rFonts w:eastAsia="Calibri"/>
          <w:u w:val="single"/>
          <w:lang w:eastAsia="en-US"/>
        </w:rPr>
      </w:pPr>
      <w:r w:rsidRPr="00F624C9">
        <w:rPr>
          <w:rFonts w:eastAsia="Calibri"/>
          <w:lang w:eastAsia="en-US"/>
        </w:rPr>
        <w:t xml:space="preserve">        </w:t>
      </w:r>
      <w:r w:rsidRPr="00F624C9">
        <w:rPr>
          <w:rFonts w:eastAsia="Calibri"/>
          <w:lang w:eastAsia="en-US"/>
        </w:rPr>
        <w:tab/>
        <w:t>Доля в общем имуществе =</w:t>
      </w:r>
      <w:r w:rsidRPr="00F624C9">
        <w:rPr>
          <w:rFonts w:eastAsia="Calibri"/>
          <w:u w:val="single"/>
          <w:lang w:eastAsia="en-US"/>
        </w:rPr>
        <w:t xml:space="preserve">  S квартиры  (доли в квартире, комнаты)</w:t>
      </w:r>
    </w:p>
    <w:p w14:paraId="6FC0D971" w14:textId="77777777" w:rsidR="00F624C9" w:rsidRPr="00F624C9" w:rsidRDefault="00F624C9" w:rsidP="00F624C9">
      <w:pPr>
        <w:ind w:left="2832"/>
        <w:jc w:val="both"/>
        <w:rPr>
          <w:rFonts w:eastAsia="Calibri"/>
          <w:lang w:eastAsia="en-US"/>
        </w:rPr>
      </w:pPr>
      <w:r w:rsidRPr="00F624C9">
        <w:rPr>
          <w:rFonts w:eastAsia="Calibri"/>
          <w:lang w:eastAsia="en-US"/>
        </w:rPr>
        <w:t xml:space="preserve">       S дома (жилых и нежилых помещений в МКД, не являющихся общим имуществом)</w:t>
      </w:r>
    </w:p>
    <w:p w14:paraId="5462C9DF" w14:textId="77777777" w:rsidR="00F624C9" w:rsidRPr="00F624C9" w:rsidRDefault="00F624C9" w:rsidP="00F624C9">
      <w:pPr>
        <w:jc w:val="both"/>
        <w:rPr>
          <w:rFonts w:eastAsia="Calibri"/>
          <w:lang w:eastAsia="en-US"/>
        </w:rPr>
      </w:pPr>
    </w:p>
    <w:p w14:paraId="6CE759BC" w14:textId="77777777" w:rsidR="00F624C9" w:rsidRPr="00F624C9" w:rsidRDefault="00F624C9" w:rsidP="00F624C9">
      <w:pPr>
        <w:ind w:firstLine="708"/>
        <w:jc w:val="both"/>
        <w:rPr>
          <w:rFonts w:eastAsia="Calibri"/>
          <w:lang w:eastAsia="en-US"/>
        </w:rPr>
      </w:pPr>
      <w:r w:rsidRPr="00F624C9">
        <w:rPr>
          <w:rFonts w:eastAsia="Calibri"/>
          <w:lang w:eastAsia="en-US"/>
        </w:rPr>
        <w:t>2.5. Общая площадь жилого помещения состоит из суммы площадей всех частей такого помещения, включая площади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14:paraId="026A6674" w14:textId="77777777" w:rsidR="00F624C9" w:rsidRPr="00F624C9" w:rsidRDefault="00F624C9" w:rsidP="00F624C9">
      <w:pPr>
        <w:ind w:firstLine="708"/>
        <w:jc w:val="both"/>
        <w:rPr>
          <w:rFonts w:eastAsia="Calibri"/>
          <w:lang w:eastAsia="en-US"/>
        </w:rPr>
      </w:pPr>
      <w:r w:rsidRPr="00F624C9">
        <w:rPr>
          <w:rFonts w:eastAsia="Calibri"/>
          <w:lang w:eastAsia="en-US"/>
        </w:rPr>
        <w:t>2.6. Доля в праве на общее имущество в коммунальной квартире собственника комнаты в данной квартире – доля, определяемая отношением общей площади указанной комнаты к сумме площадей всех помещений, принадлежащих собственникам, в данной квартире.</w:t>
      </w:r>
    </w:p>
    <w:p w14:paraId="46E92C02" w14:textId="77777777" w:rsidR="00F624C9" w:rsidRPr="00F624C9" w:rsidRDefault="00F624C9" w:rsidP="00F624C9">
      <w:pPr>
        <w:ind w:firstLine="708"/>
        <w:jc w:val="both"/>
        <w:rPr>
          <w:rFonts w:eastAsia="Calibri"/>
          <w:lang w:eastAsia="en-US"/>
        </w:rPr>
      </w:pPr>
      <w:r w:rsidRPr="00F624C9">
        <w:rPr>
          <w:rFonts w:eastAsia="Calibri"/>
          <w:lang w:eastAsia="en-US"/>
        </w:rPr>
        <w:t>2.7. Доля в праве общей собственности на общее имущество в МКД собственника комнаты в коммунальной квартире, находящейся в данном доме, - доля, определяемая отношением суммы общей площади указанной комнаты и площади доли в праве общей собственности на общее имущество в коммунальной квартире к сумме общих площадей всех помещений в данном доме, не являющихся общим имуществом.</w:t>
      </w:r>
    </w:p>
    <w:p w14:paraId="7A4A2796" w14:textId="77777777" w:rsidR="00F624C9" w:rsidRPr="00F624C9" w:rsidRDefault="00F624C9" w:rsidP="00F624C9">
      <w:pPr>
        <w:autoSpaceDE w:val="0"/>
        <w:autoSpaceDN w:val="0"/>
        <w:adjustRightInd w:val="0"/>
        <w:ind w:firstLine="540"/>
        <w:jc w:val="both"/>
        <w:outlineLvl w:val="1"/>
        <w:rPr>
          <w:rFonts w:eastAsia="Calibri"/>
          <w:lang w:eastAsia="en-US"/>
        </w:rPr>
      </w:pPr>
      <w:r w:rsidRPr="00F624C9">
        <w:rPr>
          <w:rFonts w:eastAsia="Calibri"/>
          <w:lang w:eastAsia="en-US"/>
        </w:rPr>
        <w:t>2.8. Коммунальные услуги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14:paraId="09DD94B0" w14:textId="77777777" w:rsidR="00F624C9" w:rsidRPr="00F624C9" w:rsidRDefault="00F624C9" w:rsidP="00F624C9">
      <w:pPr>
        <w:autoSpaceDE w:val="0"/>
        <w:autoSpaceDN w:val="0"/>
        <w:adjustRightInd w:val="0"/>
        <w:ind w:firstLine="708"/>
        <w:jc w:val="both"/>
      </w:pPr>
      <w:r w:rsidRPr="00F624C9">
        <w:t xml:space="preserve">2.9. Содержание общего имущества МКД – комплекс работ и услуг по осуществлению контроля за его состоянием, поддержанию в исправном состоянии, работоспособности, наладке и регулированию инженерных систем и т.д. </w:t>
      </w:r>
    </w:p>
    <w:p w14:paraId="149DECB2" w14:textId="77777777" w:rsidR="00F624C9" w:rsidRPr="00F624C9" w:rsidRDefault="00F624C9" w:rsidP="00F624C9">
      <w:pPr>
        <w:ind w:firstLine="708"/>
        <w:jc w:val="both"/>
        <w:rPr>
          <w:rFonts w:eastAsia="Calibri"/>
          <w:lang w:eastAsia="en-US"/>
        </w:rPr>
      </w:pPr>
      <w:r w:rsidRPr="00F624C9">
        <w:rPr>
          <w:rFonts w:eastAsia="Calibri"/>
          <w:lang w:eastAsia="en-US"/>
        </w:rPr>
        <w:t>2.10. Текущий ремонт общего имущества МКД – комплекс ремонтных и организационно-технических мероприятий в период нормативного срока эксплуатации с целью устранения повреждений и неисправностей (восстановления работоспособности) общего имущества или отдельных элементов, оборудования, инженерных систем МКД для поддержания эксплуатационных показателей коммуникаций, оборудования, конструкций и предупреждения преждевременного износа.</w:t>
      </w:r>
    </w:p>
    <w:p w14:paraId="098E2A74" w14:textId="77777777" w:rsidR="00F624C9" w:rsidRPr="00F624C9" w:rsidRDefault="00F624C9" w:rsidP="00F624C9">
      <w:pPr>
        <w:ind w:firstLine="708"/>
        <w:jc w:val="both"/>
        <w:rPr>
          <w:rFonts w:eastAsia="Calibri"/>
          <w:lang w:eastAsia="en-US"/>
        </w:rPr>
      </w:pPr>
      <w:r w:rsidRPr="00F624C9">
        <w:rPr>
          <w:rFonts w:eastAsia="Calibri"/>
          <w:lang w:eastAsia="en-US"/>
        </w:rPr>
        <w:t xml:space="preserve">2.11. Уполномоченный представитель Собственников – Собственник помещения в МКД (председатель совета МКД), представляющий интересы всех Собственников помещений МКД при взаимодействии с УО, государственными органами власти и органами местного самоуправления, избранный решением общего собрания  Собственников в МКД. </w:t>
      </w:r>
    </w:p>
    <w:p w14:paraId="2DFF6A0D" w14:textId="77777777" w:rsidR="00F624C9" w:rsidRPr="00F624C9" w:rsidRDefault="00F624C9" w:rsidP="00F624C9">
      <w:pPr>
        <w:ind w:firstLine="708"/>
        <w:jc w:val="both"/>
        <w:rPr>
          <w:rFonts w:eastAsia="Calibri"/>
          <w:lang w:eastAsia="en-US"/>
        </w:rPr>
      </w:pPr>
      <w:r w:rsidRPr="00F624C9">
        <w:rPr>
          <w:rFonts w:eastAsia="Calibri"/>
          <w:lang w:eastAsia="en-US"/>
        </w:rPr>
        <w:t>В отношениях с УО действует от своего имени, в интересах и за счет Собственников.</w:t>
      </w:r>
    </w:p>
    <w:p w14:paraId="3A943A42" w14:textId="77777777" w:rsidR="00F624C9" w:rsidRPr="00F624C9" w:rsidRDefault="00F624C9" w:rsidP="00F624C9">
      <w:pPr>
        <w:ind w:firstLine="708"/>
        <w:jc w:val="both"/>
        <w:rPr>
          <w:rFonts w:eastAsia="Calibri"/>
          <w:lang w:eastAsia="en-US"/>
        </w:rPr>
      </w:pPr>
    </w:p>
    <w:p w14:paraId="638BBF08" w14:textId="77777777" w:rsidR="00F624C9" w:rsidRPr="00F624C9" w:rsidRDefault="00F624C9" w:rsidP="00F624C9">
      <w:pPr>
        <w:jc w:val="center"/>
        <w:rPr>
          <w:rFonts w:eastAsia="Calibri"/>
          <w:lang w:eastAsia="en-US"/>
        </w:rPr>
      </w:pPr>
      <w:r w:rsidRPr="00F624C9">
        <w:rPr>
          <w:rFonts w:eastAsia="Calibri"/>
          <w:lang w:eastAsia="en-US"/>
        </w:rPr>
        <w:t xml:space="preserve">3.   Предмет договора </w:t>
      </w:r>
    </w:p>
    <w:p w14:paraId="032C7392" w14:textId="77777777" w:rsidR="00F624C9" w:rsidRPr="00F624C9" w:rsidRDefault="00F624C9" w:rsidP="00F624C9">
      <w:pPr>
        <w:jc w:val="center"/>
        <w:rPr>
          <w:rFonts w:eastAsia="Calibri"/>
          <w:lang w:eastAsia="en-US"/>
        </w:rPr>
      </w:pPr>
    </w:p>
    <w:p w14:paraId="5B5A5D76" w14:textId="77777777" w:rsidR="00F624C9" w:rsidRPr="00F624C9" w:rsidRDefault="00F624C9" w:rsidP="00F624C9">
      <w:pPr>
        <w:autoSpaceDE w:val="0"/>
        <w:autoSpaceDN w:val="0"/>
        <w:adjustRightInd w:val="0"/>
        <w:ind w:firstLine="540"/>
        <w:jc w:val="both"/>
        <w:outlineLvl w:val="1"/>
        <w:rPr>
          <w:rFonts w:eastAsia="Calibri"/>
          <w:lang w:eastAsia="en-US"/>
        </w:rPr>
      </w:pPr>
      <w:r w:rsidRPr="00F624C9">
        <w:rPr>
          <w:rFonts w:eastAsia="Calibri"/>
          <w:lang w:eastAsia="en-US"/>
        </w:rPr>
        <w:t xml:space="preserve">3.1. На основании проведенного организатором </w:t>
      </w:r>
      <w:r w:rsidRPr="00B03399">
        <w:rPr>
          <w:rFonts w:eastAsia="Calibri"/>
          <w:lang w:eastAsia="en-US"/>
        </w:rPr>
        <w:t>открытого конкурса по отбору управляющей организации для управления многоквартирным домом (протокол от                   «___» ________ 20__ г.  № ____) УО по заданию Собственника помещения в многоквартирном доме по адресу: ______________, имеющего на праве собственности жилое (нежилое) помещение и долю в праве общей долевой собственности на общее имущество в многоквартирном</w:t>
      </w:r>
      <w:r w:rsidRPr="00F624C9">
        <w:rPr>
          <w:rFonts w:eastAsia="Calibri"/>
          <w:lang w:eastAsia="en-US"/>
        </w:rPr>
        <w:t xml:space="preserve"> доме за плату обязуется оказывать услуги по управлению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осуществлять иную направленную на достижение целей управления многоквартирным домом деятельность.</w:t>
      </w:r>
    </w:p>
    <w:p w14:paraId="34C06544" w14:textId="77777777" w:rsidR="00F624C9" w:rsidRPr="00F624C9" w:rsidRDefault="00F624C9" w:rsidP="00F624C9">
      <w:pPr>
        <w:ind w:firstLine="720"/>
        <w:jc w:val="both"/>
        <w:rPr>
          <w:rFonts w:eastAsia="Calibri"/>
          <w:lang w:eastAsia="en-US"/>
        </w:rPr>
      </w:pPr>
      <w:r w:rsidRPr="00F624C9">
        <w:rPr>
          <w:rFonts w:eastAsia="Calibri"/>
          <w:lang w:eastAsia="en-US"/>
        </w:rPr>
        <w:t>3.2.  УО принимает на себя обязательства по управлению переданным ей многоквартирным домом в пределах прав и обязанностей, закрепленных за ней настоящим договором.</w:t>
      </w:r>
    </w:p>
    <w:p w14:paraId="53F9B3AC" w14:textId="77777777" w:rsidR="00F624C9" w:rsidRPr="00F624C9" w:rsidRDefault="00F624C9" w:rsidP="00F624C9">
      <w:pPr>
        <w:jc w:val="center"/>
        <w:rPr>
          <w:rFonts w:eastAsia="Calibri"/>
          <w:lang w:eastAsia="en-US"/>
        </w:rPr>
      </w:pPr>
      <w:r w:rsidRPr="00F624C9">
        <w:rPr>
          <w:rFonts w:eastAsia="Calibri"/>
          <w:lang w:eastAsia="en-US"/>
        </w:rPr>
        <w:t>4.   Права и обязанности Сторон</w:t>
      </w:r>
    </w:p>
    <w:p w14:paraId="2D6EC2C0" w14:textId="77777777" w:rsidR="00F624C9" w:rsidRPr="00F624C9" w:rsidRDefault="00F624C9" w:rsidP="00F624C9">
      <w:pPr>
        <w:jc w:val="center"/>
        <w:rPr>
          <w:rFonts w:eastAsia="Calibri"/>
          <w:lang w:eastAsia="en-US"/>
        </w:rPr>
      </w:pPr>
    </w:p>
    <w:p w14:paraId="0D31FD7F" w14:textId="77777777" w:rsidR="00F624C9" w:rsidRPr="00F624C9" w:rsidRDefault="00F624C9" w:rsidP="00F624C9">
      <w:pPr>
        <w:ind w:firstLine="708"/>
        <w:jc w:val="both"/>
        <w:rPr>
          <w:rFonts w:eastAsia="Calibri"/>
          <w:lang w:eastAsia="en-US"/>
        </w:rPr>
      </w:pPr>
      <w:r w:rsidRPr="00F624C9">
        <w:rPr>
          <w:rFonts w:eastAsia="Calibri"/>
          <w:lang w:eastAsia="en-US"/>
        </w:rPr>
        <w:t>4.1. Управляющая организация обязана:</w:t>
      </w:r>
    </w:p>
    <w:p w14:paraId="51D69806"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4.1.1. Предоставлять Собственнику коммунальные услуги в необходимых для него объемах и надлежащего качества в соответствии с требованиями законодательства Российской Федерации. </w:t>
      </w:r>
    </w:p>
    <w:p w14:paraId="3093026F"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Перечень коммунальных услуг, предоставляемых в соответствии с настоящим договором, приведен в Приложении № 1 к настоящему договору. Изменения в данный перечень услуг вносят</w:t>
      </w:r>
      <w:r w:rsidRPr="00F624C9">
        <w:rPr>
          <w:rFonts w:eastAsia="Calibri"/>
          <w:lang w:eastAsia="en-US"/>
        </w:rPr>
        <w:softHyphen/>
        <w:t xml:space="preserve">ся путем заключения Сторонами договора дополнительного соглашения. </w:t>
      </w:r>
    </w:p>
    <w:p w14:paraId="12D13784"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4.1.2. Заключать с ресурсоснабжающими организациями договоры о приобретении коммунальных ресурсов, используемых при предоставлении коммунальных услуг Собственнику.</w:t>
      </w:r>
    </w:p>
    <w:p w14:paraId="7F4B7899"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4.1.3.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w:t>
      </w:r>
    </w:p>
    <w:p w14:paraId="0D5E87E3"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4.1.4. Производить расчет размера платы за предоставленные коммунальные услуги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а также за период временного отсутствия Собственника в занимаемом жилом помещении.</w:t>
      </w:r>
    </w:p>
    <w:p w14:paraId="7E8FBE24"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4.1.5. Производить непосредственно при обращении Собственника проверку правильности исчисления предъявленного Собственнику к уплате размера платы за коммунальные услуги, задолженности или переплаты Собственника за коммунальные услуги, правильности начисления неустоек (штрафов, пеней) и немедленно по результатам проверки выдавать документы, содержащие правильно начисленные платежи. Выдаваемые Собственнику документы по его просьбе должны быть заверены подписью руководителя и печатью УО.</w:t>
      </w:r>
    </w:p>
    <w:p w14:paraId="6B7E717F" w14:textId="77777777" w:rsidR="00F624C9" w:rsidRPr="00F624C9" w:rsidRDefault="00F624C9" w:rsidP="00F624C9">
      <w:pPr>
        <w:ind w:firstLine="708"/>
        <w:jc w:val="both"/>
        <w:rPr>
          <w:rFonts w:eastAsia="Calibri"/>
          <w:lang w:eastAsia="en-US"/>
        </w:rPr>
      </w:pPr>
      <w:r w:rsidRPr="00F624C9">
        <w:rPr>
          <w:rFonts w:eastAsia="Calibri"/>
          <w:lang w:eastAsia="en-US"/>
        </w:rPr>
        <w:t>4.1.6. При наличии коллективных (общедомовых) и индивидуальных приборов учета производить начисление платы за коммунальные услуги исходя из показаний приборов учета в порядке, определенном постановлением Правительства РФ от 06.05.2011 № 354(с внес. изм).</w:t>
      </w:r>
    </w:p>
    <w:p w14:paraId="6CD5103E"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При отсутствии приборов учета – исходя из нормативов потребления коммунальных услуг утвержденных уполномоченным органом государственной власти.</w:t>
      </w:r>
    </w:p>
    <w:p w14:paraId="44DD0525"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4.1.7.При наличии коллективного (общедомового) прибора учета ежемесячно снимать показания такого прибора учета и заносить полученные показания в журнал учета показаний коллективных (общедомовых) приборов учета, предоставить Собственнику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14:paraId="6E1B488F"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4.1.8. Принимать от Собственника показания индивидуальных, общих (квартирных) приборов учета, в том числе способами, допускающими возможность удаленной передачи сведений о показаниях приборов учета (телефон, сеть Интернет и др.) и использовать их при расчете размера платы за коммунальные услуги за тот расчетный период, за который были сняты показания, а также проводить проверки состояния указанных приборов учета и достоверности предоставленных Собственником сведений об их показаниях.</w:t>
      </w:r>
    </w:p>
    <w:p w14:paraId="27BB9A46" w14:textId="77777777" w:rsidR="00F624C9" w:rsidRPr="00F624C9" w:rsidRDefault="00F624C9" w:rsidP="00F624C9">
      <w:pPr>
        <w:tabs>
          <w:tab w:val="left" w:pos="0"/>
        </w:tabs>
        <w:ind w:firstLine="720"/>
        <w:jc w:val="both"/>
        <w:rPr>
          <w:rFonts w:eastAsia="Calibri"/>
          <w:lang w:eastAsia="en-US"/>
        </w:rPr>
      </w:pPr>
      <w:r w:rsidRPr="00F624C9">
        <w:rPr>
          <w:rFonts w:eastAsia="Calibri"/>
          <w:lang w:eastAsia="en-US"/>
        </w:rPr>
        <w:t>4.1.9. Снимать показании общих (квартирных)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14:paraId="631A40E0"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4.1.10. Уведомлять Собственника не реже 1 раза в квартал путем указания в платежных документах о:</w:t>
      </w:r>
    </w:p>
    <w:p w14:paraId="0137BC3A"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сроках и порядке снятия Собственником показаний индивидуальных, общих (квартирных) приборов учета и передачи сведений о показаниях исполнителю или уполномоченному им лицу;</w:t>
      </w:r>
    </w:p>
    <w:p w14:paraId="523CB14B"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последствиях недопуска Собственником УО или уполномоченного ей лица в согласованные дату и время в занимаемое потребителем жилое или нежилое помещение для проведения проверки состояния прибора учета и достоверности ранее предоставленных сведений о показаниях приборов учета;</w:t>
      </w:r>
    </w:p>
    <w:p w14:paraId="7D6A7B3C"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последствиях несанкционированного вмешательства в работу прибора учета, расположенного в жилом или в нежилом помещении Собственника, повлекшего искажение показаний прибора учета или его повреждение, и несанкционированного подключения оборудования к внутридомовым инженерным системам или к централизованным сетям инженерно-технического обеспечения.</w:t>
      </w:r>
    </w:p>
    <w:p w14:paraId="7906B52A"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4.1.11. Принимать в порядке и сроки, установленные постановлением Правительства РФ от 06.05.2011 №354, сообщения Собственника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Собственника.</w:t>
      </w:r>
    </w:p>
    <w:p w14:paraId="1160FC94"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4.1.12.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Собственнику ответ о ее удовлетворении либо об отказе в удовлетворении с указанием причин отказа.</w:t>
      </w:r>
    </w:p>
    <w:p w14:paraId="50C67808"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4.1.13. Информировать Собственника в порядке и сроки, установленные постановлением Правительства РФ от 06.05.2011 №354(с внес. изм),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14:paraId="68F7A292"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4.1.14. Информировать Собственника о дате начала проведения планового перерыва в предоставлении коммунальных услуг не позднее, чем за 10 рабочих дней до начала перерыва.</w:t>
      </w:r>
    </w:p>
    <w:p w14:paraId="7F24A8CE"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4.1.15. Размещать все информационные сообщения для Собственников в помещении УО,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p w14:paraId="3C6CEB03"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4.1.16. 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14:paraId="39809573"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дату и время проведения работ, вид работ и продолжительность их проведения;</w:t>
      </w:r>
    </w:p>
    <w:p w14:paraId="14F241EF"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14:paraId="2CD8298B"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должность, фамилию, имя и отчество лица, ответственного за проведение работ.</w:t>
      </w:r>
    </w:p>
    <w:p w14:paraId="7BBE8A6A"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4.1.17. Предоставить Собственнику (путем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на досках объявлений, расположенных в помещении УО в месте, доступном для всех Собственников) следующую информацию:</w:t>
      </w:r>
    </w:p>
    <w:p w14:paraId="57D10B4D"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сведения об УО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УО, фамилия, имя и отчество руководителя;</w:t>
      </w:r>
    </w:p>
    <w:p w14:paraId="09AB807D"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адреса и номера телефонов диспетчерской, аварийно-диспетчерской службы УО;</w:t>
      </w:r>
    </w:p>
    <w:p w14:paraId="136CE406"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размеры тарифов на коммунальные ресурсы, надбавок к тарифам и реквизиты нормативных правовых актов, которыми они установлены;</w:t>
      </w:r>
    </w:p>
    <w:p w14:paraId="53747EE3"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 информация о праве Собственника обратиться за установкой приборов учета в организацию коммунального комплекса, которая в соответствии с Федеральным </w:t>
      </w:r>
      <w:hyperlink r:id="rId11" w:history="1">
        <w:r w:rsidRPr="00F624C9">
          <w:rPr>
            <w:rFonts w:eastAsia="Calibri"/>
            <w:lang w:eastAsia="en-US"/>
          </w:rPr>
          <w:t>законом</w:t>
        </w:r>
      </w:hyperlink>
      <w:r w:rsidRPr="00F624C9">
        <w:rPr>
          <w:rFonts w:eastAsia="Calibri"/>
          <w:lang w:eastAsia="en-US"/>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w:t>
      </w:r>
    </w:p>
    <w:p w14:paraId="3734B9F6"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порядок и форма оплаты коммунальных услуг;</w:t>
      </w:r>
    </w:p>
    <w:p w14:paraId="7CCED0A1"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 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12" w:history="1">
        <w:r w:rsidRPr="00F624C9">
          <w:rPr>
            <w:rFonts w:eastAsia="Calibri"/>
            <w:lang w:eastAsia="en-US"/>
          </w:rPr>
          <w:t>законодательством</w:t>
        </w:r>
      </w:hyperlink>
      <w:r w:rsidRPr="00F624C9">
        <w:rPr>
          <w:rFonts w:eastAsia="Calibri"/>
          <w:lang w:eastAsia="en-US"/>
        </w:rPr>
        <w:t xml:space="preserve"> Российской Федерации;</w:t>
      </w:r>
    </w:p>
    <w:p w14:paraId="2526AE85"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сведения о максимально допустимой мощности приборов, оборудования и бытовых машин, которые может использовать Собственник для удовлетворения бытовых нужд.</w:t>
      </w:r>
    </w:p>
    <w:p w14:paraId="5801EBDF"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4.1.18. Предоставлять Собственнику в течение 3 рабочих дней со дня получения от него заявления письменную информацию за запрашиваемые Собственником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14:paraId="5CC2B5C2"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4.1.19. Обеспечить установку и ввод в эксплуатацию коллективного (общедомового) прибора учета, соответствующего требованиям </w:t>
      </w:r>
      <w:hyperlink r:id="rId13" w:history="1">
        <w:r w:rsidRPr="00F624C9">
          <w:rPr>
            <w:rFonts w:eastAsia="Calibri"/>
            <w:lang w:eastAsia="en-US"/>
          </w:rPr>
          <w:t>законодательства</w:t>
        </w:r>
      </w:hyperlink>
      <w:r w:rsidRPr="00F624C9">
        <w:rPr>
          <w:rFonts w:eastAsia="Calibri"/>
          <w:lang w:eastAsia="en-US"/>
        </w:rP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и ремонт жилого помещения, если иной срок не установлен таким решением.</w:t>
      </w:r>
    </w:p>
    <w:p w14:paraId="34C3B4F6"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4.1.20. Не создавать препятствий Собственнику в реализации его права на установку индивидуального, общего (квартирного) прибора учета, соответствующего требованиям </w:t>
      </w:r>
      <w:hyperlink r:id="rId14" w:history="1">
        <w:r w:rsidRPr="00F624C9">
          <w:rPr>
            <w:rFonts w:eastAsia="Calibri"/>
            <w:lang w:eastAsia="en-US"/>
          </w:rPr>
          <w:t>законодательства</w:t>
        </w:r>
      </w:hyperlink>
      <w:r w:rsidRPr="00F624C9">
        <w:rPr>
          <w:rFonts w:eastAsia="Calibri"/>
          <w:lang w:eastAsia="en-US"/>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14:paraId="530200E8"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4.1.21. Осуществлять по заявлению Собственнику ввод в эксплуатацию установленного индивидуального, общего (квартирного) прибора учета, соответствующего </w:t>
      </w:r>
      <w:hyperlink r:id="rId15" w:history="1">
        <w:r w:rsidRPr="00F624C9">
          <w:rPr>
            <w:rFonts w:eastAsia="Calibri"/>
            <w:lang w:eastAsia="en-US"/>
          </w:rPr>
          <w:t>законодательству</w:t>
        </w:r>
      </w:hyperlink>
      <w:r w:rsidRPr="00F624C9">
        <w:rPr>
          <w:rFonts w:eastAsia="Calibri"/>
          <w:lang w:eastAsia="en-US"/>
        </w:rPr>
        <w:t xml:space="preserve">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14:paraId="0EE99F53" w14:textId="77777777" w:rsidR="00F624C9" w:rsidRPr="00F624C9" w:rsidRDefault="00F624C9" w:rsidP="00F624C9">
      <w:pPr>
        <w:tabs>
          <w:tab w:val="left" w:pos="0"/>
        </w:tabs>
        <w:ind w:firstLine="720"/>
        <w:jc w:val="both"/>
        <w:rPr>
          <w:rFonts w:eastAsia="Calibri"/>
          <w:lang w:eastAsia="en-US"/>
        </w:rPr>
      </w:pPr>
      <w:r w:rsidRPr="00F624C9">
        <w:rPr>
          <w:rFonts w:eastAsia="Calibri"/>
          <w:lang w:eastAsia="en-US"/>
        </w:rPr>
        <w:t>4.1.22.</w:t>
      </w:r>
      <w:r w:rsidRPr="00F624C9">
        <w:rPr>
          <w:rFonts w:eastAsia="Calibri"/>
          <w:lang w:eastAsia="en-US"/>
        </w:rPr>
        <w:tab/>
        <w:t xml:space="preserve"> В течение срока действия настоящего договора предоставлять услуги и выполнять работы по управлению, содержанию и ремонту общего имущества в многоквартирном доме.</w:t>
      </w:r>
    </w:p>
    <w:p w14:paraId="3391DADE" w14:textId="77777777" w:rsidR="00F624C9" w:rsidRPr="00F624C9" w:rsidRDefault="00F624C9" w:rsidP="00F624C9">
      <w:pPr>
        <w:tabs>
          <w:tab w:val="left" w:pos="0"/>
        </w:tabs>
        <w:ind w:firstLine="720"/>
        <w:jc w:val="both"/>
        <w:rPr>
          <w:rFonts w:eastAsia="Calibri"/>
          <w:lang w:eastAsia="en-US"/>
        </w:rPr>
      </w:pPr>
      <w:r w:rsidRPr="00F624C9">
        <w:rPr>
          <w:rFonts w:eastAsia="Calibri"/>
          <w:lang w:eastAsia="en-US"/>
        </w:rPr>
        <w:t>Перечень работ и услуг по содержанию жилого помещения в многоквартирном доме с указанием периодичности выполнения работ и оказания услуг, а также объемов работ и услуг, их стоимости за весь период действия настоящего договора содержится в Приложении №2 к настоящему договору. Изменения в данный перечень работ вносятся путем заключения Сторонами дополнительного соглашения на основании решения общего собрания Собственников помещений в многоквартирном доме либо в резуль</w:t>
      </w:r>
      <w:r w:rsidRPr="00F624C9">
        <w:rPr>
          <w:rFonts w:eastAsia="Calibri"/>
          <w:lang w:eastAsia="en-US"/>
        </w:rPr>
        <w:softHyphen/>
        <w:t>тате действия непреодолимой силы. Если в результате действия обстоятельств непреодолимой силы исполнение УО, указанных в Приложении №2 обязательств, стано</w:t>
      </w:r>
      <w:r w:rsidRPr="00F624C9">
        <w:rPr>
          <w:rFonts w:eastAsia="Calibri"/>
          <w:lang w:eastAsia="en-US"/>
        </w:rPr>
        <w:softHyphen/>
        <w:t>вится невозможным либо нецелесообразным, она обязана выполнять те работы и услуги, осуществление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жилого помещения, установленный настоящим договором, должен быть изменен пропорционально объемам и количеству фактически выпол</w:t>
      </w:r>
      <w:r w:rsidRPr="00F624C9">
        <w:rPr>
          <w:rFonts w:eastAsia="Calibri"/>
          <w:lang w:eastAsia="en-US"/>
        </w:rPr>
        <w:softHyphen/>
        <w:t>ненных работ и фактически оказанных услуг на основании решения общего собрания Собственников помещений в многоквартирном доме.</w:t>
      </w:r>
    </w:p>
    <w:p w14:paraId="7D863476" w14:textId="77777777" w:rsidR="00F624C9" w:rsidRPr="00F624C9" w:rsidRDefault="00F624C9" w:rsidP="00F624C9">
      <w:pPr>
        <w:tabs>
          <w:tab w:val="left" w:pos="0"/>
        </w:tabs>
        <w:ind w:firstLine="720"/>
        <w:jc w:val="both"/>
        <w:rPr>
          <w:rFonts w:eastAsia="Calibri"/>
          <w:lang w:eastAsia="en-US"/>
        </w:rPr>
      </w:pPr>
      <w:r w:rsidRPr="00F624C9">
        <w:rPr>
          <w:rFonts w:eastAsia="Calibri"/>
          <w:lang w:eastAsia="en-US"/>
        </w:rPr>
        <w:t>4.1.23.</w:t>
      </w:r>
      <w:r w:rsidRPr="00F624C9">
        <w:rPr>
          <w:rFonts w:eastAsia="Calibri"/>
          <w:lang w:eastAsia="en-US"/>
        </w:rPr>
        <w:tab/>
        <w:t>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w:t>
      </w:r>
      <w:r w:rsidRPr="00F624C9">
        <w:rPr>
          <w:rFonts w:eastAsia="Calibri"/>
          <w:lang w:eastAsia="en-US"/>
        </w:rPr>
        <w:softHyphen/>
        <w:t>щие свидетельство саморегулируемой организации о допуске к определенному виду (видам) работ (при необходимости).</w:t>
      </w:r>
    </w:p>
    <w:p w14:paraId="20978D74"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4.1.24. На основании акта осмотра общего имущества МКД, устанавливающего необходимость проведения капитального ремонта общего имущества, уведомить Собственников о видах работ, их стоимости и сроках выполнения в целях принятия Собственниками решения о проведении капитального ремонта, уведомить Контролирующий орган о необходимости проведении указанного капитального ремонта.</w:t>
      </w:r>
    </w:p>
    <w:p w14:paraId="711A54E8" w14:textId="77777777" w:rsidR="00F624C9" w:rsidRPr="00F624C9" w:rsidRDefault="00F624C9" w:rsidP="00F624C9">
      <w:pPr>
        <w:tabs>
          <w:tab w:val="left" w:pos="0"/>
        </w:tabs>
        <w:ind w:firstLine="540"/>
        <w:jc w:val="both"/>
        <w:rPr>
          <w:rFonts w:eastAsia="Calibri"/>
          <w:lang w:eastAsia="en-US"/>
        </w:rPr>
      </w:pPr>
      <w:r w:rsidRPr="00F624C9">
        <w:rPr>
          <w:rFonts w:eastAsia="Calibri"/>
          <w:lang w:eastAsia="en-US"/>
        </w:rPr>
        <w:tab/>
        <w:t xml:space="preserve">4.1.25. Осуществлять начисление и сбор платежей за жилищно-коммунальные услуги путем выставления платежных документов на оплату жилищно-коммунальных услуг.  </w:t>
      </w:r>
    </w:p>
    <w:p w14:paraId="1A384A36"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4.1.26. Осуществлять перерасчет размера платы за содержание жилого помещения и коммунальные услуги в случае оказания услуг и выполнения работ по управлению, содержанию и ремонту общего имущества в многоквартирном доме, а также предоставлению коммунальных услуг ненадлежащего качества и (или) с перерывами, превышающими установленную продолжительность.</w:t>
      </w:r>
    </w:p>
    <w:p w14:paraId="7C83ABE4"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4.1.27.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жилого помещения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16" w:history="1">
        <w:r w:rsidRPr="00F624C9">
          <w:rPr>
            <w:rFonts w:eastAsia="Calibri"/>
            <w:lang w:eastAsia="en-US"/>
          </w:rPr>
          <w:t>стандартом</w:t>
        </w:r>
      </w:hyperlink>
      <w:r w:rsidRPr="00F624C9">
        <w:rPr>
          <w:rFonts w:eastAsia="Calibri"/>
          <w:lang w:eastAsia="en-US"/>
        </w:rPr>
        <w:t xml:space="preserve"> раскрытия информации, утвержденным Правительством Российской Федерации.</w:t>
      </w:r>
    </w:p>
    <w:p w14:paraId="62664575"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4.1.28. Предоставлять по запросу Собственника в течение 3 рабочих дней документы, связанные с выполнением обязательств по договору управления многоквартирным домом.</w:t>
      </w:r>
    </w:p>
    <w:p w14:paraId="08838E9F"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4.1.29. За 15 дней до окончания срока действия договора управления представить Собственникам письменный отчет о выполнении условий договора, включающий информацию о выполненных работах, оказанных услугах по содержанию жилого помещения, финансовых расходах, а также сведения о нарушениях, допущенных в работе и выявленных  контролирующими органами.</w:t>
      </w:r>
    </w:p>
    <w:p w14:paraId="3A031991"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4.1.30. За тридцать дней до прекращения договора управления многоквартирным домом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14:paraId="23F8A52C" w14:textId="77777777" w:rsidR="00F624C9" w:rsidRPr="00F624C9" w:rsidRDefault="00F624C9" w:rsidP="00F624C9">
      <w:pPr>
        <w:ind w:firstLine="708"/>
        <w:jc w:val="both"/>
        <w:rPr>
          <w:rFonts w:eastAsia="Calibri"/>
          <w:lang w:eastAsia="en-US"/>
        </w:rPr>
      </w:pPr>
      <w:r w:rsidRPr="00F624C9">
        <w:rPr>
          <w:rFonts w:eastAsia="Calibri"/>
          <w:lang w:eastAsia="en-US"/>
        </w:rPr>
        <w:t xml:space="preserve">Передача документов сопровождается составлением в письменной форме соответствующего акта передачи.  </w:t>
      </w:r>
    </w:p>
    <w:p w14:paraId="14E54621"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4.1.31. Нести иные обязанности, предусмотренные жилищным </w:t>
      </w:r>
      <w:hyperlink r:id="rId17" w:history="1">
        <w:r w:rsidRPr="00F624C9">
          <w:rPr>
            <w:rFonts w:eastAsia="Calibri"/>
            <w:lang w:eastAsia="en-US"/>
          </w:rPr>
          <w:t>законодательством</w:t>
        </w:r>
      </w:hyperlink>
      <w:r w:rsidRPr="00F624C9">
        <w:rPr>
          <w:rFonts w:eastAsia="Calibri"/>
          <w:lang w:eastAsia="en-US"/>
        </w:rPr>
        <w:t xml:space="preserve"> Российской Федерации.</w:t>
      </w:r>
    </w:p>
    <w:p w14:paraId="3AC01BDB" w14:textId="77777777" w:rsidR="00F624C9" w:rsidRPr="00F624C9" w:rsidRDefault="00F624C9" w:rsidP="00F624C9">
      <w:pPr>
        <w:tabs>
          <w:tab w:val="left" w:pos="0"/>
        </w:tabs>
        <w:ind w:firstLine="540"/>
        <w:jc w:val="both"/>
        <w:rPr>
          <w:rFonts w:eastAsia="Calibri"/>
          <w:lang w:eastAsia="en-US"/>
        </w:rPr>
      </w:pPr>
      <w:r w:rsidRPr="00F624C9">
        <w:rPr>
          <w:rFonts w:eastAsia="Calibri"/>
          <w:lang w:eastAsia="en-US"/>
        </w:rPr>
        <w:tab/>
        <w:t xml:space="preserve">    </w:t>
      </w:r>
      <w:r w:rsidRPr="00F624C9">
        <w:rPr>
          <w:rFonts w:eastAsia="Calibri"/>
          <w:lang w:eastAsia="en-US"/>
        </w:rPr>
        <w:tab/>
        <w:t xml:space="preserve"> </w:t>
      </w:r>
    </w:p>
    <w:p w14:paraId="76F97F6A"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4.2.</w:t>
      </w:r>
      <w:r w:rsidRPr="00F624C9">
        <w:rPr>
          <w:rFonts w:eastAsia="Calibri"/>
          <w:lang w:eastAsia="en-US"/>
        </w:rPr>
        <w:tab/>
        <w:t>Управляющая организация вправе:</w:t>
      </w:r>
    </w:p>
    <w:p w14:paraId="5C9A040F" w14:textId="77777777" w:rsidR="00F624C9" w:rsidRPr="00F624C9" w:rsidRDefault="00F624C9" w:rsidP="00F624C9">
      <w:pPr>
        <w:autoSpaceDE w:val="0"/>
        <w:autoSpaceDN w:val="0"/>
        <w:adjustRightInd w:val="0"/>
        <w:ind w:firstLine="540"/>
        <w:jc w:val="both"/>
        <w:outlineLvl w:val="1"/>
        <w:rPr>
          <w:rFonts w:eastAsia="Calibri"/>
          <w:lang w:eastAsia="en-US"/>
        </w:rPr>
      </w:pPr>
      <w:r w:rsidRPr="00F624C9">
        <w:rPr>
          <w:rFonts w:eastAsia="Calibri"/>
          <w:lang w:eastAsia="en-US"/>
        </w:rPr>
        <w:t xml:space="preserve">  4.2.1. Требовать внесения платы за жилищно-коммунальные услуги, а также в случаях, установленных федеральными законами, - уплаты неустоек (штрафов, пеней).</w:t>
      </w:r>
    </w:p>
    <w:p w14:paraId="1B9AABB6"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4.2.2. Требовать допуска в заранее согласованное с Собственником время, но не чаще 1 раза в 3 месяца, в занимаемое жилое или нежилое помещение представителей УО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14:paraId="17BA2D0D"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4.2.3. 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УО (в том числе работников аварийных служб).</w:t>
      </w:r>
    </w:p>
    <w:p w14:paraId="5C5F0D95"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4.2.4. Осуществлять не чаще 1 раза в 3 месяца проверку правильности снятия Собственником показаний индивидуальных, общих (квартирных) приборов учета (распределителей), проверку состояния таких приборов учета.</w:t>
      </w:r>
    </w:p>
    <w:p w14:paraId="4599005E"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4.2.5. Приостанавливать или ограничивать в порядке, установленном постановлением Правительства РФ от 06.05.2011 №354(с внесенными изменениями), подачу Собственнику коммунальных услуг.</w:t>
      </w:r>
    </w:p>
    <w:p w14:paraId="19AFFDED"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4.2.6. Привлекать на основании соответствующего договора, содержащего условие об обеспечении требований </w:t>
      </w:r>
      <w:hyperlink r:id="rId18" w:history="1">
        <w:r w:rsidRPr="00F624C9">
          <w:rPr>
            <w:rFonts w:eastAsia="Calibri"/>
            <w:lang w:eastAsia="en-US"/>
          </w:rPr>
          <w:t>законодательства</w:t>
        </w:r>
      </w:hyperlink>
      <w:r w:rsidRPr="00F624C9">
        <w:rPr>
          <w:rFonts w:eastAsia="Calibri"/>
          <w:lang w:eastAsia="en-US"/>
        </w:rPr>
        <w:t xml:space="preserve"> Российской Федерации о защите персональных данных, организацию или индивидуального предпринимателя:</w:t>
      </w:r>
    </w:p>
    <w:p w14:paraId="0FAD3688"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для снятия показаний индивидуальных, общих (квартирных), коллективных (общедомовых) приборов учета;</w:t>
      </w:r>
    </w:p>
    <w:p w14:paraId="0311B330"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для доставки платежных документов;</w:t>
      </w:r>
    </w:p>
    <w:p w14:paraId="5913D941"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для начисления платы за жилищно-коммунальные услуги, подготовки печати и доставки платежных документов.</w:t>
      </w:r>
    </w:p>
    <w:p w14:paraId="698281E2"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При этом, заключая настоящий договор, собственники помещений дают согласие на передачу и обработку персональных данных третьим лицам в случаях, указанных в настоящем пункте.</w:t>
      </w:r>
    </w:p>
    <w:p w14:paraId="4EBDA1D4" w14:textId="77777777" w:rsidR="00F624C9" w:rsidRPr="00F624C9" w:rsidRDefault="00F624C9" w:rsidP="00F624C9">
      <w:pPr>
        <w:ind w:firstLine="708"/>
        <w:jc w:val="both"/>
        <w:rPr>
          <w:rFonts w:eastAsia="Calibri"/>
          <w:lang w:eastAsia="en-US"/>
        </w:rPr>
      </w:pPr>
      <w:r w:rsidRPr="00F624C9">
        <w:rPr>
          <w:rFonts w:eastAsia="Calibri"/>
          <w:lang w:eastAsia="en-US"/>
        </w:rPr>
        <w:t>4.2.7.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14:paraId="5BF61CFA" w14:textId="77777777" w:rsidR="00F624C9" w:rsidRPr="00F624C9" w:rsidRDefault="00F624C9" w:rsidP="00F624C9">
      <w:pPr>
        <w:tabs>
          <w:tab w:val="left" w:pos="0"/>
        </w:tabs>
        <w:ind w:firstLine="360"/>
        <w:jc w:val="both"/>
        <w:rPr>
          <w:rFonts w:eastAsia="Calibri"/>
          <w:lang w:eastAsia="en-US"/>
        </w:rPr>
      </w:pPr>
      <w:r w:rsidRPr="00F624C9">
        <w:rPr>
          <w:rFonts w:eastAsia="Calibri"/>
          <w:lang w:eastAsia="en-US"/>
        </w:rPr>
        <w:tab/>
        <w:t xml:space="preserve">4.2.8. Осуществлять иные права, предусмотренные жилищным </w:t>
      </w:r>
      <w:hyperlink r:id="rId19" w:history="1">
        <w:r w:rsidRPr="00F624C9">
          <w:rPr>
            <w:rFonts w:eastAsia="Calibri"/>
            <w:lang w:eastAsia="en-US"/>
          </w:rPr>
          <w:t>законодательством</w:t>
        </w:r>
      </w:hyperlink>
      <w:r w:rsidRPr="00F624C9">
        <w:rPr>
          <w:rFonts w:eastAsia="Calibri"/>
          <w:lang w:eastAsia="en-US"/>
        </w:rPr>
        <w:t xml:space="preserve"> Российской Федерации.</w:t>
      </w:r>
    </w:p>
    <w:p w14:paraId="0BC2904B" w14:textId="77777777" w:rsidR="00F624C9" w:rsidRPr="00F624C9" w:rsidRDefault="00F624C9" w:rsidP="00F624C9">
      <w:pPr>
        <w:tabs>
          <w:tab w:val="left" w:pos="0"/>
        </w:tabs>
        <w:ind w:firstLine="360"/>
        <w:jc w:val="both"/>
        <w:rPr>
          <w:rFonts w:eastAsia="Calibri"/>
          <w:lang w:eastAsia="en-US"/>
        </w:rPr>
      </w:pPr>
    </w:p>
    <w:p w14:paraId="42264F2F" w14:textId="77777777" w:rsidR="00F624C9" w:rsidRPr="00F624C9" w:rsidRDefault="00F624C9" w:rsidP="00F624C9">
      <w:pPr>
        <w:tabs>
          <w:tab w:val="left" w:pos="0"/>
        </w:tabs>
        <w:jc w:val="both"/>
        <w:rPr>
          <w:rFonts w:eastAsia="Calibri"/>
          <w:lang w:eastAsia="en-US"/>
        </w:rPr>
      </w:pPr>
      <w:r w:rsidRPr="00F624C9">
        <w:rPr>
          <w:rFonts w:eastAsia="Calibri"/>
          <w:lang w:eastAsia="en-US"/>
        </w:rPr>
        <w:tab/>
        <w:t>4.3.</w:t>
      </w:r>
      <w:r w:rsidRPr="00F624C9">
        <w:rPr>
          <w:rFonts w:eastAsia="Calibri"/>
          <w:lang w:eastAsia="en-US"/>
        </w:rPr>
        <w:tab/>
        <w:t>Собственник обязан:</w:t>
      </w:r>
    </w:p>
    <w:p w14:paraId="52B891EB" w14:textId="77777777" w:rsidR="00F624C9" w:rsidRPr="00F624C9" w:rsidRDefault="00F624C9" w:rsidP="00F624C9">
      <w:pPr>
        <w:tabs>
          <w:tab w:val="left" w:pos="0"/>
        </w:tabs>
        <w:jc w:val="both"/>
        <w:rPr>
          <w:rFonts w:eastAsia="Calibri"/>
          <w:lang w:eastAsia="en-US"/>
        </w:rPr>
      </w:pPr>
      <w:r w:rsidRPr="00F624C9">
        <w:rPr>
          <w:rFonts w:eastAsia="Calibri"/>
          <w:lang w:eastAsia="en-US"/>
        </w:rPr>
        <w:t xml:space="preserve">       </w:t>
      </w:r>
      <w:r w:rsidRPr="00F624C9">
        <w:rPr>
          <w:rFonts w:eastAsia="Calibri"/>
          <w:lang w:eastAsia="en-US"/>
        </w:rPr>
        <w:tab/>
        <w:t>4.3.1. Поддерживать принадлежащее ему помещение в надлежащем техническом и санитарном состоянии, не допуская бесхозяйственного обращения с ним, производить за свой счет текущий ремонт помещения, соблюдать права и законные интересы других Собственников, технические, противопожарные и санитарные правила содержания дома, а также Правила содержания общего имущества собственников в многоквартирном доме.</w:t>
      </w:r>
    </w:p>
    <w:p w14:paraId="0DC2C807" w14:textId="77777777" w:rsidR="00F624C9" w:rsidRPr="00F624C9" w:rsidRDefault="00F624C9" w:rsidP="00F624C9">
      <w:pPr>
        <w:tabs>
          <w:tab w:val="left" w:pos="0"/>
        </w:tabs>
        <w:jc w:val="both"/>
        <w:rPr>
          <w:rFonts w:eastAsia="Calibri"/>
          <w:lang w:eastAsia="en-US"/>
        </w:rPr>
      </w:pPr>
      <w:r w:rsidRPr="00F624C9">
        <w:rPr>
          <w:rFonts w:eastAsia="Calibri"/>
          <w:lang w:eastAsia="en-US"/>
        </w:rPr>
        <w:t xml:space="preserve">      </w:t>
      </w:r>
      <w:r w:rsidRPr="00F624C9">
        <w:rPr>
          <w:rFonts w:eastAsia="Calibri"/>
          <w:lang w:eastAsia="en-US"/>
        </w:rPr>
        <w:tab/>
        <w:t>4.3.2. В кратчайшие сроки устранять вред, причиненный имуществу других Собственников  и пользователей помещений либо общему имуществу в многоквартирном доме.</w:t>
      </w:r>
    </w:p>
    <w:p w14:paraId="04807E5A" w14:textId="77777777" w:rsidR="00F624C9" w:rsidRPr="00F624C9" w:rsidRDefault="00F624C9" w:rsidP="00F624C9">
      <w:pPr>
        <w:tabs>
          <w:tab w:val="left" w:pos="0"/>
        </w:tabs>
        <w:jc w:val="both"/>
        <w:rPr>
          <w:rFonts w:eastAsia="Calibri"/>
          <w:lang w:eastAsia="en-US"/>
        </w:rPr>
      </w:pPr>
      <w:r w:rsidRPr="00F624C9">
        <w:rPr>
          <w:rFonts w:eastAsia="Calibri"/>
          <w:lang w:eastAsia="en-US"/>
        </w:rPr>
        <w:t xml:space="preserve">     </w:t>
      </w:r>
      <w:r w:rsidRPr="00F624C9">
        <w:rPr>
          <w:rFonts w:eastAsia="Calibri"/>
          <w:lang w:eastAsia="en-US"/>
        </w:rPr>
        <w:tab/>
        <w:t xml:space="preserve">4.3.3. Своевременно вносить плату за жилищно-коммунальные услуги. </w:t>
      </w:r>
    </w:p>
    <w:p w14:paraId="507BF2F3" w14:textId="77777777" w:rsidR="00F624C9" w:rsidRPr="00F624C9" w:rsidRDefault="00F624C9" w:rsidP="00F624C9">
      <w:pPr>
        <w:tabs>
          <w:tab w:val="left" w:pos="0"/>
        </w:tabs>
        <w:ind w:firstLine="180"/>
        <w:jc w:val="both"/>
        <w:rPr>
          <w:rFonts w:eastAsia="Calibri"/>
          <w:lang w:eastAsia="en-US"/>
        </w:rPr>
      </w:pPr>
      <w:r w:rsidRPr="00F624C9">
        <w:rPr>
          <w:rFonts w:eastAsia="Calibri"/>
          <w:lang w:eastAsia="en-US"/>
        </w:rPr>
        <w:t xml:space="preserve">        </w:t>
      </w:r>
      <w:r w:rsidRPr="00F624C9">
        <w:rPr>
          <w:rFonts w:eastAsia="Calibri"/>
          <w:lang w:eastAsia="en-US"/>
        </w:rPr>
        <w:tab/>
        <w:t>4.3.4. Вести учет потребляемых коммунальных услуг.</w:t>
      </w:r>
    </w:p>
    <w:p w14:paraId="3E242D38"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4.3.5. При наличии индивидуального, общего (квартирного) прибора учета ежемесячно снимать его показания и передавать полученные показания УО или уполномоченному им лицу.</w:t>
      </w:r>
    </w:p>
    <w:p w14:paraId="0CE78820"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4.3.6. В целях учета потребленных коммунальных услуг использовать индивидуальные, общие (квартирные) приборы учета, распределители утвержденного типа, соответствующие требованиям </w:t>
      </w:r>
      <w:hyperlink r:id="rId20" w:history="1">
        <w:r w:rsidRPr="00F624C9">
          <w:rPr>
            <w:rFonts w:eastAsia="Calibri"/>
            <w:lang w:eastAsia="en-US"/>
          </w:rPr>
          <w:t>законодательства</w:t>
        </w:r>
      </w:hyperlink>
      <w:r w:rsidRPr="00F624C9">
        <w:rPr>
          <w:rFonts w:eastAsia="Calibri"/>
          <w:lang w:eastAsia="en-US"/>
        </w:rPr>
        <w:t xml:space="preserve"> Российской Федерации об обеспечении единства измерений и прошедшие поверку.</w:t>
      </w:r>
    </w:p>
    <w:p w14:paraId="295DF1BE" w14:textId="77777777" w:rsidR="00F624C9" w:rsidRPr="00F624C9" w:rsidRDefault="00F624C9" w:rsidP="00F624C9">
      <w:pPr>
        <w:tabs>
          <w:tab w:val="left" w:pos="0"/>
        </w:tabs>
        <w:jc w:val="both"/>
        <w:rPr>
          <w:rFonts w:eastAsia="Calibri"/>
          <w:lang w:eastAsia="en-US"/>
        </w:rPr>
      </w:pPr>
      <w:r w:rsidRPr="00F624C9">
        <w:rPr>
          <w:rFonts w:eastAsia="Calibri"/>
          <w:lang w:eastAsia="en-US"/>
        </w:rPr>
        <w:tab/>
        <w:t>4.3.7. Обеспечивать проведение поверок установленных индивидуальных, общих (квартирных) приборов учета в сроки, установленные технической документацией на прибор учета, предварительно проинформировав УО о планируемой дате снятия прибора учета для осуществления его поверки и дате установления прибора учета по итогам проведения его поверки.</w:t>
      </w:r>
    </w:p>
    <w:p w14:paraId="140FCFC2" w14:textId="77777777" w:rsidR="00F624C9" w:rsidRPr="00F624C9" w:rsidRDefault="00F624C9" w:rsidP="00F624C9">
      <w:pPr>
        <w:tabs>
          <w:tab w:val="left" w:pos="0"/>
          <w:tab w:val="left" w:pos="720"/>
        </w:tabs>
        <w:ind w:firstLine="180"/>
        <w:jc w:val="both"/>
        <w:rPr>
          <w:rFonts w:eastAsia="Calibri"/>
          <w:lang w:eastAsia="en-US"/>
        </w:rPr>
      </w:pPr>
      <w:r w:rsidRPr="00F624C9">
        <w:rPr>
          <w:rFonts w:eastAsia="Calibri"/>
          <w:lang w:eastAsia="en-US"/>
        </w:rPr>
        <w:t xml:space="preserve">         4.3.8. Нести ответственность за сохранность приборов учета, пломб и достоверность  снятия показаний.</w:t>
      </w:r>
    </w:p>
    <w:p w14:paraId="3DA1EEC3" w14:textId="77777777" w:rsidR="00F624C9" w:rsidRPr="00F624C9" w:rsidRDefault="00F624C9" w:rsidP="00F624C9">
      <w:pPr>
        <w:tabs>
          <w:tab w:val="left" w:pos="0"/>
        </w:tabs>
        <w:ind w:firstLine="180"/>
        <w:jc w:val="both"/>
        <w:rPr>
          <w:rFonts w:eastAsia="Calibri"/>
          <w:lang w:eastAsia="en-US"/>
        </w:rPr>
      </w:pPr>
      <w:r w:rsidRPr="00F624C9">
        <w:rPr>
          <w:rFonts w:eastAsia="Calibri"/>
          <w:lang w:eastAsia="en-US"/>
        </w:rPr>
        <w:t xml:space="preserve">        </w:t>
      </w:r>
      <w:r w:rsidRPr="00F624C9">
        <w:rPr>
          <w:rFonts w:eastAsia="Calibri"/>
          <w:lang w:eastAsia="en-US"/>
        </w:rPr>
        <w:tab/>
        <w:t>4.3.9. Производить за свой счет техническое обслуживание, ремонт, поверку и замену  приборов учета.</w:t>
      </w:r>
    </w:p>
    <w:p w14:paraId="08518BE8" w14:textId="77777777" w:rsidR="00F624C9" w:rsidRPr="00F624C9" w:rsidRDefault="00F624C9" w:rsidP="00F624C9">
      <w:pPr>
        <w:tabs>
          <w:tab w:val="left" w:pos="0"/>
        </w:tabs>
        <w:ind w:firstLine="180"/>
        <w:jc w:val="both"/>
        <w:rPr>
          <w:rFonts w:eastAsia="Calibri"/>
          <w:lang w:eastAsia="en-US"/>
        </w:rPr>
      </w:pPr>
      <w:r w:rsidRPr="00F624C9">
        <w:rPr>
          <w:rFonts w:eastAsia="Calibri"/>
          <w:lang w:eastAsia="en-US"/>
        </w:rPr>
        <w:t xml:space="preserve">        </w:t>
      </w:r>
      <w:r w:rsidRPr="00F624C9">
        <w:rPr>
          <w:rFonts w:eastAsia="Calibri"/>
          <w:lang w:eastAsia="en-US"/>
        </w:rPr>
        <w:tab/>
        <w:t>4.3.10. При обнаружении неисправностей, повреждений индивидуального, общего (квартирного) прибора учета или распределителей, нарушения целостности их пломб немедленно сообщать об этом в аварийно-диспетчерскую службу УО или в иную службу, указанную УО.</w:t>
      </w:r>
    </w:p>
    <w:p w14:paraId="3B70E753"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4.3.11.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УО или в иную службу, указанную исполнителем, а при наличии возможности - принимать все меры по устранению таких неисправностей, пожара и аварий.</w:t>
      </w:r>
    </w:p>
    <w:p w14:paraId="75671CC9"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4.3.12. Допускать представителей УО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в заранее согласованное с УО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14:paraId="0FC84FB9"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4.3.13. Допускать УО в занимаемое жилое или нежилое помещение для проверки состояния индивидуальных, общих (квартирных) приборов учета коммунальных ресурсов и распределителей, факта их наличия или отсутствия, а также достоверности переданных УО сведений о показаниях таких приборов учета и распределителей в заранее согласованное время, но не чаще 1 раза в 3 месяца.</w:t>
      </w:r>
    </w:p>
    <w:p w14:paraId="12A713B3"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4.3.14. На основании акта осмотра общего имущества МКД, составленного УО, и установления необходимости проведения капитального ремонта общего имущества, по предложению УО о видах работ, их стоимости и сроках выполнения принять на общем собрании решение о проведении капитального ремонта.</w:t>
      </w:r>
    </w:p>
    <w:p w14:paraId="2EAB62F1"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4.3.15. Информировать УО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14:paraId="7FFF71C4"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4.3.16. Нести иные обязанности, предусмотренные жилищным </w:t>
      </w:r>
      <w:hyperlink r:id="rId21" w:history="1">
        <w:r w:rsidRPr="00F624C9">
          <w:rPr>
            <w:rFonts w:eastAsia="Calibri"/>
            <w:lang w:eastAsia="en-US"/>
          </w:rPr>
          <w:t>законодательством</w:t>
        </w:r>
      </w:hyperlink>
      <w:r w:rsidRPr="00F624C9">
        <w:rPr>
          <w:rFonts w:eastAsia="Calibri"/>
          <w:lang w:eastAsia="en-US"/>
        </w:rPr>
        <w:t xml:space="preserve"> Российской Федерации.</w:t>
      </w:r>
    </w:p>
    <w:p w14:paraId="05BC7194" w14:textId="77777777" w:rsidR="00F624C9" w:rsidRPr="00F624C9" w:rsidRDefault="00F624C9" w:rsidP="00F624C9">
      <w:pPr>
        <w:autoSpaceDE w:val="0"/>
        <w:autoSpaceDN w:val="0"/>
        <w:adjustRightInd w:val="0"/>
        <w:ind w:firstLine="708"/>
        <w:jc w:val="both"/>
        <w:outlineLvl w:val="1"/>
        <w:rPr>
          <w:rFonts w:eastAsia="Calibri"/>
          <w:lang w:eastAsia="en-US"/>
        </w:rPr>
      </w:pPr>
    </w:p>
    <w:p w14:paraId="295DFA88" w14:textId="77777777" w:rsidR="00F624C9" w:rsidRPr="00F624C9" w:rsidRDefault="00F624C9" w:rsidP="00F624C9">
      <w:pPr>
        <w:ind w:firstLine="708"/>
        <w:jc w:val="both"/>
        <w:rPr>
          <w:rFonts w:eastAsia="Calibri"/>
          <w:lang w:eastAsia="en-US"/>
        </w:rPr>
      </w:pPr>
      <w:r w:rsidRPr="00F624C9">
        <w:rPr>
          <w:rFonts w:eastAsia="Calibri"/>
          <w:lang w:eastAsia="en-US"/>
        </w:rPr>
        <w:t>4.4.</w:t>
      </w:r>
      <w:r w:rsidRPr="00F624C9">
        <w:rPr>
          <w:rFonts w:eastAsia="Calibri"/>
          <w:lang w:eastAsia="en-US"/>
        </w:rPr>
        <w:tab/>
        <w:t>Собственник вправе:</w:t>
      </w:r>
    </w:p>
    <w:p w14:paraId="1560FCFD"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4.4.1. Получать в необходимых объемах коммунальные услуги надлежащего качества.</w:t>
      </w:r>
    </w:p>
    <w:p w14:paraId="44D6379F"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4.4.2. Получать от УО сведения о правильности исчисления предъявленного Собственнику к уплате размера платы за коммунальные услуги, наличии (отсутствии) задолженности или переплаты за коммунальные услуги, наличии оснований и правильности начисления УО неустоек (штрафов, пеней).</w:t>
      </w:r>
    </w:p>
    <w:p w14:paraId="6920B410"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4.4.3. Требовать от УО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14:paraId="26A8B9D5"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4.4.4. Получать от УО информацию, которую он обязан предоставить Собственнику в соответствии с законодательством Российской Федерации.</w:t>
      </w:r>
    </w:p>
    <w:p w14:paraId="31EDE90F"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4.4.5. Требовать в случаях и порядке, которые установлены постановлением Правительства РФ от 06.05.2011 №354(с внес. изм.),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Собственника в занимаемом жилом помещении.</w:t>
      </w:r>
    </w:p>
    <w:p w14:paraId="0F12C5A2"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4.4.6. Требовать от УО возмещения убытков и вреда, причиненного жизни, здоровью или имуществу Собственника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22" w:history="1">
        <w:r w:rsidRPr="00F624C9">
          <w:rPr>
            <w:rFonts w:eastAsia="Calibri"/>
            <w:lang w:eastAsia="en-US"/>
          </w:rPr>
          <w:t>законодательством</w:t>
        </w:r>
      </w:hyperlink>
      <w:r w:rsidRPr="00F624C9">
        <w:rPr>
          <w:rFonts w:eastAsia="Calibri"/>
          <w:lang w:eastAsia="en-US"/>
        </w:rPr>
        <w:t xml:space="preserve"> Российской Федерации.</w:t>
      </w:r>
    </w:p>
    <w:p w14:paraId="5E34A1E1"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4.4.7. Принимать решение об установке индивидуального, общего (квартирного) прибора учета, соответствующего требованиям </w:t>
      </w:r>
      <w:hyperlink r:id="rId23" w:history="1">
        <w:r w:rsidRPr="00F624C9">
          <w:rPr>
            <w:rFonts w:eastAsia="Calibri"/>
            <w:lang w:eastAsia="en-US"/>
          </w:rPr>
          <w:t>законодательства</w:t>
        </w:r>
      </w:hyperlink>
      <w:r w:rsidRPr="00F624C9">
        <w:rPr>
          <w:rFonts w:eastAsia="Calibri"/>
          <w:lang w:eastAsia="en-US"/>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14:paraId="24332043"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 xml:space="preserve">4.4.8. Требовать от УО совершения действий по вводу в эксплуатацию установленного индивидуального, общего (квартирного) прибора учета, соответствующего требованиям </w:t>
      </w:r>
      <w:hyperlink r:id="rId24" w:history="1">
        <w:r w:rsidRPr="00F624C9">
          <w:rPr>
            <w:rFonts w:eastAsia="Calibri"/>
            <w:lang w:eastAsia="en-US"/>
          </w:rPr>
          <w:t>законодательства</w:t>
        </w:r>
      </w:hyperlink>
      <w:r w:rsidRPr="00F624C9">
        <w:rPr>
          <w:rFonts w:eastAsia="Calibri"/>
          <w:lang w:eastAsia="en-US"/>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w:t>
      </w:r>
    </w:p>
    <w:p w14:paraId="586976EA"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4.4.9. Требовать от представителя УО предъявления документов, подтверждающих его личность и наличие у него полномочий на доступ в жилое или нежилое помещение Собственника для проведения проверок состояния приборов учета, достоверности предоставленных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(наряд, приказ, задание УО о направлении такого лица в целях проведения указанной проверки либо иной подобный документ).</w:t>
      </w:r>
    </w:p>
    <w:p w14:paraId="6103E146" w14:textId="77777777" w:rsidR="00F624C9" w:rsidRPr="00F624C9" w:rsidRDefault="00F624C9" w:rsidP="00F624C9">
      <w:pPr>
        <w:ind w:firstLine="708"/>
        <w:jc w:val="both"/>
        <w:rPr>
          <w:rFonts w:eastAsia="Calibri"/>
          <w:lang w:eastAsia="en-US"/>
        </w:rPr>
      </w:pPr>
      <w:r w:rsidRPr="00F624C9">
        <w:rPr>
          <w:rFonts w:eastAsia="Calibri"/>
          <w:lang w:eastAsia="en-US"/>
        </w:rPr>
        <w:t>4.4.10. Предоставлять помещения в наем, пользование, аренду или на ином законном основании физическим или юридическим лицам с учетом требований гражданского и жилищного законодательства.</w:t>
      </w:r>
    </w:p>
    <w:p w14:paraId="6CE61457"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4.4.11. Получать от УО в течение 3 рабочих дней документы, связанные с выполнением обязательств по договору управления многоквартирным домом.</w:t>
      </w:r>
    </w:p>
    <w:p w14:paraId="51A74C9C"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4.4.12. За 15 дней до окончания срока действия договора управления многоквартирным домом ознакомиться с расположенным в помещении УО,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УО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УО.</w:t>
      </w:r>
    </w:p>
    <w:p w14:paraId="1A32D205"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4.4.13. Проверять объемы, качество и периодичность оказания услуг и выполнения работ (в том числе путем проведения соответствующей экспертизы).</w:t>
      </w:r>
    </w:p>
    <w:p w14:paraId="2AAFB906"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4.4.14. Производить переустройство и перепланировку помещений в соответствии с установленным действующим законодательством порядком. </w:t>
      </w:r>
    </w:p>
    <w:p w14:paraId="3259DF4A"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4.4.15. Осуществлять иные права, предусмотренные жилищным </w:t>
      </w:r>
      <w:hyperlink r:id="rId25" w:history="1">
        <w:r w:rsidRPr="00F624C9">
          <w:rPr>
            <w:rFonts w:eastAsia="Calibri"/>
            <w:lang w:eastAsia="en-US"/>
          </w:rPr>
          <w:t>законодательством</w:t>
        </w:r>
      </w:hyperlink>
      <w:r w:rsidRPr="00F624C9">
        <w:rPr>
          <w:rFonts w:eastAsia="Calibri"/>
          <w:lang w:eastAsia="en-US"/>
        </w:rPr>
        <w:t xml:space="preserve"> Российской Федерации.</w:t>
      </w:r>
    </w:p>
    <w:p w14:paraId="3CD7F7FE"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4.5. Собственник не вправе:</w:t>
      </w:r>
    </w:p>
    <w:p w14:paraId="4451AA82"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4.5.1. Использовать бытовые машины (приборы, оборудование), мощность подключения которых превышает максимально допустимые нагрузки, рассчитанные УО исходя из технических характеристик внутридомовых инженерных систем и доведенные до сведения жителей.</w:t>
      </w:r>
    </w:p>
    <w:p w14:paraId="0C0711E6"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4.5.2. Производить слив теплоносителя из системы отопления без разрешения УО.</w:t>
      </w:r>
    </w:p>
    <w:p w14:paraId="064661C6"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4.5.3. Самовольно демонтировать или отключать обогревающие элементы, предусмотренные проектной и (или) технической документацией на многоквартирный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дом.</w:t>
      </w:r>
    </w:p>
    <w:p w14:paraId="5521ABC4"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4.5.4.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14:paraId="07C758F2"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4.5.5. Осуществлять регулирование внутриквартирного оборудования, используемого для 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14:paraId="05ABEE1F" w14:textId="77777777" w:rsidR="00F624C9" w:rsidRPr="00F624C9" w:rsidRDefault="00F624C9" w:rsidP="00F624C9">
      <w:pPr>
        <w:autoSpaceDE w:val="0"/>
        <w:autoSpaceDN w:val="0"/>
        <w:adjustRightInd w:val="0"/>
        <w:ind w:firstLine="720"/>
        <w:jc w:val="both"/>
        <w:outlineLvl w:val="1"/>
        <w:rPr>
          <w:rFonts w:eastAsia="Calibri"/>
          <w:lang w:eastAsia="en-US"/>
        </w:rPr>
      </w:pPr>
      <w:r w:rsidRPr="00F624C9">
        <w:rPr>
          <w:rFonts w:eastAsia="Calibri"/>
          <w:lang w:eastAsia="en-US"/>
        </w:rPr>
        <w:t>4.5.6. Несанкционированно подключать оборудование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14:paraId="2FDAC333" w14:textId="77777777" w:rsidR="00F624C9" w:rsidRPr="00F624C9" w:rsidRDefault="00F624C9" w:rsidP="00F624C9">
      <w:pPr>
        <w:autoSpaceDE w:val="0"/>
        <w:autoSpaceDN w:val="0"/>
        <w:adjustRightInd w:val="0"/>
        <w:rPr>
          <w:rFonts w:eastAsia="Calibri"/>
          <w:lang w:eastAsia="en-US"/>
        </w:rPr>
      </w:pPr>
    </w:p>
    <w:p w14:paraId="767F4E3F" w14:textId="77777777" w:rsidR="00F624C9" w:rsidRPr="00F624C9" w:rsidRDefault="00F624C9" w:rsidP="00F624C9">
      <w:pPr>
        <w:jc w:val="center"/>
        <w:rPr>
          <w:rFonts w:eastAsia="Calibri"/>
          <w:lang w:eastAsia="en-US"/>
        </w:rPr>
      </w:pPr>
      <w:r w:rsidRPr="00F624C9">
        <w:rPr>
          <w:rFonts w:eastAsia="Calibri"/>
          <w:lang w:eastAsia="en-US"/>
        </w:rPr>
        <w:t>5.   Расчеты по договору</w:t>
      </w:r>
    </w:p>
    <w:p w14:paraId="0CE9B51C" w14:textId="77777777" w:rsidR="00F624C9" w:rsidRPr="00F624C9" w:rsidRDefault="00F624C9" w:rsidP="00F624C9">
      <w:pPr>
        <w:jc w:val="center"/>
        <w:rPr>
          <w:rFonts w:eastAsia="Calibri"/>
          <w:lang w:eastAsia="en-US"/>
        </w:rPr>
      </w:pPr>
    </w:p>
    <w:p w14:paraId="7CD5AE23" w14:textId="77777777" w:rsidR="00F624C9" w:rsidRPr="00F624C9" w:rsidRDefault="00F624C9" w:rsidP="00F624C9">
      <w:pPr>
        <w:ind w:firstLine="708"/>
        <w:jc w:val="both"/>
        <w:rPr>
          <w:rFonts w:eastAsia="Calibri"/>
          <w:lang w:eastAsia="en-US"/>
        </w:rPr>
      </w:pPr>
      <w:r w:rsidRPr="00F624C9">
        <w:rPr>
          <w:rFonts w:eastAsia="Calibri"/>
          <w:lang w:eastAsia="en-US"/>
        </w:rPr>
        <w:t>5.1. Обязанность по внесению на расчетный счет УО платы за</w:t>
      </w:r>
      <w:r w:rsidRPr="00F624C9">
        <w:rPr>
          <w:rFonts w:eastAsia="Calibri"/>
          <w:lang w:eastAsia="en-US"/>
        </w:rPr>
        <w:br/>
        <w:t xml:space="preserve">содержание жилого помещения, и коммунальные услуги возникает у Собственника с момента начала срока действия настоящего договора </w:t>
      </w:r>
      <w:r w:rsidRPr="00B03399">
        <w:rPr>
          <w:rFonts w:eastAsia="Calibri"/>
          <w:lang w:eastAsia="en-US"/>
        </w:rPr>
        <w:t>(с «____» __________ 20____  г.).</w:t>
      </w:r>
      <w:r w:rsidRPr="00F624C9">
        <w:rPr>
          <w:rFonts w:eastAsia="Calibri"/>
          <w:lang w:eastAsia="en-US"/>
        </w:rPr>
        <w:t xml:space="preserve"> Укло</w:t>
      </w:r>
      <w:r w:rsidRPr="00F624C9">
        <w:rPr>
          <w:rFonts w:eastAsia="Calibri"/>
          <w:lang w:eastAsia="en-US"/>
        </w:rPr>
        <w:softHyphen/>
        <w:t>нение от подписания настоящего договора не освобождает Собственника от обязанности по внесению платы за содержание и ремонт жилого помещения и коммунальные услуги. Внесение платы за выполненные УО работы и оказанные услуги отдельным Собственникам (не связанные с содержанием и ремонтом общего имущества) осуществляется в порядке и размере, установленных соглашением между Собственником, заказавшим выпол</w:t>
      </w:r>
      <w:r w:rsidRPr="00F624C9">
        <w:rPr>
          <w:rFonts w:eastAsia="Calibri"/>
          <w:lang w:eastAsia="en-US"/>
        </w:rPr>
        <w:softHyphen/>
        <w:t>нение соответствующих работ или оказание услуг, и УО.</w:t>
      </w:r>
    </w:p>
    <w:p w14:paraId="2C86730C" w14:textId="77777777" w:rsidR="00F624C9" w:rsidRPr="00F624C9" w:rsidRDefault="00F624C9" w:rsidP="00F624C9">
      <w:pPr>
        <w:ind w:firstLine="708"/>
        <w:jc w:val="both"/>
        <w:rPr>
          <w:rFonts w:eastAsia="Calibri"/>
          <w:lang w:eastAsia="en-US"/>
        </w:rPr>
      </w:pPr>
      <w:r w:rsidRPr="00F624C9">
        <w:rPr>
          <w:rFonts w:eastAsia="Calibri"/>
          <w:lang w:eastAsia="en-US"/>
        </w:rPr>
        <w:t>5.2. Размер платы за содержание жилого помещения составляет _____ рублей на 1 кв. метр общей площади помещения в месяц.</w:t>
      </w:r>
    </w:p>
    <w:p w14:paraId="3CF8506D"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5.3. Плата за содержание жилого помещения и коммунальные услуги для Собственника помещения в многоквартирном доме включает в себя:</w:t>
      </w:r>
    </w:p>
    <w:p w14:paraId="1D3240DD"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плату за содержание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w:t>
      </w:r>
    </w:p>
    <w:p w14:paraId="2BEF1AE7"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плату за коммунальные услуги.</w:t>
      </w:r>
    </w:p>
    <w:p w14:paraId="0EE7E7BD" w14:textId="77777777" w:rsidR="00F624C9" w:rsidRPr="00F624C9" w:rsidRDefault="00F624C9" w:rsidP="00F624C9">
      <w:pPr>
        <w:tabs>
          <w:tab w:val="left" w:pos="0"/>
        </w:tabs>
        <w:ind w:firstLine="720"/>
        <w:jc w:val="both"/>
        <w:rPr>
          <w:rFonts w:eastAsia="Calibri"/>
          <w:highlight w:val="yellow"/>
          <w:lang w:eastAsia="en-US"/>
        </w:rPr>
      </w:pPr>
      <w:r w:rsidRPr="00F624C9">
        <w:rPr>
          <w:rFonts w:eastAsia="Calibri"/>
          <w:lang w:eastAsia="en-US"/>
        </w:rPr>
        <w:t>5.3.1. В случае изменения перечня работ и услуг по содержанию жилого помещения на основании решения общего собрания Собственников помещений в многоквартирном доме, размер платы за содержание жилого помещения, установленный настоящим договором, подлежит изменению на размер стоимости утвержденного перечня работ и услуг, на основании решения общего собрания Собственников помещений в многоквартирном доме.</w:t>
      </w:r>
    </w:p>
    <w:p w14:paraId="4D25BF76" w14:textId="77777777" w:rsidR="00E575A2" w:rsidRPr="00087E9A" w:rsidRDefault="00F624C9" w:rsidP="00E575A2">
      <w:pPr>
        <w:shd w:val="clear" w:color="auto" w:fill="FFFFFF"/>
        <w:spacing w:line="242" w:lineRule="atLeast"/>
        <w:ind w:firstLine="547"/>
        <w:jc w:val="both"/>
      </w:pPr>
      <w:r w:rsidRPr="00F624C9">
        <w:rPr>
          <w:rFonts w:eastAsia="Calibri"/>
          <w:lang w:eastAsia="en-US"/>
        </w:rPr>
        <w:t xml:space="preserve">5.3.2. </w:t>
      </w:r>
      <w:r w:rsidR="00E575A2" w:rsidRPr="00B03399">
        <w:t>Размер на оплату коммунальных ресурсов, потребляемых при использовании и содержании общего имущества в многоквартирном доме, определяется дополнительно в соответствии с п. 9.1, 9.2 и 9.3 ст. 156 Жилищного кодекса Российский Федерации.</w:t>
      </w:r>
    </w:p>
    <w:p w14:paraId="392DE711" w14:textId="12687A3A" w:rsidR="00F624C9" w:rsidRPr="00F624C9" w:rsidRDefault="00F624C9" w:rsidP="00E575A2">
      <w:pPr>
        <w:shd w:val="clear" w:color="auto" w:fill="FFFFFF"/>
        <w:spacing w:line="242" w:lineRule="atLeast"/>
        <w:ind w:firstLine="547"/>
        <w:jc w:val="both"/>
        <w:rPr>
          <w:rFonts w:eastAsia="Calibri"/>
          <w:lang w:eastAsia="en-US"/>
        </w:rPr>
      </w:pPr>
      <w:r w:rsidRPr="00F624C9">
        <w:rPr>
          <w:rFonts w:eastAsia="Calibri"/>
          <w:lang w:eastAsia="en-US"/>
        </w:rPr>
        <w:t>В случае пересмотра норматива потребления коммунальных ресурсов на содержание жилого помещения или тарифов на коммунальные ресурсы решением органа государственной власти субъекта Российской Федерации, проведение общего собрания собственников и внесение изменений в настоящий договор, в части пересмотра размера расходов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не требуется, изменение размера платы вступает в силу с момента вступления в силу соответствующего нормативного акта и доводится до населения путем размещения сообщения на информационных досках, расположенных в подъездах многоквартирного дома.</w:t>
      </w:r>
    </w:p>
    <w:p w14:paraId="31063CDC" w14:textId="77777777" w:rsidR="00F624C9" w:rsidRPr="00F624C9" w:rsidRDefault="00F624C9" w:rsidP="00F624C9">
      <w:pPr>
        <w:ind w:firstLine="708"/>
        <w:jc w:val="both"/>
        <w:rPr>
          <w:rFonts w:eastAsia="Calibri"/>
          <w:lang w:eastAsia="en-US"/>
        </w:rPr>
      </w:pPr>
      <w:r w:rsidRPr="00F624C9">
        <w:rPr>
          <w:rFonts w:eastAsia="Calibri"/>
          <w:lang w:eastAsia="en-US"/>
        </w:rPr>
        <w:t>5.4.</w:t>
      </w:r>
      <w:r w:rsidRPr="00F624C9">
        <w:rPr>
          <w:rFonts w:eastAsia="Calibri"/>
          <w:lang w:eastAsia="en-US"/>
        </w:rPr>
        <w:tab/>
        <w:t>Плата за содержание жилого помещения.</w:t>
      </w:r>
    </w:p>
    <w:p w14:paraId="57599AEA" w14:textId="77777777" w:rsidR="00F624C9" w:rsidRPr="00F624C9" w:rsidRDefault="00F624C9" w:rsidP="00F624C9">
      <w:pPr>
        <w:ind w:firstLine="708"/>
        <w:jc w:val="both"/>
        <w:rPr>
          <w:rFonts w:eastAsia="Calibri"/>
          <w:lang w:eastAsia="en-US"/>
        </w:rPr>
      </w:pPr>
      <w:r w:rsidRPr="00F624C9">
        <w:rPr>
          <w:rFonts w:eastAsia="Calibri"/>
          <w:lang w:eastAsia="en-US"/>
        </w:rPr>
        <w:t>5.4.1. Собственник несет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долей в праве общей долевой собственности на это имущество.</w:t>
      </w:r>
    </w:p>
    <w:p w14:paraId="2398D86E" w14:textId="77777777" w:rsidR="00F624C9" w:rsidRPr="00F624C9" w:rsidRDefault="00F624C9" w:rsidP="00F624C9">
      <w:pPr>
        <w:ind w:firstLine="708"/>
        <w:jc w:val="both"/>
        <w:rPr>
          <w:rFonts w:eastAsia="Calibri"/>
          <w:lang w:eastAsia="en-US"/>
        </w:rPr>
      </w:pPr>
      <w:r w:rsidRPr="00F624C9">
        <w:rPr>
          <w:rFonts w:eastAsia="Calibri"/>
          <w:lang w:eastAsia="en-US"/>
        </w:rPr>
        <w:t>5.4.2. Собственник оплачивает услуги и работы по содержанию и текущему ремонту общего имущества в многоквартирном доме, перечень которых с указанием объема и периодичности выполнения устанавливается Приложениями №2,3 к настоящему договору на основании результатов проведенного организатором открытого конкурса по отбору  управляющей организации.</w:t>
      </w:r>
    </w:p>
    <w:p w14:paraId="39B3AA23"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5.4.3. Размер платы за капитальный ремонт общего имущества многоквартирного дома для Собственника помещения в многоквартирном доме устанавливается в соответствии с Жилищным кодексом Российской Федерации.</w:t>
      </w:r>
    </w:p>
    <w:p w14:paraId="3C92C0B4"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 xml:space="preserve">5.4.4. В случаях оказания услуг и выполнения работ ненадлежащего качества и (или) с перерывами, превышающими установленную </w:t>
      </w:r>
      <w:hyperlink r:id="rId26" w:history="1">
        <w:r w:rsidRPr="00F624C9">
          <w:rPr>
            <w:rFonts w:eastAsia="Calibri"/>
            <w:lang w:eastAsia="en-US"/>
          </w:rPr>
          <w:t>продолжительность</w:t>
        </w:r>
      </w:hyperlink>
      <w:r w:rsidRPr="00F624C9">
        <w:rPr>
          <w:rFonts w:eastAsia="Calibri"/>
          <w:lang w:eastAsia="en-US"/>
        </w:rPr>
        <w:t>, управляющая организация обязана снизить размер платы за содержание и ремонт жилого помещения собственникам помещений в порядке, установленном постановлением Правительства РФ от 13.08.2006 № 491(с внес. изм.).</w:t>
      </w:r>
    </w:p>
    <w:p w14:paraId="64F797E0"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Собственники помещений вправе обратиться с заявлением об изменении размера платы к управляющей организации.</w:t>
      </w:r>
    </w:p>
    <w:p w14:paraId="098A4817"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Заявление об изменении размера платы может быть направлено в письменной форме или сделано устно в течение 6 месяцев после соответствующего нарушения и подлежит обязательной регистрации лицом, которому оно направлено.</w:t>
      </w:r>
    </w:p>
    <w:p w14:paraId="18FC5A6C"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Управляющая организация обязана в течение 2 рабочих дней с даты его получения направить соответственно собственнику помещения извещение о дате его получения, регистрационном номере и последующем удовлетворении либо об отказе в его удовлетворении с указанием причин отказа.</w:t>
      </w:r>
    </w:p>
    <w:p w14:paraId="2425A053"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При личном обращении на экземпляре заявления собственника помещения делается отметка о дате его приема и регистрационном номере.</w:t>
      </w:r>
    </w:p>
    <w:p w14:paraId="528467BE"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Размер платы за содержание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жилого помещения. Размер уменьшения платы за содержание жилого помещения определяется в соответствии с постановлением правительства от 13.08.2006 №491 (с внес. изм.).</w:t>
      </w:r>
    </w:p>
    <w:p w14:paraId="3C8CCAD3"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 xml:space="preserve">Не допускается изменение размера платы, если оказание услуг и выполнение работ ненадлежащего качества и (или) с перерывами, превышающими установленную </w:t>
      </w:r>
      <w:hyperlink r:id="rId27" w:history="1">
        <w:r w:rsidRPr="00F624C9">
          <w:rPr>
            <w:rFonts w:eastAsia="Calibri"/>
            <w:lang w:eastAsia="en-US"/>
          </w:rPr>
          <w:t>продолжительность</w:t>
        </w:r>
      </w:hyperlink>
      <w:r w:rsidRPr="00F624C9">
        <w:rPr>
          <w:rFonts w:eastAsia="Calibri"/>
          <w:lang w:eastAsia="en-US"/>
        </w:rPr>
        <w:t>,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14:paraId="004DE296"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Факт выявления ненадлежащего качества услуг и работ и (или) превышения установленной продолжительности перерывов в оказании услуг или выполнении работ отражается в акте нарушения качества или превышения установленной продолжительности перерыва в оказании услуг или выполнении работ. Указанный акт является основанием для уменьшения размера платы за содержание жилого помещения.</w:t>
      </w:r>
    </w:p>
    <w:p w14:paraId="46FA577A" w14:textId="77777777" w:rsidR="00F624C9" w:rsidRPr="00F624C9" w:rsidRDefault="00F624C9" w:rsidP="00F624C9">
      <w:pPr>
        <w:autoSpaceDE w:val="0"/>
        <w:autoSpaceDN w:val="0"/>
        <w:adjustRightInd w:val="0"/>
        <w:ind w:firstLine="708"/>
        <w:jc w:val="both"/>
        <w:outlineLvl w:val="0"/>
        <w:rPr>
          <w:rFonts w:eastAsia="Calibri"/>
          <w:lang w:eastAsia="en-US"/>
        </w:rPr>
      </w:pPr>
      <w:r w:rsidRPr="00F624C9">
        <w:rPr>
          <w:rFonts w:eastAsia="Calibri"/>
          <w:lang w:eastAsia="en-US"/>
        </w:rPr>
        <w:t>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постановлением правительства РФ от 06.05.2011 №354(с внес. изм.).</w:t>
      </w:r>
    </w:p>
    <w:p w14:paraId="0CFACC00" w14:textId="77777777" w:rsidR="00F624C9" w:rsidRPr="00F624C9" w:rsidRDefault="00F624C9" w:rsidP="00F624C9">
      <w:pPr>
        <w:ind w:firstLine="708"/>
        <w:jc w:val="both"/>
        <w:rPr>
          <w:rFonts w:eastAsia="Calibri"/>
          <w:lang w:eastAsia="en-US"/>
        </w:rPr>
      </w:pPr>
      <w:r w:rsidRPr="00F624C9">
        <w:rPr>
          <w:rFonts w:eastAsia="Calibri"/>
          <w:lang w:eastAsia="en-US"/>
        </w:rPr>
        <w:t>5.5. Плата за коммунальные услуги.</w:t>
      </w:r>
    </w:p>
    <w:p w14:paraId="0C70D459" w14:textId="77777777" w:rsidR="00F624C9" w:rsidRPr="00F624C9" w:rsidRDefault="00F624C9" w:rsidP="00F624C9">
      <w:pPr>
        <w:ind w:firstLine="708"/>
        <w:jc w:val="both"/>
        <w:rPr>
          <w:rFonts w:eastAsia="Calibri"/>
          <w:lang w:eastAsia="en-US"/>
        </w:rPr>
      </w:pPr>
      <w:r w:rsidRPr="00F624C9">
        <w:rPr>
          <w:rFonts w:eastAsia="Calibri"/>
          <w:lang w:eastAsia="en-US"/>
        </w:rPr>
        <w:t>5.5.1. Размер платы за коммунальные услуги определяется исходя из показаний приборов учета и рассчитывается УО, как произведение тарифов, утвержденных в установленном в соответствии с действующим законодательством порядке, на объем потребленных ресурсов по показаниям коллективных (общедомовых) и индивидуальных приборов учета.</w:t>
      </w:r>
    </w:p>
    <w:p w14:paraId="5F8F2496" w14:textId="77777777" w:rsidR="00F624C9" w:rsidRPr="00F624C9" w:rsidRDefault="00F624C9" w:rsidP="00F624C9">
      <w:pPr>
        <w:ind w:firstLine="708"/>
        <w:jc w:val="both"/>
        <w:rPr>
          <w:rFonts w:eastAsia="Calibri"/>
          <w:lang w:eastAsia="en-US"/>
        </w:rPr>
      </w:pPr>
      <w:r w:rsidRPr="00F624C9">
        <w:rPr>
          <w:rFonts w:eastAsia="Calibri"/>
          <w:lang w:eastAsia="en-US"/>
        </w:rPr>
        <w:t>При отсутствии приборов учета – исходя из нормативов потребления коммунальных услуг и тарифов на коммунальные услуги, утверждаемых уполномоченным органом государственной власти в следующем порядке для различных категорий плательщиков в соответствии с постановлением правительства РФ от 06.05.2011 №354(с внес. изм.).</w:t>
      </w:r>
    </w:p>
    <w:p w14:paraId="117B688F"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5.5.2.</w:t>
      </w:r>
      <w:r w:rsidRPr="00F624C9">
        <w:rPr>
          <w:rFonts w:eastAsia="Calibri"/>
          <w:lang w:eastAsia="en-US"/>
        </w:rPr>
        <w:tab/>
        <w:t>Изменение размера платы за коммунальные услуги в случае оказания их с ненадлежащим качеством и (или) с перерывами, превышающими установленную продолжительность, производится в соответствии с Правилами предоставления коммунальных услуг собственникам и пользователям помещений в многоквартирных домах и жилых домов порядке предоставления коммунальных услуг гражданам, утвержденными постановлением Правительства РФ от 06.05.2011 №354(с внес. изм.).</w:t>
      </w:r>
    </w:p>
    <w:p w14:paraId="4666F62A"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5.5.3. УО обязана информировать в письменной форме Собственников помещений в многоквартирном доме об изменении размера платы за коммунальные услуги не позднее чем за тридцать дней до даты представления платежных документов, на основании которых будет вноситься плата за коммунальные услуги в ином размере.</w:t>
      </w:r>
    </w:p>
    <w:p w14:paraId="76FE7648"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5.6. Порядок внесения платы за содержание помещения и коммунальные услуги.</w:t>
      </w:r>
    </w:p>
    <w:p w14:paraId="1B0C9DDF" w14:textId="77777777" w:rsidR="00F624C9" w:rsidRPr="00F624C9" w:rsidRDefault="00F624C9" w:rsidP="00F624C9">
      <w:pPr>
        <w:tabs>
          <w:tab w:val="left" w:pos="720"/>
        </w:tabs>
        <w:autoSpaceDE w:val="0"/>
        <w:autoSpaceDN w:val="0"/>
        <w:adjustRightInd w:val="0"/>
        <w:ind w:firstLine="540"/>
        <w:jc w:val="both"/>
        <w:outlineLvl w:val="1"/>
        <w:rPr>
          <w:rFonts w:eastAsia="Calibri"/>
          <w:lang w:eastAsia="en-US"/>
        </w:rPr>
      </w:pPr>
      <w:r w:rsidRPr="00F624C9">
        <w:rPr>
          <w:rFonts w:eastAsia="Calibri"/>
          <w:lang w:eastAsia="en-US"/>
        </w:rPr>
        <w:t xml:space="preserve">   5.6.1. Собственник плату за жилое помещение и коммунальные услуги вносит УО.</w:t>
      </w:r>
    </w:p>
    <w:p w14:paraId="4E113546" w14:textId="77777777" w:rsidR="00F624C9" w:rsidRPr="00F624C9" w:rsidRDefault="00F624C9" w:rsidP="00F624C9">
      <w:pPr>
        <w:autoSpaceDE w:val="0"/>
        <w:autoSpaceDN w:val="0"/>
        <w:adjustRightInd w:val="0"/>
        <w:ind w:firstLine="540"/>
        <w:jc w:val="both"/>
        <w:outlineLvl w:val="1"/>
        <w:rPr>
          <w:rFonts w:eastAsia="Calibri"/>
          <w:lang w:eastAsia="en-US"/>
        </w:rPr>
      </w:pPr>
      <w:r w:rsidRPr="00F624C9">
        <w:rPr>
          <w:rFonts w:eastAsia="Calibri"/>
          <w:lang w:eastAsia="en-US"/>
        </w:rPr>
        <w:tab/>
        <w:t>5.6.2. На основании решения общего собрания собственников помещений в многоквартирном доме Собственник может вносить плату за все или некоторые коммунальные услуги (за исключением коммунальных услуг, потребляемых при использовании общего имущества в многоквартирном доме) ресурсоснабжающих организациям. При этом внесение платы за коммунальные услуги ресурсоснабжающих организациям признается выполнением Собственником своих обязательств по внесению платы за коммунальные услуги перед УО, которая отвечает перед Собственником за предоставление коммунальных услуг надлежащего качества.</w:t>
      </w:r>
    </w:p>
    <w:p w14:paraId="0535A04A" w14:textId="77777777" w:rsidR="00F624C9" w:rsidRPr="00F624C9" w:rsidRDefault="00F624C9" w:rsidP="00F624C9">
      <w:pPr>
        <w:tabs>
          <w:tab w:val="left" w:pos="720"/>
        </w:tabs>
        <w:autoSpaceDE w:val="0"/>
        <w:autoSpaceDN w:val="0"/>
        <w:adjustRightInd w:val="0"/>
        <w:ind w:firstLine="540"/>
        <w:jc w:val="both"/>
        <w:outlineLvl w:val="1"/>
        <w:rPr>
          <w:rFonts w:eastAsia="Calibri"/>
          <w:lang w:eastAsia="en-US"/>
        </w:rPr>
      </w:pPr>
      <w:r w:rsidRPr="00F624C9">
        <w:rPr>
          <w:rFonts w:eastAsia="Calibri"/>
          <w:lang w:eastAsia="en-US"/>
        </w:rPr>
        <w:t xml:space="preserve">   5.6.3. Плата за содержание жилого помещения и коммунальные услуги вносится до десятого числа месяца, следующего за истекшим месяцем на основании платежных документов, представленных УО не позднее первого числа месяца, следующего за истекшим месяцем.</w:t>
      </w:r>
    </w:p>
    <w:p w14:paraId="7552F2E6"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5.6.4. Неиспользование Собственником помещения не является основанием невнесения платы за жилое помещение и коммунальные услуги. </w:t>
      </w:r>
    </w:p>
    <w:p w14:paraId="0A3D4E5B" w14:textId="77777777" w:rsidR="00F624C9" w:rsidRPr="00F624C9" w:rsidRDefault="00F624C9" w:rsidP="00F624C9">
      <w:pPr>
        <w:ind w:firstLine="708"/>
        <w:jc w:val="both"/>
        <w:rPr>
          <w:rFonts w:eastAsia="Calibri"/>
          <w:lang w:eastAsia="en-US"/>
        </w:rPr>
      </w:pPr>
      <w:r w:rsidRPr="00F624C9">
        <w:rPr>
          <w:rFonts w:eastAsia="Calibri"/>
          <w:lang w:eastAsia="en-US"/>
        </w:rPr>
        <w:t>5.6.5.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утверждаемом постановлением Правительства РФ 06.05.2011 №354 (с нес. изм.).</w:t>
      </w:r>
    </w:p>
    <w:p w14:paraId="6CF3A2A4" w14:textId="77777777" w:rsidR="00F624C9" w:rsidRPr="00F624C9" w:rsidRDefault="00F624C9" w:rsidP="00F624C9">
      <w:pPr>
        <w:autoSpaceDE w:val="0"/>
        <w:autoSpaceDN w:val="0"/>
        <w:adjustRightInd w:val="0"/>
        <w:rPr>
          <w:rFonts w:eastAsia="Calibri"/>
          <w:lang w:eastAsia="en-US"/>
        </w:rPr>
      </w:pPr>
    </w:p>
    <w:p w14:paraId="59B36683" w14:textId="77777777" w:rsidR="00F624C9" w:rsidRPr="00F624C9" w:rsidRDefault="00F624C9" w:rsidP="00F624C9">
      <w:pPr>
        <w:jc w:val="center"/>
        <w:rPr>
          <w:rFonts w:eastAsia="Calibri"/>
          <w:lang w:eastAsia="en-US"/>
        </w:rPr>
      </w:pPr>
      <w:r w:rsidRPr="00F624C9">
        <w:rPr>
          <w:rFonts w:eastAsia="Calibri"/>
          <w:lang w:eastAsia="en-US"/>
        </w:rPr>
        <w:t>6.   Ответственность Сторон</w:t>
      </w:r>
    </w:p>
    <w:p w14:paraId="52709006" w14:textId="77777777" w:rsidR="00F624C9" w:rsidRPr="00F624C9" w:rsidRDefault="00F624C9" w:rsidP="00F624C9">
      <w:pPr>
        <w:jc w:val="center"/>
        <w:rPr>
          <w:rFonts w:eastAsia="Calibri"/>
          <w:lang w:eastAsia="en-US"/>
        </w:rPr>
      </w:pPr>
    </w:p>
    <w:p w14:paraId="43520741"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6.1. Собственник, несвоевременно и (или) не полностью внесший плату за жилое помещение и коммунальные услуги, обязан уплатить УО пени в размере одной трехсотой </w:t>
      </w:r>
      <w:hyperlink r:id="rId28" w:history="1">
        <w:r w:rsidRPr="00F624C9">
          <w:rPr>
            <w:rFonts w:eastAsia="Calibri"/>
            <w:lang w:eastAsia="en-US"/>
          </w:rPr>
          <w:t>ставки</w:t>
        </w:r>
      </w:hyperlink>
      <w:r w:rsidRPr="00F624C9">
        <w:rPr>
          <w:rFonts w:eastAsia="Calibri"/>
          <w:lang w:eastAsia="en-US"/>
        </w:rPr>
        <w:t xml:space="preserve"> рефинансирования Центрального банка Российской Федерации, действующей на момент оплаты, от не 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Увеличение размера пеней не допускается.</w:t>
      </w:r>
    </w:p>
    <w:p w14:paraId="3CED109F" w14:textId="77777777" w:rsidR="00F624C9" w:rsidRPr="00F624C9" w:rsidRDefault="00F624C9" w:rsidP="00F624C9">
      <w:pPr>
        <w:ind w:firstLine="708"/>
        <w:jc w:val="both"/>
        <w:rPr>
          <w:rFonts w:eastAsia="Calibri"/>
          <w:lang w:eastAsia="en-US"/>
        </w:rPr>
      </w:pPr>
      <w:r w:rsidRPr="00F624C9">
        <w:rPr>
          <w:rFonts w:eastAsia="Calibri"/>
          <w:lang w:eastAsia="en-US"/>
        </w:rPr>
        <w:t>6.2. При нарушении Собственником обязательств, предусмотренных настоящим договором, последний несет предусмотренную законодательством ответственность, в том числе по возмещению имущественного вреда, перед УО и имущественного и морального вреда перед третьими лицами за все возникшие в результате этого последствия.</w:t>
      </w:r>
    </w:p>
    <w:p w14:paraId="6DA36C97" w14:textId="77777777" w:rsidR="00F624C9" w:rsidRPr="00F624C9" w:rsidRDefault="00F624C9" w:rsidP="00F624C9">
      <w:pPr>
        <w:ind w:firstLine="708"/>
        <w:jc w:val="both"/>
        <w:rPr>
          <w:rFonts w:eastAsia="Calibri"/>
          <w:lang w:eastAsia="en-US"/>
        </w:rPr>
      </w:pPr>
      <w:r w:rsidRPr="00F624C9">
        <w:rPr>
          <w:rFonts w:eastAsia="Calibri"/>
          <w:lang w:eastAsia="en-US"/>
        </w:rPr>
        <w:t>6.3. При выявлении УО факта проживания в квартире Собственника лиц, не зарегистрированных в установленном порядке, и невнесения за них платы по договору, УО после соответствующей проверки, составления акта и предупреждения Собственника, вправе в судебном порядке взыскать с него понесенные убытки.</w:t>
      </w:r>
    </w:p>
    <w:p w14:paraId="3189CBFA" w14:textId="77777777" w:rsidR="00F624C9" w:rsidRPr="00F624C9" w:rsidRDefault="00F624C9" w:rsidP="00F624C9">
      <w:pPr>
        <w:ind w:firstLine="720"/>
        <w:jc w:val="both"/>
        <w:rPr>
          <w:rFonts w:eastAsia="Calibri"/>
          <w:lang w:eastAsia="en-US"/>
        </w:rPr>
      </w:pPr>
      <w:r w:rsidRPr="00F624C9">
        <w:rPr>
          <w:rFonts w:eastAsia="Calibri"/>
          <w:lang w:eastAsia="en-US"/>
        </w:rPr>
        <w:t>6.4. В случае если Собственник своевременно не уведомил УО о смене Собственника, не представил подтверждающие документы, то требования по выполнению обязательств по настоящему договору могут быть предъявлены к  Собственнику, с которым заключен настоящий договор, до дня предоставления необходимых подтверждающих документов.</w:t>
      </w:r>
    </w:p>
    <w:p w14:paraId="0E62F7B0" w14:textId="77777777" w:rsidR="00F624C9" w:rsidRPr="00F624C9" w:rsidRDefault="00F624C9" w:rsidP="00F624C9">
      <w:pPr>
        <w:ind w:firstLine="720"/>
        <w:jc w:val="both"/>
        <w:rPr>
          <w:rFonts w:eastAsia="Calibri"/>
          <w:lang w:eastAsia="en-US"/>
        </w:rPr>
      </w:pPr>
      <w:r w:rsidRPr="00F624C9">
        <w:rPr>
          <w:rFonts w:eastAsia="Calibri"/>
          <w:lang w:eastAsia="en-US"/>
        </w:rPr>
        <w:t xml:space="preserve">6.5. УО несет установленную законодательством Российской Федерации ответственность за вред, причиненный жизни, здоровью и имуществу Собственника, а также лицам, совместно проживающим с ним, вследствие не предоставления коммунальных услуг или предоставления коммунальных услуг ненадлежащего качества. </w:t>
      </w:r>
    </w:p>
    <w:p w14:paraId="05C4C174" w14:textId="77777777" w:rsidR="00F624C9" w:rsidRPr="00F624C9" w:rsidRDefault="00F624C9" w:rsidP="00F624C9">
      <w:pPr>
        <w:ind w:firstLine="720"/>
        <w:jc w:val="both"/>
        <w:rPr>
          <w:rFonts w:eastAsia="Calibri"/>
          <w:lang w:eastAsia="en-US"/>
        </w:rPr>
      </w:pPr>
      <w:r w:rsidRPr="00F624C9">
        <w:rPr>
          <w:rFonts w:eastAsia="Calibri"/>
          <w:lang w:eastAsia="en-US"/>
        </w:rPr>
        <w:t xml:space="preserve">6.6. УО освобождается от ответственности за ухудшение качества коммунальных услуг, если докажет, что оно произошло вследствие обстоятельств непреодолимой силы. К таким обстоятельствам не относятся: нарушение обязательств со стороны контрагентов УО, действий (бездействия) УО, включая отсутствие у УО необходимых денежных средств. </w:t>
      </w:r>
    </w:p>
    <w:p w14:paraId="683E408D"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6.7. УО освобождается от ответственности в случае, если на основании акта осмотра общего имущества МКД, составленного УО, и установления необходимости проведения капитального ремонта общего имущества по предложению УО о видах работ, их стоимости и сроках выполнения Собственниками не принято решение о проведении капитального ремонта общего имущества МКД.</w:t>
      </w:r>
    </w:p>
    <w:p w14:paraId="373F5104" w14:textId="77777777" w:rsidR="00F624C9" w:rsidRPr="00F624C9" w:rsidRDefault="00F624C9" w:rsidP="00F624C9">
      <w:pPr>
        <w:jc w:val="center"/>
        <w:rPr>
          <w:rFonts w:eastAsia="Calibri"/>
          <w:lang w:eastAsia="en-US"/>
        </w:rPr>
      </w:pPr>
      <w:r w:rsidRPr="00F624C9">
        <w:rPr>
          <w:rFonts w:eastAsia="Calibri"/>
          <w:lang w:eastAsia="en-US"/>
        </w:rPr>
        <w:t>7.   Срок действия договора</w:t>
      </w:r>
    </w:p>
    <w:p w14:paraId="1313E098" w14:textId="77777777" w:rsidR="00F624C9" w:rsidRPr="00F624C9" w:rsidRDefault="00F624C9" w:rsidP="00F624C9">
      <w:pPr>
        <w:jc w:val="center"/>
        <w:rPr>
          <w:rFonts w:eastAsia="Calibri"/>
          <w:lang w:eastAsia="en-US"/>
        </w:rPr>
      </w:pPr>
    </w:p>
    <w:p w14:paraId="7C9BEE66" w14:textId="77777777" w:rsidR="00F624C9" w:rsidRPr="00F624C9" w:rsidRDefault="00F624C9" w:rsidP="00F624C9">
      <w:pPr>
        <w:ind w:firstLine="708"/>
        <w:jc w:val="both"/>
        <w:rPr>
          <w:rFonts w:eastAsia="Calibri"/>
          <w:lang w:eastAsia="en-US"/>
        </w:rPr>
      </w:pPr>
      <w:r w:rsidRPr="00F624C9">
        <w:rPr>
          <w:rFonts w:eastAsia="Calibri"/>
          <w:lang w:eastAsia="en-US"/>
        </w:rPr>
        <w:t>7.1.</w:t>
      </w:r>
      <w:r w:rsidRPr="00F624C9">
        <w:rPr>
          <w:rFonts w:eastAsia="Calibri"/>
          <w:lang w:eastAsia="en-US"/>
        </w:rPr>
        <w:tab/>
        <w:t xml:space="preserve">Договор заключается сроком на 3 (три) года и действует с «___» ___________    20___ г. по «___» ____________ 20___ г.  </w:t>
      </w:r>
    </w:p>
    <w:p w14:paraId="0515AE54"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7.2. УО направляет каждому Собственнику один экземпляр настоящего договора, подписанный УО. Собственник, уклоняющийся от подписания договора, может быть на основании ст. 445 ГК РФ понужден судом по требованию УО к его подписанию. </w:t>
      </w:r>
    </w:p>
    <w:p w14:paraId="2BCD75F4"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7.3. Начало выполнения УО возникших по результатам конкурса обязательств – с момента начала действия настоящего договора, но не более 30 дней с даты окончания срока направления Собственникам подписанных УО договоров управления многоквартирным домом. </w:t>
      </w:r>
    </w:p>
    <w:p w14:paraId="0432D647"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Управляющая организация вправе взимать с Собственника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по настоящему договору. Собственник обязан вносить указанную плату.</w:t>
      </w:r>
    </w:p>
    <w:p w14:paraId="2D5323F5"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7.4. Изменение и (или) расторжение договора управления многоквартирным домом осуществляются в порядке, предусмотренном гражданским </w:t>
      </w:r>
      <w:hyperlink r:id="rId29" w:history="1">
        <w:r w:rsidRPr="00F624C9">
          <w:rPr>
            <w:rFonts w:eastAsia="Calibri"/>
            <w:lang w:eastAsia="en-US"/>
          </w:rPr>
          <w:t>законодательством.</w:t>
        </w:r>
      </w:hyperlink>
    </w:p>
    <w:p w14:paraId="69973063"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Собственники помещений в многоквартирном доме в одностороннем порядке вправе отказаться от исполнения настоящего договора управления многоквартирным домом, заключенного по результатам открытого конкурса, по истечении каждого последующего года со дня заключения договора в случае, если до истечения срока действия договора общим собранием собственников помещений в многоквартирном доме принято решение о выборе или об изменении способа управления этим домом.</w:t>
      </w:r>
    </w:p>
    <w:p w14:paraId="6828439E"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7.5.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если УО не выполняет условий настоящего договора, и принять решение о выборе иной управляющей организации или об изменении способа управления данным домом.</w:t>
      </w:r>
    </w:p>
    <w:p w14:paraId="6BB6F5B0"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r>
    </w:p>
    <w:p w14:paraId="3F168B9F" w14:textId="2E49BF6E" w:rsidR="00F624C9" w:rsidRPr="00B03399" w:rsidRDefault="00F624C9" w:rsidP="00B03399">
      <w:pPr>
        <w:widowControl w:val="0"/>
        <w:numPr>
          <w:ilvl w:val="0"/>
          <w:numId w:val="35"/>
        </w:numPr>
        <w:tabs>
          <w:tab w:val="num" w:pos="0"/>
          <w:tab w:val="left" w:pos="360"/>
        </w:tabs>
        <w:autoSpaceDE w:val="0"/>
        <w:autoSpaceDN w:val="0"/>
        <w:adjustRightInd w:val="0"/>
        <w:spacing w:after="200" w:line="276" w:lineRule="auto"/>
        <w:ind w:left="0" w:firstLine="0"/>
        <w:jc w:val="center"/>
        <w:rPr>
          <w:rFonts w:eastAsia="Calibri"/>
          <w:lang w:eastAsia="en-US"/>
        </w:rPr>
      </w:pPr>
      <w:r w:rsidRPr="00F624C9">
        <w:rPr>
          <w:rFonts w:eastAsia="Calibri"/>
          <w:lang w:eastAsia="en-US"/>
        </w:rPr>
        <w:t>Порядок и формы осуществления контроля исполнения</w:t>
      </w:r>
      <w:r w:rsidR="00B03399">
        <w:rPr>
          <w:rFonts w:eastAsia="Calibri"/>
          <w:lang w:eastAsia="en-US"/>
        </w:rPr>
        <w:t xml:space="preserve"> </w:t>
      </w:r>
      <w:r w:rsidRPr="00B03399">
        <w:rPr>
          <w:rFonts w:eastAsia="Calibri"/>
          <w:lang w:eastAsia="en-US"/>
        </w:rPr>
        <w:t>обязательств   Управляющей организацией</w:t>
      </w:r>
    </w:p>
    <w:p w14:paraId="5EF72A20" w14:textId="77777777" w:rsidR="00F624C9" w:rsidRPr="00F624C9" w:rsidRDefault="00F624C9" w:rsidP="00F624C9">
      <w:pPr>
        <w:tabs>
          <w:tab w:val="num" w:pos="0"/>
          <w:tab w:val="left" w:pos="360"/>
        </w:tabs>
        <w:jc w:val="center"/>
        <w:rPr>
          <w:rFonts w:eastAsia="Calibri"/>
          <w:lang w:eastAsia="en-US"/>
        </w:rPr>
      </w:pPr>
    </w:p>
    <w:p w14:paraId="4B1805E2"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 xml:space="preserve"> 8.1. УО обязана предоставлять по запросу любого Собственника помещения в многоквартирном доме в течение трех рабочих дней документы, связанные с вы</w:t>
      </w:r>
      <w:r w:rsidRPr="00F624C9">
        <w:rPr>
          <w:rFonts w:eastAsia="Calibri"/>
          <w:lang w:eastAsia="en-US"/>
        </w:rPr>
        <w:softHyphen/>
        <w:t>полнением обязательств по договору управления многоквартирным домом. К числу таких до</w:t>
      </w:r>
      <w:r w:rsidRPr="00F624C9">
        <w:rPr>
          <w:rFonts w:eastAsia="Calibri"/>
          <w:lang w:eastAsia="en-US"/>
        </w:rPr>
        <w:softHyphen/>
        <w:t>кументов относятся:</w:t>
      </w:r>
    </w:p>
    <w:p w14:paraId="73A69D65"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 xml:space="preserve"> -    справки об объемах фактически выполненных работ и оказанных услуг;</w:t>
      </w:r>
    </w:p>
    <w:p w14:paraId="59F113EA"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 xml:space="preserve"> - справки о сумме собранных с Собственников помещений денежных средств, поступивших в счет оплаты работ и услуг по содержанию и ремонту жилого помещения;</w:t>
      </w:r>
    </w:p>
    <w:p w14:paraId="1095EB53"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 справки о наличии и размере задолженности УО перед ресурсоснабжающими организациями;</w:t>
      </w:r>
    </w:p>
    <w:p w14:paraId="62719788"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 xml:space="preserve"> - справки о сроках выполнения отдельных видов работ и услуг, предусмотренных договором  управления многоквартирным домом;</w:t>
      </w:r>
    </w:p>
    <w:p w14:paraId="3ACF2814"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  сведения о рабочих телефонах и адресах аварийной службы, в т. ч. диспетчеров лифтового хозяйства, сведения о времени работы бухгалтерии УО, часах приема.</w:t>
      </w:r>
    </w:p>
    <w:p w14:paraId="384161C8"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Собственники помещений не вправе требовать от Управляющей организации предостав</w:t>
      </w:r>
      <w:r w:rsidRPr="00F624C9">
        <w:rPr>
          <w:rFonts w:eastAsia="Calibri"/>
          <w:lang w:eastAsia="en-US"/>
        </w:rPr>
        <w:softHyphen/>
        <w:t>ления сведений, составляющих коммерческую тайну, бухгалтерскую и налоговую отчетность УО.</w:t>
      </w:r>
    </w:p>
    <w:p w14:paraId="3F50F951" w14:textId="77777777" w:rsidR="00F624C9" w:rsidRPr="00F624C9" w:rsidRDefault="00F624C9" w:rsidP="00F624C9">
      <w:pPr>
        <w:ind w:firstLine="708"/>
        <w:jc w:val="both"/>
        <w:rPr>
          <w:rFonts w:eastAsia="Calibri"/>
          <w:lang w:eastAsia="en-US"/>
        </w:rPr>
      </w:pPr>
      <w:r w:rsidRPr="00F624C9">
        <w:rPr>
          <w:rFonts w:eastAsia="Calibri"/>
          <w:lang w:eastAsia="en-US"/>
        </w:rPr>
        <w:t>8.2. Собственники вправе за 15 дней до окончания срока действия договора управления многоквартирным домом ознакомиться в помещении УО,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отчетом УО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20797317" w14:textId="77777777" w:rsidR="00F624C9" w:rsidRPr="00F624C9" w:rsidRDefault="00F624C9" w:rsidP="00F624C9">
      <w:pPr>
        <w:jc w:val="both"/>
        <w:rPr>
          <w:rFonts w:eastAsia="Calibri"/>
          <w:lang w:eastAsia="en-US"/>
        </w:rPr>
      </w:pPr>
      <w:r w:rsidRPr="00F624C9">
        <w:rPr>
          <w:rFonts w:eastAsia="Calibri"/>
          <w:lang w:eastAsia="en-US"/>
        </w:rPr>
        <w:t xml:space="preserve">      </w:t>
      </w:r>
      <w:r w:rsidRPr="00F624C9">
        <w:rPr>
          <w:rFonts w:eastAsia="Calibri"/>
          <w:lang w:eastAsia="en-US"/>
        </w:rPr>
        <w:tab/>
        <w:t xml:space="preserve">8.3. Письменные претензии Собственников о неисполнении или ненадлежащем исполнении УО обязательств по договору управления многоквартирным домом рассматриваются УО в 10-дневный срок. Собственники вправе направлять копии претензий для осуществления контроля их исполнения в администрацию Плотниковского сельсовета Новосибирского района, а также в уполномоченные органы государственного надзора и контроля. </w:t>
      </w:r>
    </w:p>
    <w:p w14:paraId="6E410AF3" w14:textId="77777777" w:rsidR="00F624C9" w:rsidRPr="00F624C9" w:rsidRDefault="00F624C9" w:rsidP="00F624C9">
      <w:pPr>
        <w:jc w:val="both"/>
        <w:rPr>
          <w:rFonts w:eastAsia="Calibri"/>
          <w:lang w:eastAsia="en-US"/>
        </w:rPr>
      </w:pPr>
      <w:r w:rsidRPr="00F624C9">
        <w:rPr>
          <w:rFonts w:eastAsia="Calibri"/>
          <w:lang w:eastAsia="en-US"/>
        </w:rPr>
        <w:tab/>
      </w:r>
    </w:p>
    <w:p w14:paraId="504E0510" w14:textId="77777777" w:rsidR="00F624C9" w:rsidRPr="00F624C9" w:rsidRDefault="00F624C9" w:rsidP="00F624C9">
      <w:pPr>
        <w:tabs>
          <w:tab w:val="left" w:pos="180"/>
          <w:tab w:val="left" w:pos="360"/>
          <w:tab w:val="left" w:pos="720"/>
        </w:tabs>
        <w:jc w:val="center"/>
        <w:rPr>
          <w:rFonts w:eastAsia="Calibri"/>
          <w:lang w:eastAsia="en-US"/>
        </w:rPr>
      </w:pPr>
      <w:r w:rsidRPr="00F624C9">
        <w:rPr>
          <w:rFonts w:eastAsia="Calibri"/>
          <w:lang w:eastAsia="en-US"/>
        </w:rPr>
        <w:t>9.       Особые условия договора</w:t>
      </w:r>
    </w:p>
    <w:p w14:paraId="5C250928" w14:textId="77777777" w:rsidR="00F624C9" w:rsidRPr="00B03399" w:rsidRDefault="00F624C9" w:rsidP="00F624C9">
      <w:pPr>
        <w:tabs>
          <w:tab w:val="left" w:pos="180"/>
          <w:tab w:val="left" w:pos="360"/>
          <w:tab w:val="left" w:pos="720"/>
        </w:tabs>
        <w:jc w:val="center"/>
        <w:rPr>
          <w:rFonts w:eastAsia="Calibri"/>
          <w:sz w:val="18"/>
          <w:szCs w:val="18"/>
          <w:lang w:eastAsia="en-US"/>
        </w:rPr>
      </w:pPr>
    </w:p>
    <w:p w14:paraId="13DD3547" w14:textId="77777777" w:rsidR="00F624C9" w:rsidRPr="00F624C9" w:rsidRDefault="00F624C9" w:rsidP="00F624C9">
      <w:pPr>
        <w:ind w:firstLine="720"/>
        <w:jc w:val="both"/>
        <w:rPr>
          <w:rFonts w:eastAsia="Calibri"/>
          <w:lang w:eastAsia="en-US"/>
        </w:rPr>
      </w:pPr>
      <w:r w:rsidRPr="00F624C9">
        <w:rPr>
          <w:rFonts w:eastAsia="Calibri"/>
          <w:lang w:eastAsia="en-US"/>
        </w:rPr>
        <w:t xml:space="preserve">9.1. Обязательства по данному договору управления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
    <w:p w14:paraId="28518DEE" w14:textId="77777777" w:rsidR="00F624C9" w:rsidRPr="00F624C9" w:rsidRDefault="00F624C9" w:rsidP="00F624C9">
      <w:pPr>
        <w:ind w:firstLine="720"/>
        <w:jc w:val="both"/>
        <w:rPr>
          <w:rFonts w:eastAsia="Calibri"/>
          <w:lang w:eastAsia="en-US"/>
        </w:rPr>
      </w:pPr>
    </w:p>
    <w:p w14:paraId="5BBEB295" w14:textId="77777777" w:rsidR="00F624C9" w:rsidRPr="00F624C9" w:rsidRDefault="00F624C9" w:rsidP="00F624C9">
      <w:pPr>
        <w:numPr>
          <w:ilvl w:val="0"/>
          <w:numId w:val="38"/>
        </w:numPr>
        <w:spacing w:after="200" w:line="276" w:lineRule="auto"/>
        <w:contextualSpacing/>
        <w:jc w:val="center"/>
        <w:rPr>
          <w:rFonts w:eastAsia="Calibri"/>
          <w:lang w:eastAsia="en-US"/>
        </w:rPr>
      </w:pPr>
      <w:r w:rsidRPr="00F624C9">
        <w:rPr>
          <w:rFonts w:eastAsia="Calibri"/>
          <w:lang w:eastAsia="en-US"/>
        </w:rPr>
        <w:t>Обеспечение исполнения обязательств управляющей организации</w:t>
      </w:r>
    </w:p>
    <w:p w14:paraId="3DD5F723" w14:textId="77777777" w:rsidR="00F624C9" w:rsidRPr="00B03399" w:rsidRDefault="00F624C9" w:rsidP="00F624C9">
      <w:pPr>
        <w:ind w:firstLine="720"/>
        <w:jc w:val="both"/>
        <w:rPr>
          <w:rFonts w:eastAsia="Calibri"/>
          <w:sz w:val="18"/>
          <w:szCs w:val="18"/>
          <w:lang w:eastAsia="en-US"/>
        </w:rPr>
      </w:pPr>
    </w:p>
    <w:p w14:paraId="5476E0F7" w14:textId="77777777" w:rsidR="00F624C9" w:rsidRPr="00F624C9" w:rsidRDefault="00F624C9" w:rsidP="00F624C9">
      <w:pPr>
        <w:ind w:firstLine="720"/>
        <w:jc w:val="both"/>
        <w:rPr>
          <w:rFonts w:eastAsia="Calibri"/>
          <w:lang w:eastAsia="en-US"/>
        </w:rPr>
      </w:pPr>
      <w:r w:rsidRPr="00F624C9">
        <w:rPr>
          <w:rFonts w:eastAsia="Calibri"/>
          <w:lang w:eastAsia="en-US"/>
        </w:rPr>
        <w:t>10.1. В случае неисполнения, просрочки исполнения либо ненадлежащего исполнения УО обязательств настоящему договору. Собственник вправе оплачивать фактически выполненные работы и оказанные услуги.</w:t>
      </w:r>
    </w:p>
    <w:p w14:paraId="6FA1491B"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10.2. Мерами по обеспечению исполнения обязательств могут являться страхование ответственности УО, безотзывная банковская гарантия и залог депозита (Способ обеспечения исполнения обязательств определяется УО, с которой заключается договор управления многоквартирным домом).</w:t>
      </w:r>
    </w:p>
    <w:p w14:paraId="197E87CC" w14:textId="77777777" w:rsidR="00F624C9" w:rsidRPr="00F624C9" w:rsidRDefault="00F624C9" w:rsidP="00F624C9">
      <w:pPr>
        <w:autoSpaceDE w:val="0"/>
        <w:autoSpaceDN w:val="0"/>
        <w:adjustRightInd w:val="0"/>
        <w:ind w:firstLine="708"/>
        <w:jc w:val="both"/>
        <w:outlineLvl w:val="1"/>
        <w:rPr>
          <w:rFonts w:eastAsia="Calibri"/>
          <w:lang w:eastAsia="en-US"/>
        </w:rPr>
      </w:pPr>
      <w:r w:rsidRPr="00F624C9">
        <w:rPr>
          <w:rFonts w:eastAsia="Calibri"/>
          <w:lang w:eastAsia="en-US"/>
        </w:rPr>
        <w:t xml:space="preserve">10.3. Обеспечение исполнение обязательств по уплате УО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УО обязана гарантировать его ежемесячное возобновление. </w:t>
      </w:r>
    </w:p>
    <w:p w14:paraId="262C61AC" w14:textId="77777777" w:rsidR="00F624C9" w:rsidRDefault="00F624C9" w:rsidP="00F624C9">
      <w:pPr>
        <w:ind w:firstLine="720"/>
        <w:jc w:val="both"/>
        <w:rPr>
          <w:rFonts w:eastAsia="Calibri"/>
          <w:lang w:eastAsia="en-US"/>
        </w:rPr>
      </w:pPr>
      <w:r w:rsidRPr="00F624C9">
        <w:rPr>
          <w:rFonts w:eastAsia="Calibri"/>
          <w:lang w:eastAsia="en-US"/>
        </w:rPr>
        <w:t xml:space="preserve">10.4. Размер обеспечения ненадлежащего исполнения  обязательств, реализуемого в случае неисполнения  УО обязательств по настоящему договору обеспечивается в размере </w:t>
      </w:r>
      <w:r w:rsidR="00DB2BDD">
        <w:rPr>
          <w:rFonts w:eastAsia="Calibri"/>
          <w:lang w:eastAsia="en-US"/>
        </w:rPr>
        <w:t>_______</w:t>
      </w:r>
      <w:r w:rsidRPr="00F624C9">
        <w:rPr>
          <w:rFonts w:eastAsia="Calibri"/>
          <w:lang w:eastAsia="en-US"/>
        </w:rPr>
        <w:t xml:space="preserve"> рублей, что составляет 50 процентов от суммы размера ежемесячной платы за содержание и ремонт общего имущества и размера ежемесячной платы за коммунальные услуги.</w:t>
      </w:r>
    </w:p>
    <w:p w14:paraId="0FABBEAE" w14:textId="77777777" w:rsidR="008D502E" w:rsidRPr="00F624C9" w:rsidRDefault="008D502E" w:rsidP="00F624C9">
      <w:pPr>
        <w:ind w:firstLine="720"/>
        <w:jc w:val="both"/>
        <w:rPr>
          <w:rFonts w:eastAsia="Calibri"/>
          <w:lang w:eastAsia="en-US"/>
        </w:rPr>
      </w:pPr>
    </w:p>
    <w:p w14:paraId="4ABEDFB8" w14:textId="77777777" w:rsidR="00F624C9" w:rsidRPr="00F624C9" w:rsidRDefault="00F624C9" w:rsidP="00F624C9">
      <w:pPr>
        <w:numPr>
          <w:ilvl w:val="0"/>
          <w:numId w:val="36"/>
        </w:numPr>
        <w:spacing w:after="200" w:line="276" w:lineRule="auto"/>
        <w:jc w:val="center"/>
        <w:rPr>
          <w:rFonts w:eastAsia="Calibri"/>
          <w:lang w:eastAsia="en-US"/>
        </w:rPr>
      </w:pPr>
      <w:r w:rsidRPr="00F624C9">
        <w:rPr>
          <w:rFonts w:eastAsia="Calibri"/>
          <w:lang w:eastAsia="en-US"/>
        </w:rPr>
        <w:t>Перечень приложений к договору</w:t>
      </w:r>
    </w:p>
    <w:p w14:paraId="17996CC3" w14:textId="77777777" w:rsidR="00F624C9" w:rsidRPr="00F624C9" w:rsidRDefault="00F624C9" w:rsidP="00F624C9">
      <w:pPr>
        <w:ind w:firstLine="720"/>
        <w:jc w:val="both"/>
        <w:rPr>
          <w:rFonts w:eastAsia="Calibri"/>
          <w:lang w:eastAsia="en-US"/>
        </w:rPr>
      </w:pPr>
      <w:r w:rsidRPr="00F624C9">
        <w:rPr>
          <w:rFonts w:eastAsia="Calibri"/>
          <w:lang w:eastAsia="en-US"/>
        </w:rPr>
        <w:t>Неотъемлемой частью настоящего договора являются:</w:t>
      </w:r>
    </w:p>
    <w:p w14:paraId="73EE4349" w14:textId="01582B88" w:rsidR="00F624C9" w:rsidRPr="00F624C9" w:rsidRDefault="00F624C9" w:rsidP="00F624C9">
      <w:pPr>
        <w:ind w:firstLine="720"/>
        <w:jc w:val="both"/>
        <w:rPr>
          <w:rFonts w:eastAsia="Calibri"/>
          <w:lang w:eastAsia="en-US"/>
        </w:rPr>
      </w:pPr>
      <w:r w:rsidRPr="00F624C9">
        <w:rPr>
          <w:rFonts w:eastAsia="Calibri"/>
          <w:lang w:eastAsia="en-US"/>
        </w:rPr>
        <w:t xml:space="preserve"> -</w:t>
      </w:r>
      <w:r w:rsidRPr="00F624C9">
        <w:rPr>
          <w:rFonts w:ascii="Calibri" w:eastAsia="Calibri" w:hAnsi="Calibri"/>
          <w:sz w:val="22"/>
          <w:szCs w:val="22"/>
          <w:lang w:eastAsia="en-US"/>
        </w:rPr>
        <w:t xml:space="preserve"> </w:t>
      </w:r>
      <w:r w:rsidRPr="00F624C9">
        <w:rPr>
          <w:rFonts w:eastAsia="Calibri"/>
          <w:lang w:eastAsia="en-US"/>
        </w:rPr>
        <w:t>Акт о состоянии общего имущества многоквартирного дома</w:t>
      </w:r>
      <w:r w:rsidR="001A39FC">
        <w:rPr>
          <w:rFonts w:eastAsia="Calibri"/>
          <w:lang w:eastAsia="en-US"/>
        </w:rPr>
        <w:t xml:space="preserve"> (Приложение № 1</w:t>
      </w:r>
      <w:r w:rsidR="000814E4">
        <w:rPr>
          <w:rFonts w:eastAsia="Calibri"/>
          <w:lang w:eastAsia="en-US"/>
        </w:rPr>
        <w:t>)</w:t>
      </w:r>
    </w:p>
    <w:p w14:paraId="16984E8B" w14:textId="77777777" w:rsidR="00F624C9" w:rsidRPr="00F624C9" w:rsidRDefault="00F624C9" w:rsidP="00F624C9">
      <w:pPr>
        <w:ind w:firstLine="720"/>
        <w:jc w:val="both"/>
        <w:rPr>
          <w:rFonts w:eastAsia="Calibri"/>
          <w:lang w:eastAsia="en-US"/>
        </w:rPr>
      </w:pPr>
      <w:r w:rsidRPr="00F624C9">
        <w:rPr>
          <w:rFonts w:eastAsia="Calibri"/>
          <w:lang w:eastAsia="en-US"/>
        </w:rPr>
        <w:t>- перечень услуг и работ по содержанию и текущему ремонту общего имущества в многоквартирном доме, оплачиваемых за счет платы за содержание и ремонт жилья (Приложение № 2);</w:t>
      </w:r>
    </w:p>
    <w:p w14:paraId="536CD5EB" w14:textId="6A5BD9C2" w:rsidR="00F624C9" w:rsidRPr="00F624C9" w:rsidRDefault="00F624C9" w:rsidP="00F624C9">
      <w:pPr>
        <w:ind w:firstLine="708"/>
        <w:jc w:val="both"/>
        <w:rPr>
          <w:rFonts w:eastAsia="Calibri"/>
          <w:lang w:eastAsia="en-US"/>
        </w:rPr>
      </w:pPr>
      <w:r w:rsidRPr="00F624C9">
        <w:rPr>
          <w:rFonts w:eastAsia="Calibri"/>
          <w:lang w:eastAsia="en-US"/>
        </w:rPr>
        <w:t xml:space="preserve">- примерный перечень работ, относящихся </w:t>
      </w:r>
      <w:r w:rsidR="000814E4" w:rsidRPr="00F624C9">
        <w:rPr>
          <w:rFonts w:eastAsia="Calibri"/>
          <w:lang w:eastAsia="en-US"/>
        </w:rPr>
        <w:t>к текущему ремонту</w:t>
      </w:r>
      <w:r w:rsidRPr="00F624C9">
        <w:rPr>
          <w:rFonts w:eastAsia="Calibri"/>
          <w:lang w:eastAsia="en-US"/>
        </w:rPr>
        <w:t xml:space="preserve"> общего имущества в МКД, в соответствии постановлением Госстроя РФ от 27.09.2003 №170 (Приложение № </w:t>
      </w:r>
      <w:r w:rsidR="000814E4">
        <w:rPr>
          <w:rFonts w:eastAsia="Calibri"/>
          <w:lang w:eastAsia="en-US"/>
        </w:rPr>
        <w:t>3</w:t>
      </w:r>
      <w:r w:rsidRPr="00F624C9">
        <w:rPr>
          <w:rFonts w:eastAsia="Calibri"/>
          <w:lang w:eastAsia="en-US"/>
        </w:rPr>
        <w:t>);</w:t>
      </w:r>
    </w:p>
    <w:p w14:paraId="11578099" w14:textId="6F11FF87" w:rsidR="00F624C9" w:rsidRPr="00F624C9" w:rsidRDefault="00F624C9" w:rsidP="00F624C9">
      <w:pPr>
        <w:ind w:firstLine="708"/>
        <w:jc w:val="both"/>
        <w:rPr>
          <w:rFonts w:eastAsia="Calibri"/>
          <w:lang w:eastAsia="en-US"/>
        </w:rPr>
      </w:pPr>
      <w:r w:rsidRPr="00F624C9">
        <w:rPr>
          <w:rFonts w:eastAsia="Calibri"/>
          <w:lang w:eastAsia="en-US"/>
        </w:rPr>
        <w:t xml:space="preserve">- примерный перечень работ, </w:t>
      </w:r>
      <w:r w:rsidR="000814E4" w:rsidRPr="00F624C9">
        <w:rPr>
          <w:rFonts w:eastAsia="Calibri"/>
          <w:lang w:eastAsia="en-US"/>
        </w:rPr>
        <w:t>производимых при</w:t>
      </w:r>
      <w:r w:rsidRPr="00F624C9">
        <w:rPr>
          <w:rFonts w:eastAsia="Calibri"/>
          <w:lang w:eastAsia="en-US"/>
        </w:rPr>
        <w:t xml:space="preserve"> </w:t>
      </w:r>
      <w:r w:rsidR="000814E4" w:rsidRPr="00F624C9">
        <w:rPr>
          <w:rFonts w:eastAsia="Calibri"/>
          <w:lang w:eastAsia="en-US"/>
        </w:rPr>
        <w:t>капитальном ремонте</w:t>
      </w:r>
      <w:r w:rsidRPr="00F624C9">
        <w:rPr>
          <w:rFonts w:eastAsia="Calibri"/>
          <w:lang w:eastAsia="en-US"/>
        </w:rPr>
        <w:t xml:space="preserve"> </w:t>
      </w:r>
      <w:r w:rsidR="000814E4" w:rsidRPr="00F624C9">
        <w:rPr>
          <w:rFonts w:eastAsia="Calibri"/>
          <w:lang w:eastAsia="en-US"/>
        </w:rPr>
        <w:t>жилищного фонда</w:t>
      </w:r>
      <w:r w:rsidRPr="00F624C9">
        <w:rPr>
          <w:rFonts w:eastAsia="Calibri"/>
          <w:lang w:eastAsia="en-US"/>
        </w:rPr>
        <w:t xml:space="preserve">, в соответствии постановлением Госстроя РФ от 27.09.2003 №170 (Приложение № </w:t>
      </w:r>
      <w:r w:rsidR="000814E4">
        <w:rPr>
          <w:rFonts w:eastAsia="Calibri"/>
          <w:lang w:eastAsia="en-US"/>
        </w:rPr>
        <w:t>4</w:t>
      </w:r>
      <w:r w:rsidRPr="00F624C9">
        <w:rPr>
          <w:rFonts w:eastAsia="Calibri"/>
          <w:lang w:eastAsia="en-US"/>
        </w:rPr>
        <w:t>);</w:t>
      </w:r>
    </w:p>
    <w:p w14:paraId="64ED3A75" w14:textId="056AA27F" w:rsidR="00F624C9" w:rsidRPr="00F624C9" w:rsidRDefault="00F624C9" w:rsidP="00F624C9">
      <w:pPr>
        <w:ind w:firstLine="708"/>
        <w:jc w:val="both"/>
        <w:rPr>
          <w:rFonts w:eastAsia="Calibri"/>
          <w:lang w:eastAsia="en-US"/>
        </w:rPr>
      </w:pPr>
      <w:r w:rsidRPr="00F624C9">
        <w:rPr>
          <w:rFonts w:eastAsia="Calibri"/>
          <w:lang w:eastAsia="en-US"/>
        </w:rPr>
        <w:t xml:space="preserve">- предельные сроки устранения неисправностей и выполнении внепланового (непредвиденного) текущего ремонта отдельных частей жилых </w:t>
      </w:r>
      <w:r w:rsidR="00B03399" w:rsidRPr="00F624C9">
        <w:rPr>
          <w:rFonts w:eastAsia="Calibri"/>
          <w:lang w:eastAsia="en-US"/>
        </w:rPr>
        <w:t>домов и</w:t>
      </w:r>
      <w:r w:rsidRPr="00F624C9">
        <w:rPr>
          <w:rFonts w:eastAsia="Calibri"/>
          <w:lang w:eastAsia="en-US"/>
        </w:rPr>
        <w:t xml:space="preserve"> их оборудования, в соответствии постановлением Госстроя РФ от 27.09.2003 №170 (Приложение №</w:t>
      </w:r>
      <w:r w:rsidR="000814E4">
        <w:rPr>
          <w:rFonts w:eastAsia="Calibri"/>
          <w:lang w:eastAsia="en-US"/>
        </w:rPr>
        <w:t>5</w:t>
      </w:r>
      <w:r w:rsidRPr="00F624C9">
        <w:rPr>
          <w:rFonts w:eastAsia="Calibri"/>
          <w:lang w:eastAsia="en-US"/>
        </w:rPr>
        <w:t>);</w:t>
      </w:r>
    </w:p>
    <w:p w14:paraId="21DACD97" w14:textId="77777777" w:rsidR="00F624C9" w:rsidRPr="00B03399" w:rsidRDefault="00F624C9" w:rsidP="00F624C9">
      <w:pPr>
        <w:ind w:firstLine="708"/>
        <w:jc w:val="both"/>
        <w:rPr>
          <w:rFonts w:eastAsia="Calibri"/>
          <w:sz w:val="18"/>
          <w:szCs w:val="18"/>
          <w:lang w:eastAsia="en-US"/>
        </w:rPr>
      </w:pPr>
    </w:p>
    <w:p w14:paraId="60F544A0" w14:textId="2FED3FFC" w:rsidR="00B03399" w:rsidRDefault="00F624C9" w:rsidP="00B03399">
      <w:pPr>
        <w:pStyle w:val="afe"/>
        <w:numPr>
          <w:ilvl w:val="0"/>
          <w:numId w:val="36"/>
        </w:numPr>
        <w:jc w:val="center"/>
        <w:rPr>
          <w:rFonts w:eastAsia="Calibri"/>
          <w:lang w:eastAsia="en-US"/>
        </w:rPr>
      </w:pPr>
      <w:r w:rsidRPr="00B03399">
        <w:rPr>
          <w:rFonts w:eastAsia="Calibri"/>
          <w:lang w:eastAsia="en-US"/>
        </w:rPr>
        <w:t>Юридические адреса и реквизиты Сторон</w:t>
      </w:r>
    </w:p>
    <w:p w14:paraId="3BBC705A" w14:textId="77777777" w:rsidR="00B03399" w:rsidRPr="00B03399" w:rsidRDefault="00B03399" w:rsidP="00B03399">
      <w:pPr>
        <w:pStyle w:val="afe"/>
        <w:ind w:left="780"/>
        <w:rPr>
          <w:rFonts w:eastAsia="Calibri"/>
          <w:sz w:val="18"/>
          <w:szCs w:val="18"/>
          <w:lang w:eastAsia="en-US"/>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F624C9" w:rsidRPr="00F624C9" w14:paraId="4B7D262A" w14:textId="77777777" w:rsidTr="00606882">
        <w:tc>
          <w:tcPr>
            <w:tcW w:w="4077" w:type="dxa"/>
          </w:tcPr>
          <w:p w14:paraId="17C72D2D" w14:textId="77777777" w:rsidR="00F624C9" w:rsidRPr="00F624C9" w:rsidRDefault="00F624C9" w:rsidP="00F624C9">
            <w:pPr>
              <w:rPr>
                <w:rFonts w:eastAsia="Calibri"/>
                <w:lang w:eastAsia="en-US"/>
              </w:rPr>
            </w:pPr>
            <w:r w:rsidRPr="00F624C9">
              <w:rPr>
                <w:rFonts w:eastAsia="Calibri"/>
                <w:lang w:eastAsia="en-US"/>
              </w:rPr>
              <w:t xml:space="preserve">Собственник:    </w:t>
            </w:r>
          </w:p>
        </w:tc>
        <w:tc>
          <w:tcPr>
            <w:tcW w:w="5494" w:type="dxa"/>
          </w:tcPr>
          <w:p w14:paraId="0D4C8453" w14:textId="5E41B0A2" w:rsidR="00F624C9" w:rsidRPr="00F624C9" w:rsidRDefault="00F624C9" w:rsidP="00B03399">
            <w:pPr>
              <w:widowControl w:val="0"/>
              <w:spacing w:line="276" w:lineRule="auto"/>
              <w:ind w:right="-57"/>
              <w:rPr>
                <w:rFonts w:eastAsia="Calibri"/>
                <w:lang w:eastAsia="en-US"/>
              </w:rPr>
            </w:pPr>
            <w:r w:rsidRPr="00F624C9">
              <w:rPr>
                <w:rFonts w:eastAsia="Calibri"/>
                <w:lang w:eastAsia="en-US"/>
              </w:rPr>
              <w:t>Управляющая организация:</w:t>
            </w:r>
          </w:p>
        </w:tc>
      </w:tr>
    </w:tbl>
    <w:p w14:paraId="1B2DF413" w14:textId="77777777" w:rsidR="00F624C9" w:rsidRPr="00F624C9" w:rsidRDefault="00F624C9" w:rsidP="00F624C9">
      <w:pPr>
        <w:pageBreakBefore/>
        <w:widowControl w:val="0"/>
        <w:tabs>
          <w:tab w:val="left" w:pos="9720"/>
        </w:tabs>
        <w:ind w:left="6237" w:right="28"/>
        <w:rPr>
          <w:rFonts w:eastAsia="Calibri"/>
          <w:lang w:eastAsia="en-US"/>
        </w:rPr>
      </w:pPr>
      <w:r w:rsidRPr="00F624C9">
        <w:rPr>
          <w:rFonts w:eastAsia="Calibri"/>
          <w:lang w:eastAsia="en-US"/>
        </w:rPr>
        <w:t xml:space="preserve">Приложение №1                                                                    к договору управления                                                                                                                                                                                                        многоквартирным домом                                                         </w:t>
      </w:r>
    </w:p>
    <w:p w14:paraId="4CF93612" w14:textId="77777777" w:rsidR="00F624C9" w:rsidRPr="00F624C9" w:rsidRDefault="00F624C9" w:rsidP="00F624C9">
      <w:pPr>
        <w:tabs>
          <w:tab w:val="left" w:pos="9720"/>
        </w:tabs>
        <w:ind w:left="6237" w:right="28"/>
        <w:rPr>
          <w:rFonts w:eastAsia="Calibri"/>
          <w:lang w:eastAsia="en-US"/>
        </w:rPr>
      </w:pPr>
      <w:r w:rsidRPr="00F624C9">
        <w:rPr>
          <w:rFonts w:eastAsia="Calibri"/>
          <w:lang w:eastAsia="en-US"/>
        </w:rPr>
        <w:t xml:space="preserve">от ____  ______ 20__ г. №___                           </w:t>
      </w:r>
    </w:p>
    <w:p w14:paraId="0F9C4116" w14:textId="77777777" w:rsidR="00F624C9" w:rsidRPr="00F624C9" w:rsidRDefault="00F624C9" w:rsidP="00F624C9">
      <w:pPr>
        <w:tabs>
          <w:tab w:val="left" w:pos="0"/>
          <w:tab w:val="left" w:pos="9720"/>
        </w:tabs>
        <w:spacing w:after="200" w:line="276" w:lineRule="auto"/>
        <w:ind w:right="31"/>
        <w:rPr>
          <w:rFonts w:eastAsia="Calibri"/>
          <w:u w:val="single"/>
          <w:lang w:eastAsia="en-US"/>
        </w:rPr>
      </w:pPr>
      <w:r w:rsidRPr="00F624C9">
        <w:rPr>
          <w:rFonts w:eastAsia="Calibri"/>
          <w:lang w:eastAsia="en-US"/>
        </w:rPr>
        <w:t xml:space="preserve">                                                                                                             </w:t>
      </w:r>
    </w:p>
    <w:p w14:paraId="787995B9" w14:textId="77777777" w:rsidR="00F624C9" w:rsidRPr="00F624C9" w:rsidRDefault="00F624C9" w:rsidP="00F624C9">
      <w:pPr>
        <w:spacing w:line="360" w:lineRule="auto"/>
        <w:jc w:val="center"/>
        <w:rPr>
          <w:rFonts w:eastAsia="Calibri"/>
          <w:highlight w:val="green"/>
          <w:lang w:eastAsia="en-US"/>
        </w:rPr>
      </w:pPr>
      <w:r w:rsidRPr="00F624C9">
        <w:rPr>
          <w:rFonts w:eastAsia="Calibri"/>
          <w:lang w:eastAsia="en-US"/>
        </w:rPr>
        <w:t>Акт о состоянии общего имущества многоквартирного дома</w:t>
      </w:r>
    </w:p>
    <w:p w14:paraId="6B71C4E7" w14:textId="2F0A473E" w:rsidR="00F624C9" w:rsidRPr="00F624C9" w:rsidRDefault="00F624C9" w:rsidP="00F624C9">
      <w:pPr>
        <w:spacing w:line="360" w:lineRule="auto"/>
        <w:jc w:val="center"/>
        <w:rPr>
          <w:rFonts w:eastAsia="Calibri"/>
          <w:lang w:eastAsia="en-US"/>
        </w:rPr>
      </w:pPr>
      <w:r w:rsidRPr="00F624C9">
        <w:rPr>
          <w:rFonts w:eastAsia="Calibri"/>
          <w:lang w:eastAsia="en-US"/>
        </w:rPr>
        <w:t>по адресу</w:t>
      </w:r>
      <w:r w:rsidR="00193875">
        <w:rPr>
          <w:rFonts w:eastAsia="Calibri"/>
          <w:lang w:eastAsia="en-US"/>
        </w:rPr>
        <w:t xml:space="preserve">: </w:t>
      </w:r>
      <w:r w:rsidR="00193875" w:rsidRPr="00193875">
        <w:rPr>
          <w:rFonts w:eastAsia="Calibri"/>
          <w:lang w:eastAsia="en-US"/>
        </w:rPr>
        <w:t xml:space="preserve">Новосибирская обл., Новосибирский район, с. Плотниково, ул. Березовая роща, д. </w:t>
      </w:r>
      <w:r w:rsidR="00560702">
        <w:rPr>
          <w:rFonts w:eastAsia="Calibri"/>
          <w:lang w:eastAsia="en-US"/>
        </w:rPr>
        <w:t>___</w:t>
      </w:r>
    </w:p>
    <w:p w14:paraId="069BC4F0" w14:textId="77777777" w:rsidR="00F624C9" w:rsidRPr="00F624C9" w:rsidRDefault="00F624C9" w:rsidP="00F624C9">
      <w:pPr>
        <w:spacing w:line="360" w:lineRule="auto"/>
        <w:jc w:val="center"/>
        <w:rPr>
          <w:rFonts w:eastAsia="Calibri"/>
          <w:highlight w:val="green"/>
          <w:lang w:eastAsia="en-US"/>
        </w:rPr>
      </w:pPr>
    </w:p>
    <w:p w14:paraId="20DED7C6" w14:textId="77777777" w:rsidR="00F624C9" w:rsidRPr="00F624C9" w:rsidRDefault="00F624C9" w:rsidP="00F624C9">
      <w:pPr>
        <w:spacing w:line="276" w:lineRule="auto"/>
        <w:rPr>
          <w:rFonts w:eastAsia="Calibri"/>
          <w:u w:val="single"/>
          <w:lang w:eastAsia="en-US"/>
        </w:rPr>
      </w:pPr>
    </w:p>
    <w:p w14:paraId="20087D54" w14:textId="77777777" w:rsidR="00F624C9" w:rsidRPr="00F624C9" w:rsidRDefault="00F624C9" w:rsidP="00F624C9">
      <w:pPr>
        <w:spacing w:line="276" w:lineRule="auto"/>
        <w:rPr>
          <w:rFonts w:eastAsia="Calibri"/>
          <w:u w:val="single"/>
          <w:lang w:eastAsia="en-US"/>
        </w:rPr>
      </w:pPr>
    </w:p>
    <w:p w14:paraId="00BCD46A" w14:textId="77777777" w:rsidR="00F624C9" w:rsidRPr="00F624C9" w:rsidRDefault="00F624C9" w:rsidP="00F624C9">
      <w:pPr>
        <w:spacing w:line="276" w:lineRule="auto"/>
        <w:rPr>
          <w:rFonts w:eastAsia="Calibri"/>
          <w:u w:val="single"/>
          <w:lang w:eastAsia="en-US"/>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F624C9" w:rsidRPr="00F624C9" w14:paraId="4927AEF1" w14:textId="77777777" w:rsidTr="00606882">
        <w:tc>
          <w:tcPr>
            <w:tcW w:w="4077" w:type="dxa"/>
          </w:tcPr>
          <w:p w14:paraId="672D9244" w14:textId="77777777" w:rsidR="00F624C9" w:rsidRPr="00F624C9" w:rsidRDefault="00F624C9" w:rsidP="00F624C9">
            <w:pPr>
              <w:rPr>
                <w:rFonts w:eastAsia="Calibri"/>
                <w:lang w:eastAsia="en-US"/>
              </w:rPr>
            </w:pPr>
            <w:r w:rsidRPr="00F624C9">
              <w:rPr>
                <w:rFonts w:eastAsia="Calibri"/>
                <w:lang w:eastAsia="en-US"/>
              </w:rPr>
              <w:t>Собственник</w:t>
            </w:r>
          </w:p>
          <w:p w14:paraId="5A51178A" w14:textId="77777777" w:rsidR="00F624C9" w:rsidRPr="00F624C9" w:rsidRDefault="00F624C9" w:rsidP="00F624C9">
            <w:pPr>
              <w:rPr>
                <w:rFonts w:eastAsia="Calibri"/>
                <w:lang w:eastAsia="en-US"/>
              </w:rPr>
            </w:pPr>
          </w:p>
          <w:p w14:paraId="7400F075" w14:textId="77777777" w:rsidR="00F624C9" w:rsidRPr="00F624C9" w:rsidRDefault="00F624C9" w:rsidP="00F624C9">
            <w:pPr>
              <w:rPr>
                <w:rFonts w:eastAsia="Calibri"/>
                <w:lang w:eastAsia="en-US"/>
              </w:rPr>
            </w:pPr>
          </w:p>
          <w:p w14:paraId="6315A4D9" w14:textId="77777777" w:rsidR="00F624C9" w:rsidRPr="00F624C9" w:rsidRDefault="00F624C9" w:rsidP="00F624C9">
            <w:pPr>
              <w:rPr>
                <w:rFonts w:eastAsia="Calibri"/>
                <w:lang w:eastAsia="en-US"/>
              </w:rPr>
            </w:pPr>
            <w:r w:rsidRPr="00F624C9">
              <w:rPr>
                <w:rFonts w:eastAsia="Calibri"/>
                <w:lang w:eastAsia="en-US"/>
              </w:rPr>
              <w:t xml:space="preserve">________________/______________/    </w:t>
            </w:r>
          </w:p>
        </w:tc>
        <w:tc>
          <w:tcPr>
            <w:tcW w:w="5494" w:type="dxa"/>
          </w:tcPr>
          <w:p w14:paraId="50620BD9" w14:textId="77777777" w:rsidR="00F624C9" w:rsidRPr="00F624C9" w:rsidRDefault="00F624C9" w:rsidP="00F624C9">
            <w:pPr>
              <w:widowControl w:val="0"/>
              <w:spacing w:line="276" w:lineRule="auto"/>
              <w:ind w:right="-57"/>
              <w:rPr>
                <w:rFonts w:eastAsia="Calibri"/>
                <w:lang w:eastAsia="en-US"/>
              </w:rPr>
            </w:pPr>
            <w:r w:rsidRPr="00F624C9">
              <w:rPr>
                <w:rFonts w:eastAsia="Calibri"/>
                <w:lang w:eastAsia="en-US"/>
              </w:rPr>
              <w:t>Управляющая организация:</w:t>
            </w:r>
          </w:p>
          <w:p w14:paraId="5C6D56B4" w14:textId="77777777" w:rsidR="00F624C9" w:rsidRPr="00F624C9" w:rsidRDefault="00F624C9" w:rsidP="00F624C9">
            <w:pPr>
              <w:widowControl w:val="0"/>
              <w:spacing w:line="276" w:lineRule="auto"/>
              <w:ind w:left="459" w:right="-57"/>
              <w:rPr>
                <w:rFonts w:eastAsia="Calibri"/>
                <w:lang w:eastAsia="en-US"/>
              </w:rPr>
            </w:pPr>
          </w:p>
          <w:p w14:paraId="69A40D2E" w14:textId="77777777" w:rsidR="00F624C9" w:rsidRPr="00F624C9" w:rsidRDefault="00F624C9" w:rsidP="00F624C9">
            <w:pPr>
              <w:widowControl w:val="0"/>
              <w:spacing w:line="276" w:lineRule="auto"/>
              <w:ind w:left="459" w:right="-57"/>
              <w:rPr>
                <w:rFonts w:eastAsia="Calibri"/>
                <w:sz w:val="16"/>
                <w:szCs w:val="16"/>
                <w:lang w:eastAsia="en-US"/>
              </w:rPr>
            </w:pPr>
          </w:p>
          <w:p w14:paraId="559A9D17" w14:textId="77777777" w:rsidR="00F624C9" w:rsidRPr="00F624C9" w:rsidRDefault="00F624C9" w:rsidP="00F624C9">
            <w:pPr>
              <w:widowControl w:val="0"/>
              <w:spacing w:line="276" w:lineRule="auto"/>
              <w:ind w:left="459" w:right="-57"/>
              <w:rPr>
                <w:rFonts w:eastAsia="Calibri"/>
                <w:lang w:eastAsia="en-US"/>
              </w:rPr>
            </w:pPr>
            <w:r w:rsidRPr="00F624C9">
              <w:rPr>
                <w:rFonts w:eastAsia="Calibri"/>
                <w:lang w:eastAsia="en-US"/>
              </w:rPr>
              <w:t>___________________/_________________/</w:t>
            </w:r>
          </w:p>
          <w:p w14:paraId="27894D1B" w14:textId="77777777" w:rsidR="00F624C9" w:rsidRPr="00F624C9" w:rsidRDefault="00F624C9" w:rsidP="00F624C9">
            <w:pPr>
              <w:widowControl w:val="0"/>
              <w:spacing w:line="276" w:lineRule="auto"/>
              <w:ind w:left="459" w:right="-57"/>
              <w:rPr>
                <w:rFonts w:eastAsia="Calibri"/>
                <w:lang w:eastAsia="en-US"/>
              </w:rPr>
            </w:pPr>
          </w:p>
          <w:p w14:paraId="595FBECD" w14:textId="77777777" w:rsidR="00F624C9" w:rsidRPr="00F624C9" w:rsidRDefault="00F624C9" w:rsidP="00F624C9">
            <w:pPr>
              <w:jc w:val="center"/>
              <w:rPr>
                <w:rFonts w:eastAsia="Calibri"/>
                <w:lang w:eastAsia="en-US"/>
              </w:rPr>
            </w:pPr>
          </w:p>
        </w:tc>
      </w:tr>
    </w:tbl>
    <w:p w14:paraId="126F1FAE" w14:textId="77777777" w:rsidR="00F624C9" w:rsidRPr="00F624C9" w:rsidRDefault="00F624C9" w:rsidP="00F624C9">
      <w:pPr>
        <w:spacing w:after="200" w:line="276" w:lineRule="auto"/>
        <w:rPr>
          <w:rFonts w:eastAsia="Calibri"/>
          <w:u w:val="single"/>
          <w:lang w:eastAsia="en-US"/>
        </w:rPr>
      </w:pPr>
    </w:p>
    <w:p w14:paraId="4C1F1EAB" w14:textId="77777777" w:rsidR="00F624C9" w:rsidRPr="00F624C9" w:rsidRDefault="00F624C9" w:rsidP="00F624C9">
      <w:pPr>
        <w:spacing w:after="200" w:line="276" w:lineRule="auto"/>
        <w:rPr>
          <w:rFonts w:eastAsia="Calibri"/>
          <w:u w:val="single"/>
          <w:lang w:eastAsia="en-US"/>
        </w:rPr>
      </w:pPr>
    </w:p>
    <w:p w14:paraId="60E85265" w14:textId="77777777" w:rsidR="00F624C9" w:rsidRPr="00F624C9" w:rsidRDefault="00F624C9" w:rsidP="00F624C9">
      <w:pPr>
        <w:spacing w:after="200" w:line="276" w:lineRule="auto"/>
        <w:rPr>
          <w:rFonts w:eastAsia="Calibri"/>
          <w:u w:val="single"/>
          <w:lang w:eastAsia="en-US"/>
        </w:rPr>
      </w:pPr>
    </w:p>
    <w:p w14:paraId="4BADE972" w14:textId="77777777" w:rsidR="00F624C9" w:rsidRPr="00F624C9" w:rsidRDefault="00F624C9" w:rsidP="00F624C9">
      <w:pPr>
        <w:spacing w:after="200" w:line="276" w:lineRule="auto"/>
        <w:rPr>
          <w:rFonts w:eastAsia="Calibri"/>
          <w:u w:val="single"/>
          <w:lang w:eastAsia="en-US"/>
        </w:rPr>
      </w:pPr>
    </w:p>
    <w:p w14:paraId="69E1A4CF" w14:textId="77777777" w:rsidR="00F624C9" w:rsidRPr="00F624C9" w:rsidRDefault="00F624C9" w:rsidP="00F624C9">
      <w:pPr>
        <w:spacing w:after="200" w:line="276" w:lineRule="auto"/>
        <w:rPr>
          <w:rFonts w:eastAsia="Calibri"/>
          <w:u w:val="single"/>
          <w:lang w:eastAsia="en-US"/>
        </w:rPr>
      </w:pPr>
    </w:p>
    <w:p w14:paraId="107C96B5" w14:textId="77777777" w:rsidR="00F624C9" w:rsidRPr="00F624C9" w:rsidRDefault="00F624C9" w:rsidP="00F624C9">
      <w:pPr>
        <w:spacing w:after="200" w:line="276" w:lineRule="auto"/>
        <w:rPr>
          <w:rFonts w:eastAsia="Calibri"/>
          <w:u w:val="single"/>
          <w:lang w:eastAsia="en-US"/>
        </w:rPr>
      </w:pPr>
    </w:p>
    <w:p w14:paraId="16AE5AC0" w14:textId="77777777" w:rsidR="00F624C9" w:rsidRPr="00F624C9" w:rsidRDefault="00F624C9" w:rsidP="00F624C9">
      <w:pPr>
        <w:spacing w:after="200" w:line="276" w:lineRule="auto"/>
        <w:rPr>
          <w:rFonts w:eastAsia="Calibri"/>
          <w:u w:val="single"/>
          <w:lang w:eastAsia="en-US"/>
        </w:rPr>
      </w:pPr>
    </w:p>
    <w:p w14:paraId="39DC25AF" w14:textId="77777777" w:rsidR="00F624C9" w:rsidRPr="00F624C9" w:rsidRDefault="00F624C9" w:rsidP="00F624C9">
      <w:pPr>
        <w:spacing w:after="200" w:line="276" w:lineRule="auto"/>
        <w:rPr>
          <w:rFonts w:eastAsia="Calibri"/>
          <w:u w:val="single"/>
          <w:lang w:eastAsia="en-US"/>
        </w:rPr>
      </w:pPr>
    </w:p>
    <w:p w14:paraId="4D9E6B50" w14:textId="77777777" w:rsidR="00F624C9" w:rsidRPr="00F624C9" w:rsidRDefault="00F624C9" w:rsidP="00F624C9">
      <w:pPr>
        <w:spacing w:after="200" w:line="276" w:lineRule="auto"/>
        <w:rPr>
          <w:rFonts w:eastAsia="Calibri"/>
          <w:u w:val="single"/>
          <w:lang w:eastAsia="en-US"/>
        </w:rPr>
      </w:pPr>
    </w:p>
    <w:p w14:paraId="5187B381" w14:textId="77777777" w:rsidR="00F624C9" w:rsidRPr="00F624C9" w:rsidRDefault="00F624C9" w:rsidP="00F624C9">
      <w:pPr>
        <w:spacing w:after="200" w:line="276" w:lineRule="auto"/>
        <w:rPr>
          <w:rFonts w:eastAsia="Calibri"/>
          <w:u w:val="single"/>
          <w:lang w:eastAsia="en-US"/>
        </w:rPr>
      </w:pPr>
    </w:p>
    <w:p w14:paraId="5DFE34BA" w14:textId="77777777" w:rsidR="00F624C9" w:rsidRPr="00F624C9" w:rsidRDefault="00F624C9" w:rsidP="00F624C9">
      <w:pPr>
        <w:pageBreakBefore/>
        <w:widowControl w:val="0"/>
        <w:tabs>
          <w:tab w:val="left" w:pos="9720"/>
        </w:tabs>
        <w:ind w:left="6237" w:right="28"/>
        <w:rPr>
          <w:rFonts w:eastAsia="Calibri"/>
          <w:lang w:eastAsia="en-US"/>
        </w:rPr>
      </w:pPr>
      <w:r w:rsidRPr="00F624C9">
        <w:rPr>
          <w:rFonts w:eastAsia="Calibri"/>
          <w:lang w:eastAsia="en-US"/>
        </w:rPr>
        <w:t xml:space="preserve">                                                               Приложение №2                                                                 к договору управления                                                                                                                                                                                                          многоквартирным домом                                                       </w:t>
      </w:r>
    </w:p>
    <w:p w14:paraId="7C39ADBE" w14:textId="77777777" w:rsidR="00F624C9" w:rsidRPr="00F624C9" w:rsidRDefault="00F624C9" w:rsidP="00F624C9">
      <w:pPr>
        <w:tabs>
          <w:tab w:val="left" w:pos="9720"/>
        </w:tabs>
        <w:ind w:left="6237" w:right="28"/>
        <w:rPr>
          <w:rFonts w:eastAsia="Calibri"/>
          <w:lang w:eastAsia="en-US"/>
        </w:rPr>
      </w:pPr>
      <w:r w:rsidRPr="00F624C9">
        <w:rPr>
          <w:rFonts w:eastAsia="Calibri"/>
          <w:lang w:eastAsia="en-US"/>
        </w:rPr>
        <w:t xml:space="preserve"> от ____  _____ 20__ г. № __                        </w:t>
      </w:r>
    </w:p>
    <w:p w14:paraId="4BCB3A9F" w14:textId="77777777" w:rsidR="00F624C9" w:rsidRPr="00F624C9" w:rsidRDefault="00F624C9" w:rsidP="00F624C9">
      <w:pPr>
        <w:tabs>
          <w:tab w:val="left" w:pos="6096"/>
        </w:tabs>
        <w:spacing w:after="200" w:line="276" w:lineRule="auto"/>
        <w:jc w:val="both"/>
        <w:rPr>
          <w:rFonts w:eastAsia="Calibri"/>
          <w:lang w:eastAsia="en-US"/>
        </w:rPr>
      </w:pPr>
    </w:p>
    <w:p w14:paraId="19D2FB53" w14:textId="77777777" w:rsidR="00137F7B" w:rsidRPr="00893AA5" w:rsidRDefault="00137F7B" w:rsidP="00137F7B">
      <w:pPr>
        <w:spacing w:line="276" w:lineRule="auto"/>
        <w:jc w:val="center"/>
        <w:rPr>
          <w:bCs/>
        </w:rPr>
      </w:pPr>
      <w:r w:rsidRPr="00893AA5">
        <w:rPr>
          <w:bCs/>
        </w:rPr>
        <w:t xml:space="preserve">Перечень работ и услуг по содержанию и ремонту общего имущества </w:t>
      </w:r>
    </w:p>
    <w:p w14:paraId="3ECEA2DB" w14:textId="6D420BFE" w:rsidR="00F624C9" w:rsidRPr="00893AA5" w:rsidRDefault="00137F7B" w:rsidP="00137F7B">
      <w:pPr>
        <w:spacing w:line="276" w:lineRule="auto"/>
        <w:jc w:val="center"/>
        <w:rPr>
          <w:rFonts w:eastAsia="Calibri"/>
          <w:bCs/>
          <w:lang w:eastAsia="en-US"/>
        </w:rPr>
      </w:pPr>
      <w:r w:rsidRPr="00893AA5">
        <w:rPr>
          <w:bCs/>
        </w:rPr>
        <w:t xml:space="preserve">в многоквартирном доме </w:t>
      </w:r>
      <w:r w:rsidR="00F624C9" w:rsidRPr="00893AA5">
        <w:rPr>
          <w:rFonts w:eastAsia="Calibri"/>
          <w:bCs/>
          <w:lang w:eastAsia="en-US"/>
        </w:rPr>
        <w:t>по адресу:</w:t>
      </w:r>
    </w:p>
    <w:p w14:paraId="7BBEC4D0" w14:textId="441622F0" w:rsidR="00F624C9" w:rsidRPr="00893AA5" w:rsidRDefault="00193875" w:rsidP="00F624C9">
      <w:pPr>
        <w:spacing w:line="276" w:lineRule="auto"/>
        <w:jc w:val="center"/>
        <w:rPr>
          <w:rFonts w:eastAsia="Calibri"/>
          <w:bCs/>
          <w:lang w:eastAsia="en-US"/>
        </w:rPr>
      </w:pPr>
      <w:r w:rsidRPr="00893AA5">
        <w:rPr>
          <w:rFonts w:eastAsia="Calibri"/>
          <w:bCs/>
          <w:lang w:eastAsia="en-US"/>
        </w:rPr>
        <w:t xml:space="preserve">Новосибирская обл., Новосибирский район, с. Плотниково, ул. Березовая роща, д. </w:t>
      </w:r>
      <w:r w:rsidR="00560702" w:rsidRPr="00893AA5">
        <w:rPr>
          <w:rFonts w:eastAsia="Calibri"/>
          <w:bCs/>
          <w:lang w:eastAsia="en-US"/>
        </w:rPr>
        <w:t>__</w:t>
      </w:r>
    </w:p>
    <w:p w14:paraId="6091592B" w14:textId="77777777" w:rsidR="00F624C9" w:rsidRPr="00F624C9" w:rsidRDefault="00F624C9" w:rsidP="00F624C9">
      <w:pPr>
        <w:shd w:val="clear" w:color="auto" w:fill="FFFFFF"/>
        <w:spacing w:line="270" w:lineRule="atLeast"/>
        <w:rPr>
          <w:color w:val="22272F"/>
          <w:sz w:val="18"/>
          <w:szCs w:val="18"/>
        </w:rPr>
      </w:pPr>
    </w:p>
    <w:p w14:paraId="4316BF55" w14:textId="77777777" w:rsidR="00F624C9" w:rsidRPr="00F624C9" w:rsidRDefault="00F624C9" w:rsidP="00F624C9">
      <w:pPr>
        <w:jc w:val="center"/>
        <w:rPr>
          <w:b/>
          <w:sz w:val="22"/>
          <w:szCs w:val="22"/>
        </w:rPr>
      </w:pPr>
      <w:r w:rsidRPr="00F624C9">
        <w:rPr>
          <w:b/>
          <w:sz w:val="22"/>
          <w:szCs w:val="22"/>
        </w:rPr>
        <w:t>Перечень</w:t>
      </w:r>
    </w:p>
    <w:p w14:paraId="5AB6EB41" w14:textId="67009821" w:rsidR="00F624C9" w:rsidRPr="00F624C9" w:rsidRDefault="00F624C9" w:rsidP="00F624C9">
      <w:pPr>
        <w:jc w:val="center"/>
        <w:rPr>
          <w:b/>
          <w:sz w:val="22"/>
          <w:szCs w:val="22"/>
        </w:rPr>
      </w:pPr>
      <w:r w:rsidRPr="00F624C9">
        <w:rPr>
          <w:b/>
          <w:sz w:val="22"/>
          <w:szCs w:val="22"/>
        </w:rPr>
        <w:t>работ и услуг по содержанию и ремонту общего имущества</w:t>
      </w:r>
    </w:p>
    <w:p w14:paraId="366C127A" w14:textId="77777777" w:rsidR="00F624C9" w:rsidRPr="00F624C9" w:rsidRDefault="00F624C9" w:rsidP="00F624C9">
      <w:pPr>
        <w:jc w:val="center"/>
        <w:rPr>
          <w:b/>
          <w:sz w:val="22"/>
          <w:szCs w:val="22"/>
        </w:rPr>
      </w:pPr>
      <w:r w:rsidRPr="00F624C9">
        <w:rPr>
          <w:b/>
          <w:sz w:val="22"/>
          <w:szCs w:val="22"/>
        </w:rPr>
        <w:t>собственников помещений в многоквартирном доме, являющегося объектом конкурса.</w:t>
      </w:r>
    </w:p>
    <w:p w14:paraId="6B0DA171" w14:textId="33D73061" w:rsidR="00F624C9" w:rsidRPr="00F624C9" w:rsidRDefault="00F624C9" w:rsidP="00F624C9">
      <w:pPr>
        <w:jc w:val="center"/>
        <w:rPr>
          <w:b/>
          <w:sz w:val="22"/>
          <w:szCs w:val="22"/>
        </w:rPr>
      </w:pPr>
      <w:bookmarkStart w:id="18" w:name="_Hlk69034559"/>
      <w:r w:rsidRPr="00F624C9">
        <w:rPr>
          <w:b/>
          <w:sz w:val="22"/>
          <w:szCs w:val="22"/>
        </w:rPr>
        <w:t xml:space="preserve">Новосибирская обл., Новосибирский район, с. Плотниково, ул. </w:t>
      </w:r>
      <w:r w:rsidR="00193875">
        <w:rPr>
          <w:b/>
          <w:sz w:val="22"/>
          <w:szCs w:val="22"/>
        </w:rPr>
        <w:t xml:space="preserve">Березовая роща, д. </w:t>
      </w:r>
      <w:r w:rsidR="00560702">
        <w:rPr>
          <w:b/>
          <w:sz w:val="22"/>
          <w:szCs w:val="22"/>
        </w:rPr>
        <w:t>__</w:t>
      </w:r>
    </w:p>
    <w:bookmarkEnd w:id="18"/>
    <w:p w14:paraId="04F76510" w14:textId="77777777" w:rsidR="00F624C9" w:rsidRPr="00F624C9" w:rsidRDefault="00F624C9" w:rsidP="00F624C9">
      <w:pPr>
        <w:shd w:val="clear" w:color="auto" w:fill="FFFFFF"/>
        <w:spacing w:line="270" w:lineRule="atLeast"/>
        <w:rPr>
          <w:color w:val="22272F"/>
          <w:sz w:val="18"/>
          <w:szCs w:val="18"/>
        </w:rPr>
      </w:pPr>
    </w:p>
    <w:tbl>
      <w:tblPr>
        <w:tblW w:w="9644" w:type="dxa"/>
        <w:tblInd w:w="103" w:type="dxa"/>
        <w:tblLook w:val="04A0" w:firstRow="1" w:lastRow="0" w:firstColumn="1" w:lastColumn="0" w:noHBand="0" w:noVBand="1"/>
      </w:tblPr>
      <w:tblGrid>
        <w:gridCol w:w="1000"/>
        <w:gridCol w:w="4250"/>
        <w:gridCol w:w="1701"/>
        <w:gridCol w:w="1418"/>
        <w:gridCol w:w="1275"/>
      </w:tblGrid>
      <w:tr w:rsidR="00F624C9" w:rsidRPr="00F624C9" w14:paraId="5A549EAC" w14:textId="77777777" w:rsidTr="00606882">
        <w:trPr>
          <w:trHeight w:val="517"/>
        </w:trPr>
        <w:tc>
          <w:tcPr>
            <w:tcW w:w="1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1ECD7C7" w14:textId="77777777" w:rsidR="00F624C9" w:rsidRPr="00F624C9" w:rsidRDefault="00F624C9" w:rsidP="00F624C9">
            <w:pPr>
              <w:jc w:val="center"/>
              <w:rPr>
                <w:b/>
                <w:bCs/>
                <w:sz w:val="16"/>
                <w:szCs w:val="16"/>
              </w:rPr>
            </w:pPr>
            <w:r w:rsidRPr="00F624C9">
              <w:rPr>
                <w:b/>
                <w:bCs/>
                <w:sz w:val="16"/>
                <w:szCs w:val="16"/>
              </w:rPr>
              <w:t>№ п/п</w:t>
            </w:r>
          </w:p>
        </w:tc>
        <w:tc>
          <w:tcPr>
            <w:tcW w:w="425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61EB347" w14:textId="77777777" w:rsidR="00F624C9" w:rsidRPr="00F624C9" w:rsidRDefault="00F624C9" w:rsidP="00F624C9">
            <w:pPr>
              <w:jc w:val="center"/>
              <w:rPr>
                <w:b/>
                <w:bCs/>
                <w:sz w:val="16"/>
                <w:szCs w:val="16"/>
              </w:rPr>
            </w:pPr>
            <w:r w:rsidRPr="00F624C9">
              <w:rPr>
                <w:b/>
                <w:bCs/>
                <w:sz w:val="16"/>
                <w:szCs w:val="16"/>
              </w:rPr>
              <w:t>Вид и группа работ, услуг</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2D0774C" w14:textId="77777777" w:rsidR="00F624C9" w:rsidRPr="00F624C9" w:rsidRDefault="00F624C9" w:rsidP="00F624C9">
            <w:pPr>
              <w:jc w:val="center"/>
              <w:rPr>
                <w:b/>
                <w:bCs/>
                <w:sz w:val="16"/>
                <w:szCs w:val="16"/>
              </w:rPr>
            </w:pPr>
            <w:r w:rsidRPr="00F624C9">
              <w:rPr>
                <w:b/>
                <w:bCs/>
                <w:sz w:val="16"/>
                <w:szCs w:val="16"/>
              </w:rPr>
              <w:t>Периодичность</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7D638C" w14:textId="77777777" w:rsidR="00F624C9" w:rsidRPr="00F624C9" w:rsidRDefault="00F624C9" w:rsidP="00F624C9">
            <w:pPr>
              <w:jc w:val="center"/>
              <w:rPr>
                <w:sz w:val="16"/>
                <w:szCs w:val="16"/>
              </w:rPr>
            </w:pPr>
            <w:r w:rsidRPr="00F624C9">
              <w:rPr>
                <w:sz w:val="16"/>
                <w:szCs w:val="16"/>
              </w:rPr>
              <w:t xml:space="preserve">Стоимость на 1 </w:t>
            </w:r>
            <w:proofErr w:type="spellStart"/>
            <w:r w:rsidRPr="00F624C9">
              <w:rPr>
                <w:sz w:val="16"/>
                <w:szCs w:val="16"/>
              </w:rPr>
              <w:t>кв.м</w:t>
            </w:r>
            <w:proofErr w:type="spellEnd"/>
            <w:r w:rsidRPr="00F624C9">
              <w:rPr>
                <w:sz w:val="16"/>
                <w:szCs w:val="16"/>
              </w:rPr>
              <w:t xml:space="preserve"> общей площади  (руб./мес.)</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0A989" w14:textId="77777777" w:rsidR="00F624C9" w:rsidRPr="00F624C9" w:rsidRDefault="00F624C9" w:rsidP="00F624C9">
            <w:pPr>
              <w:jc w:val="center"/>
              <w:rPr>
                <w:sz w:val="16"/>
                <w:szCs w:val="16"/>
              </w:rPr>
            </w:pPr>
            <w:r w:rsidRPr="00F624C9">
              <w:rPr>
                <w:sz w:val="16"/>
                <w:szCs w:val="16"/>
              </w:rPr>
              <w:t xml:space="preserve">Годовая стоимость на 1 </w:t>
            </w:r>
            <w:proofErr w:type="spellStart"/>
            <w:r w:rsidRPr="00F624C9">
              <w:rPr>
                <w:sz w:val="16"/>
                <w:szCs w:val="16"/>
              </w:rPr>
              <w:t>кв.м</w:t>
            </w:r>
            <w:proofErr w:type="spellEnd"/>
            <w:r w:rsidRPr="00F624C9">
              <w:rPr>
                <w:sz w:val="16"/>
                <w:szCs w:val="16"/>
              </w:rPr>
              <w:t>. общей площади (руб./год)</w:t>
            </w:r>
          </w:p>
        </w:tc>
      </w:tr>
      <w:tr w:rsidR="00F624C9" w:rsidRPr="00F624C9" w14:paraId="60861186" w14:textId="77777777" w:rsidTr="00606882">
        <w:trPr>
          <w:trHeight w:val="572"/>
        </w:trPr>
        <w:tc>
          <w:tcPr>
            <w:tcW w:w="1000" w:type="dxa"/>
            <w:vMerge/>
            <w:tcBorders>
              <w:top w:val="single" w:sz="4" w:space="0" w:color="auto"/>
              <w:left w:val="single" w:sz="4" w:space="0" w:color="auto"/>
              <w:bottom w:val="single" w:sz="4" w:space="0" w:color="auto"/>
              <w:right w:val="single" w:sz="4" w:space="0" w:color="auto"/>
            </w:tcBorders>
            <w:vAlign w:val="center"/>
            <w:hideMark/>
          </w:tcPr>
          <w:p w14:paraId="7B581C46" w14:textId="77777777" w:rsidR="00F624C9" w:rsidRPr="00F624C9" w:rsidRDefault="00F624C9" w:rsidP="00F624C9">
            <w:pPr>
              <w:rPr>
                <w:b/>
                <w:bCs/>
                <w:sz w:val="16"/>
                <w:szCs w:val="16"/>
              </w:rPr>
            </w:pPr>
          </w:p>
        </w:tc>
        <w:tc>
          <w:tcPr>
            <w:tcW w:w="4250" w:type="dxa"/>
            <w:vMerge/>
            <w:tcBorders>
              <w:top w:val="single" w:sz="4" w:space="0" w:color="auto"/>
              <w:left w:val="single" w:sz="4" w:space="0" w:color="auto"/>
              <w:bottom w:val="single" w:sz="4" w:space="0" w:color="auto"/>
              <w:right w:val="single" w:sz="4" w:space="0" w:color="auto"/>
            </w:tcBorders>
            <w:vAlign w:val="center"/>
            <w:hideMark/>
          </w:tcPr>
          <w:p w14:paraId="7E41A9EE" w14:textId="77777777" w:rsidR="00F624C9" w:rsidRPr="00F624C9" w:rsidRDefault="00F624C9" w:rsidP="00F624C9">
            <w:pPr>
              <w:rPr>
                <w:b/>
                <w:bCs/>
                <w:sz w:val="16"/>
                <w:szCs w:val="1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20FD15" w14:textId="77777777" w:rsidR="00F624C9" w:rsidRPr="00F624C9" w:rsidRDefault="00F624C9" w:rsidP="00F624C9">
            <w:pPr>
              <w:rPr>
                <w:b/>
                <w:bCs/>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499DE93" w14:textId="77777777" w:rsidR="00F624C9" w:rsidRPr="00F624C9" w:rsidRDefault="00F624C9" w:rsidP="00F624C9">
            <w:pPr>
              <w:rPr>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FCA655" w14:textId="77777777" w:rsidR="00F624C9" w:rsidRPr="00F624C9" w:rsidRDefault="00F624C9" w:rsidP="00F624C9">
            <w:pPr>
              <w:rPr>
                <w:sz w:val="16"/>
                <w:szCs w:val="16"/>
              </w:rPr>
            </w:pPr>
          </w:p>
        </w:tc>
      </w:tr>
      <w:tr w:rsidR="00F624C9" w:rsidRPr="00F624C9" w14:paraId="2132FD90" w14:textId="77777777" w:rsidTr="00606882">
        <w:trPr>
          <w:trHeight w:val="556"/>
        </w:trPr>
        <w:tc>
          <w:tcPr>
            <w:tcW w:w="1000" w:type="dxa"/>
            <w:tcBorders>
              <w:top w:val="nil"/>
              <w:left w:val="single" w:sz="4" w:space="0" w:color="auto"/>
              <w:bottom w:val="single" w:sz="4" w:space="0" w:color="auto"/>
              <w:right w:val="single" w:sz="4" w:space="0" w:color="auto"/>
            </w:tcBorders>
            <w:shd w:val="clear" w:color="auto" w:fill="auto"/>
            <w:vAlign w:val="center"/>
            <w:hideMark/>
          </w:tcPr>
          <w:p w14:paraId="125B2B42" w14:textId="77777777" w:rsidR="00F624C9" w:rsidRPr="00F624C9" w:rsidRDefault="00F624C9" w:rsidP="00F624C9">
            <w:pPr>
              <w:jc w:val="center"/>
              <w:rPr>
                <w:b/>
                <w:bCs/>
                <w:sz w:val="16"/>
                <w:szCs w:val="16"/>
              </w:rPr>
            </w:pPr>
            <w:r w:rsidRPr="00F624C9">
              <w:rPr>
                <w:b/>
                <w:bCs/>
                <w:sz w:val="16"/>
                <w:szCs w:val="16"/>
              </w:rPr>
              <w:t> </w:t>
            </w:r>
          </w:p>
        </w:tc>
        <w:tc>
          <w:tcPr>
            <w:tcW w:w="4250" w:type="dxa"/>
            <w:tcBorders>
              <w:top w:val="nil"/>
              <w:left w:val="nil"/>
              <w:bottom w:val="single" w:sz="4" w:space="0" w:color="auto"/>
              <w:right w:val="single" w:sz="4" w:space="0" w:color="auto"/>
            </w:tcBorders>
            <w:shd w:val="clear" w:color="auto" w:fill="auto"/>
            <w:vAlign w:val="center"/>
          </w:tcPr>
          <w:p w14:paraId="4E9733D4" w14:textId="77777777" w:rsidR="00F624C9" w:rsidRPr="00F624C9" w:rsidRDefault="00F624C9" w:rsidP="00F624C9">
            <w:pPr>
              <w:rPr>
                <w:b/>
                <w:bCs/>
                <w:sz w:val="16"/>
                <w:szCs w:val="16"/>
              </w:rPr>
            </w:pPr>
          </w:p>
        </w:tc>
        <w:tc>
          <w:tcPr>
            <w:tcW w:w="1701" w:type="dxa"/>
            <w:tcBorders>
              <w:top w:val="nil"/>
              <w:left w:val="nil"/>
              <w:bottom w:val="single" w:sz="4" w:space="0" w:color="auto"/>
              <w:right w:val="single" w:sz="4" w:space="0" w:color="auto"/>
            </w:tcBorders>
            <w:shd w:val="clear" w:color="auto" w:fill="auto"/>
            <w:vAlign w:val="center"/>
          </w:tcPr>
          <w:p w14:paraId="19AC3657" w14:textId="77777777" w:rsidR="00F624C9" w:rsidRPr="00F624C9" w:rsidRDefault="00F624C9" w:rsidP="00F624C9">
            <w:pPr>
              <w:jc w:val="center"/>
              <w:rPr>
                <w:b/>
                <w:bCs/>
                <w:sz w:val="16"/>
                <w:szCs w:val="16"/>
              </w:rPr>
            </w:pPr>
          </w:p>
        </w:tc>
        <w:tc>
          <w:tcPr>
            <w:tcW w:w="1418" w:type="dxa"/>
            <w:tcBorders>
              <w:top w:val="nil"/>
              <w:left w:val="nil"/>
              <w:bottom w:val="single" w:sz="4" w:space="0" w:color="auto"/>
              <w:right w:val="single" w:sz="4" w:space="0" w:color="auto"/>
            </w:tcBorders>
            <w:shd w:val="clear" w:color="auto" w:fill="auto"/>
            <w:vAlign w:val="center"/>
          </w:tcPr>
          <w:p w14:paraId="7EAD77C6" w14:textId="77777777" w:rsidR="00F624C9" w:rsidRPr="00F624C9" w:rsidRDefault="00F624C9" w:rsidP="00F624C9">
            <w:pPr>
              <w:jc w:val="center"/>
              <w:rPr>
                <w:b/>
                <w:bCs/>
                <w:sz w:val="16"/>
                <w:szCs w:val="16"/>
              </w:rPr>
            </w:pPr>
          </w:p>
        </w:tc>
        <w:tc>
          <w:tcPr>
            <w:tcW w:w="1275" w:type="dxa"/>
            <w:tcBorders>
              <w:top w:val="nil"/>
              <w:left w:val="nil"/>
              <w:bottom w:val="single" w:sz="4" w:space="0" w:color="auto"/>
              <w:right w:val="single" w:sz="4" w:space="0" w:color="auto"/>
            </w:tcBorders>
            <w:shd w:val="clear" w:color="auto" w:fill="auto"/>
            <w:vAlign w:val="center"/>
          </w:tcPr>
          <w:p w14:paraId="5FD8F4C4" w14:textId="77777777" w:rsidR="00F624C9" w:rsidRPr="00F624C9" w:rsidRDefault="00F624C9" w:rsidP="00F624C9">
            <w:pPr>
              <w:jc w:val="center"/>
              <w:rPr>
                <w:b/>
                <w:bCs/>
                <w:sz w:val="16"/>
                <w:szCs w:val="16"/>
              </w:rPr>
            </w:pPr>
          </w:p>
        </w:tc>
      </w:tr>
    </w:tbl>
    <w:p w14:paraId="3C36488B" w14:textId="77777777" w:rsidR="00F624C9" w:rsidRPr="00F624C9" w:rsidRDefault="00F624C9" w:rsidP="00F624C9">
      <w:pPr>
        <w:jc w:val="center"/>
        <w:rPr>
          <w:sz w:val="22"/>
          <w:szCs w:val="22"/>
        </w:rPr>
      </w:pPr>
    </w:p>
    <w:p w14:paraId="6DE9F3CD" w14:textId="77777777" w:rsidR="00F624C9" w:rsidRPr="00F624C9" w:rsidRDefault="00F624C9" w:rsidP="00F624C9">
      <w:pPr>
        <w:jc w:val="center"/>
        <w:rPr>
          <w:sz w:val="20"/>
          <w:szCs w:val="20"/>
        </w:rPr>
      </w:pPr>
    </w:p>
    <w:p w14:paraId="433AE60D" w14:textId="77777777" w:rsidR="00F624C9" w:rsidRPr="00F624C9" w:rsidRDefault="00F624C9" w:rsidP="00F624C9">
      <w:pPr>
        <w:jc w:val="center"/>
        <w:rPr>
          <w:sz w:val="20"/>
          <w:szCs w:val="20"/>
        </w:rPr>
      </w:pPr>
    </w:p>
    <w:p w14:paraId="45984DD3" w14:textId="77777777" w:rsidR="00F624C9" w:rsidRPr="00F624C9" w:rsidRDefault="00F624C9" w:rsidP="00F624C9">
      <w:pPr>
        <w:jc w:val="center"/>
        <w:rPr>
          <w:sz w:val="20"/>
          <w:szCs w:val="20"/>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F624C9" w:rsidRPr="00F624C9" w14:paraId="15FDEED5" w14:textId="77777777" w:rsidTr="00606882">
        <w:tc>
          <w:tcPr>
            <w:tcW w:w="4077" w:type="dxa"/>
          </w:tcPr>
          <w:p w14:paraId="7EEE6DF7" w14:textId="77777777" w:rsidR="00F624C9" w:rsidRPr="00F624C9" w:rsidRDefault="00F624C9" w:rsidP="00F624C9">
            <w:pPr>
              <w:rPr>
                <w:rFonts w:eastAsia="Calibri"/>
                <w:lang w:eastAsia="en-US"/>
              </w:rPr>
            </w:pPr>
            <w:r w:rsidRPr="00F624C9">
              <w:rPr>
                <w:rFonts w:eastAsia="Calibri"/>
                <w:lang w:eastAsia="en-US"/>
              </w:rPr>
              <w:t>Собственник</w:t>
            </w:r>
          </w:p>
          <w:p w14:paraId="1BFDA687" w14:textId="77777777" w:rsidR="00F624C9" w:rsidRPr="00F624C9" w:rsidRDefault="00F624C9" w:rsidP="00F624C9">
            <w:pPr>
              <w:rPr>
                <w:rFonts w:eastAsia="Calibri"/>
                <w:lang w:eastAsia="en-US"/>
              </w:rPr>
            </w:pPr>
          </w:p>
          <w:p w14:paraId="6CEA3E04" w14:textId="77777777" w:rsidR="00F624C9" w:rsidRPr="00F624C9" w:rsidRDefault="00F624C9" w:rsidP="00F624C9">
            <w:pPr>
              <w:rPr>
                <w:rFonts w:eastAsia="Calibri"/>
                <w:lang w:eastAsia="en-US"/>
              </w:rPr>
            </w:pPr>
          </w:p>
          <w:p w14:paraId="715A0966" w14:textId="77777777" w:rsidR="00F624C9" w:rsidRPr="00F624C9" w:rsidRDefault="00F624C9" w:rsidP="00F624C9">
            <w:pPr>
              <w:rPr>
                <w:rFonts w:eastAsia="Calibri"/>
                <w:lang w:eastAsia="en-US"/>
              </w:rPr>
            </w:pPr>
            <w:r w:rsidRPr="00F624C9">
              <w:rPr>
                <w:rFonts w:eastAsia="Calibri"/>
                <w:lang w:eastAsia="en-US"/>
              </w:rPr>
              <w:t xml:space="preserve">________________/______________/    </w:t>
            </w:r>
          </w:p>
        </w:tc>
        <w:tc>
          <w:tcPr>
            <w:tcW w:w="5494" w:type="dxa"/>
          </w:tcPr>
          <w:p w14:paraId="26278844" w14:textId="77777777" w:rsidR="00F624C9" w:rsidRPr="00F624C9" w:rsidRDefault="00F624C9" w:rsidP="00F624C9">
            <w:pPr>
              <w:widowControl w:val="0"/>
              <w:spacing w:line="276" w:lineRule="auto"/>
              <w:ind w:right="-57"/>
              <w:rPr>
                <w:rFonts w:eastAsia="Calibri"/>
                <w:lang w:eastAsia="en-US"/>
              </w:rPr>
            </w:pPr>
            <w:r w:rsidRPr="00F624C9">
              <w:rPr>
                <w:rFonts w:eastAsia="Calibri"/>
                <w:lang w:eastAsia="en-US"/>
              </w:rPr>
              <w:t>Управляющая организация:</w:t>
            </w:r>
          </w:p>
          <w:p w14:paraId="55A35612" w14:textId="77777777" w:rsidR="00F624C9" w:rsidRPr="00F624C9" w:rsidRDefault="00F624C9" w:rsidP="00F624C9">
            <w:pPr>
              <w:widowControl w:val="0"/>
              <w:spacing w:line="276" w:lineRule="auto"/>
              <w:ind w:left="459" w:right="-57"/>
              <w:rPr>
                <w:rFonts w:eastAsia="Calibri"/>
                <w:lang w:eastAsia="en-US"/>
              </w:rPr>
            </w:pPr>
          </w:p>
          <w:p w14:paraId="7629C14F" w14:textId="77777777" w:rsidR="00F624C9" w:rsidRPr="00F624C9" w:rsidRDefault="00F624C9" w:rsidP="00F624C9">
            <w:pPr>
              <w:widowControl w:val="0"/>
              <w:spacing w:line="276" w:lineRule="auto"/>
              <w:ind w:left="459" w:right="-57"/>
              <w:rPr>
                <w:rFonts w:eastAsia="Calibri"/>
                <w:sz w:val="16"/>
                <w:szCs w:val="16"/>
                <w:lang w:eastAsia="en-US"/>
              </w:rPr>
            </w:pPr>
          </w:p>
          <w:p w14:paraId="3AE9EC8F" w14:textId="77777777" w:rsidR="00F624C9" w:rsidRPr="00F624C9" w:rsidRDefault="00F624C9" w:rsidP="00F624C9">
            <w:pPr>
              <w:widowControl w:val="0"/>
              <w:spacing w:line="276" w:lineRule="auto"/>
              <w:ind w:left="459" w:right="-57"/>
              <w:rPr>
                <w:rFonts w:eastAsia="Calibri"/>
                <w:lang w:eastAsia="en-US"/>
              </w:rPr>
            </w:pPr>
            <w:r w:rsidRPr="00F624C9">
              <w:rPr>
                <w:rFonts w:eastAsia="Calibri"/>
                <w:lang w:eastAsia="en-US"/>
              </w:rPr>
              <w:t>___________________/_________________/</w:t>
            </w:r>
          </w:p>
          <w:p w14:paraId="3B250357" w14:textId="77777777" w:rsidR="00F624C9" w:rsidRPr="00F624C9" w:rsidRDefault="00F624C9" w:rsidP="00F624C9">
            <w:pPr>
              <w:widowControl w:val="0"/>
              <w:ind w:left="459" w:right="-57"/>
              <w:rPr>
                <w:rFonts w:eastAsia="Calibri"/>
                <w:lang w:eastAsia="en-US"/>
              </w:rPr>
            </w:pPr>
          </w:p>
        </w:tc>
      </w:tr>
    </w:tbl>
    <w:p w14:paraId="49C02D22" w14:textId="77777777" w:rsidR="00F624C9" w:rsidRPr="00F624C9" w:rsidRDefault="00F624C9" w:rsidP="00F624C9">
      <w:pPr>
        <w:tabs>
          <w:tab w:val="left" w:pos="0"/>
          <w:tab w:val="left" w:pos="9720"/>
        </w:tabs>
        <w:ind w:right="31"/>
        <w:rPr>
          <w:rFonts w:eastAsia="Calibri"/>
          <w:lang w:eastAsia="en-US"/>
        </w:rPr>
      </w:pPr>
      <w:r w:rsidRPr="00F624C9">
        <w:rPr>
          <w:rFonts w:eastAsia="Calibri"/>
          <w:lang w:eastAsia="en-US"/>
        </w:rPr>
        <w:t xml:space="preserve">                                                                </w:t>
      </w:r>
    </w:p>
    <w:p w14:paraId="3CFBA0A8" w14:textId="368515E3" w:rsidR="00F624C9" w:rsidRPr="00AF7826" w:rsidRDefault="00F624C9" w:rsidP="00F624C9">
      <w:pPr>
        <w:pageBreakBefore/>
        <w:widowControl w:val="0"/>
        <w:tabs>
          <w:tab w:val="left" w:pos="9720"/>
        </w:tabs>
        <w:ind w:left="6379" w:right="28"/>
        <w:rPr>
          <w:rFonts w:eastAsia="Calibri"/>
          <w:lang w:eastAsia="en-US"/>
        </w:rPr>
      </w:pPr>
      <w:r w:rsidRPr="00AF7826">
        <w:rPr>
          <w:rFonts w:eastAsia="Calibri"/>
          <w:lang w:eastAsia="en-US"/>
        </w:rPr>
        <w:t xml:space="preserve">Приложение № </w:t>
      </w:r>
      <w:r w:rsidR="00AF7826" w:rsidRPr="00AF7826">
        <w:rPr>
          <w:rFonts w:eastAsia="Calibri"/>
          <w:lang w:eastAsia="en-US"/>
        </w:rPr>
        <w:t>3</w:t>
      </w:r>
      <w:r w:rsidRPr="00AF7826">
        <w:rPr>
          <w:rFonts w:eastAsia="Calibri"/>
          <w:lang w:eastAsia="en-US"/>
        </w:rPr>
        <w:t xml:space="preserve">                                                                        к  договору управления                                                                            многоквартирным домом</w:t>
      </w:r>
    </w:p>
    <w:p w14:paraId="1C4F2D3E" w14:textId="77777777" w:rsidR="00F624C9" w:rsidRPr="00F624C9" w:rsidRDefault="00F624C9" w:rsidP="00F624C9">
      <w:pPr>
        <w:tabs>
          <w:tab w:val="left" w:pos="9720"/>
        </w:tabs>
        <w:ind w:left="6379" w:right="28"/>
        <w:rPr>
          <w:rFonts w:eastAsia="Calibri"/>
          <w:lang w:eastAsia="en-US"/>
        </w:rPr>
      </w:pPr>
      <w:r w:rsidRPr="00AF7826">
        <w:rPr>
          <w:rFonts w:eastAsia="Calibri"/>
          <w:lang w:eastAsia="en-US"/>
        </w:rPr>
        <w:t>от ___ ______ 20__ г. № ___</w:t>
      </w:r>
    </w:p>
    <w:p w14:paraId="24875FB1" w14:textId="77777777" w:rsidR="00F624C9" w:rsidRPr="00F624C9" w:rsidRDefault="00F624C9" w:rsidP="00F624C9">
      <w:pPr>
        <w:tabs>
          <w:tab w:val="left" w:pos="9720"/>
        </w:tabs>
        <w:ind w:left="6379" w:right="28"/>
        <w:rPr>
          <w:rFonts w:eastAsia="Calibri"/>
          <w:lang w:eastAsia="en-US"/>
        </w:rPr>
      </w:pPr>
      <w:r w:rsidRPr="00F624C9">
        <w:rPr>
          <w:rFonts w:eastAsia="Calibri"/>
          <w:lang w:eastAsia="en-US"/>
        </w:rPr>
        <w:t xml:space="preserve"> </w:t>
      </w:r>
    </w:p>
    <w:p w14:paraId="786EDDAB" w14:textId="77777777" w:rsidR="00F624C9" w:rsidRPr="00F624C9" w:rsidRDefault="00F624C9" w:rsidP="00F624C9">
      <w:pPr>
        <w:jc w:val="center"/>
        <w:rPr>
          <w:rFonts w:eastAsia="Calibri"/>
          <w:lang w:eastAsia="en-US"/>
        </w:rPr>
      </w:pPr>
      <w:r w:rsidRPr="00F624C9">
        <w:rPr>
          <w:rFonts w:eastAsia="Calibri"/>
          <w:lang w:eastAsia="en-US"/>
        </w:rPr>
        <w:t xml:space="preserve">Примерный перечень  </w:t>
      </w:r>
    </w:p>
    <w:p w14:paraId="503AD731" w14:textId="77777777" w:rsidR="00F624C9" w:rsidRPr="00F624C9" w:rsidRDefault="00F624C9" w:rsidP="00F624C9">
      <w:pPr>
        <w:jc w:val="center"/>
        <w:rPr>
          <w:rFonts w:eastAsia="Calibri"/>
          <w:lang w:eastAsia="en-US"/>
        </w:rPr>
      </w:pPr>
      <w:r w:rsidRPr="00F624C9">
        <w:rPr>
          <w:rFonts w:eastAsia="Calibri"/>
          <w:lang w:eastAsia="en-US"/>
        </w:rPr>
        <w:t xml:space="preserve">работ, относящихся к  текущему  ремонту общего имущества в МКД, в соответствии  </w:t>
      </w:r>
    </w:p>
    <w:p w14:paraId="7C5E4631" w14:textId="77777777" w:rsidR="00F624C9" w:rsidRPr="00F624C9" w:rsidRDefault="00F624C9" w:rsidP="00F624C9">
      <w:pPr>
        <w:jc w:val="center"/>
        <w:rPr>
          <w:rFonts w:eastAsia="Calibri"/>
          <w:lang w:eastAsia="en-US"/>
        </w:rPr>
      </w:pPr>
      <w:r w:rsidRPr="00F624C9">
        <w:rPr>
          <w:rFonts w:eastAsia="Calibri"/>
          <w:lang w:eastAsia="en-US"/>
        </w:rPr>
        <w:t>постановлением Госстроя РФ от 27.09.2003 №170</w:t>
      </w:r>
    </w:p>
    <w:p w14:paraId="47B7CC5F" w14:textId="77777777" w:rsidR="00F624C9" w:rsidRPr="00F624C9" w:rsidRDefault="00F624C9" w:rsidP="00F624C9">
      <w:pPr>
        <w:jc w:val="center"/>
        <w:rPr>
          <w:rFonts w:eastAsia="Calibri"/>
          <w:lang w:eastAsia="en-US"/>
        </w:rPr>
      </w:pPr>
    </w:p>
    <w:p w14:paraId="71283B0A" w14:textId="77777777" w:rsidR="00F624C9" w:rsidRPr="00F624C9" w:rsidRDefault="00F624C9" w:rsidP="00F624C9">
      <w:pPr>
        <w:ind w:firstLine="720"/>
        <w:rPr>
          <w:rFonts w:eastAsia="Calibri"/>
          <w:lang w:eastAsia="en-US"/>
        </w:rPr>
      </w:pPr>
      <w:r w:rsidRPr="00F624C9">
        <w:rPr>
          <w:rFonts w:eastAsia="Calibri"/>
          <w:lang w:eastAsia="en-US"/>
        </w:rPr>
        <w:t>1.  Фундаменты.</w:t>
      </w:r>
    </w:p>
    <w:p w14:paraId="2F6DE95E" w14:textId="77777777" w:rsidR="00F624C9" w:rsidRPr="00F624C9" w:rsidRDefault="00F624C9" w:rsidP="00F624C9">
      <w:pPr>
        <w:ind w:firstLine="720"/>
        <w:jc w:val="both"/>
        <w:rPr>
          <w:rFonts w:eastAsia="Calibri"/>
          <w:lang w:eastAsia="en-US"/>
        </w:rPr>
      </w:pPr>
      <w:r w:rsidRPr="00F624C9">
        <w:rPr>
          <w:rFonts w:eastAsia="Calibri"/>
          <w:lang w:eastAsia="en-US"/>
        </w:rPr>
        <w:t>Устранение  местных деформаций, усиление, восстановление поврежденных участков фундаментов, вентиляционных продухов, отмостки и входов в подвалы.</w:t>
      </w:r>
    </w:p>
    <w:p w14:paraId="269E8302" w14:textId="77777777" w:rsidR="00F624C9" w:rsidRPr="00F624C9" w:rsidRDefault="00F624C9" w:rsidP="00F624C9">
      <w:pPr>
        <w:ind w:firstLine="720"/>
        <w:jc w:val="both"/>
        <w:rPr>
          <w:rFonts w:eastAsia="Calibri"/>
          <w:lang w:eastAsia="en-US"/>
        </w:rPr>
      </w:pPr>
      <w:r w:rsidRPr="00F624C9">
        <w:rPr>
          <w:rFonts w:eastAsia="Calibri"/>
          <w:lang w:eastAsia="en-US"/>
        </w:rPr>
        <w:t>2.  Стены и фасады.</w:t>
      </w:r>
    </w:p>
    <w:p w14:paraId="2A149E9F" w14:textId="77777777" w:rsidR="00F624C9" w:rsidRPr="00F624C9" w:rsidRDefault="00F624C9" w:rsidP="00F624C9">
      <w:pPr>
        <w:ind w:firstLine="720"/>
        <w:jc w:val="both"/>
        <w:rPr>
          <w:rFonts w:eastAsia="Calibri"/>
          <w:lang w:eastAsia="en-US"/>
        </w:rPr>
      </w:pPr>
      <w:r w:rsidRPr="00F624C9">
        <w:rPr>
          <w:rFonts w:eastAsia="Calibri"/>
          <w:lang w:eastAsia="en-US"/>
        </w:rPr>
        <w:t>Герметизация стыков, заделка и восстановление архитектурных элементов; смена участков обшивки деревянных стен, ремонт и окраска фасадов.</w:t>
      </w:r>
    </w:p>
    <w:p w14:paraId="74160AC2" w14:textId="77777777" w:rsidR="00F624C9" w:rsidRPr="00F624C9" w:rsidRDefault="00F624C9" w:rsidP="00F624C9">
      <w:pPr>
        <w:ind w:firstLine="720"/>
        <w:jc w:val="both"/>
        <w:rPr>
          <w:rFonts w:eastAsia="Calibri"/>
          <w:lang w:eastAsia="en-US"/>
        </w:rPr>
      </w:pPr>
      <w:r w:rsidRPr="00F624C9">
        <w:rPr>
          <w:rFonts w:eastAsia="Calibri"/>
          <w:lang w:eastAsia="en-US"/>
        </w:rPr>
        <w:t>3.  Перекрытия.</w:t>
      </w:r>
    </w:p>
    <w:p w14:paraId="0CA79BE2" w14:textId="77777777" w:rsidR="00F624C9" w:rsidRPr="00F624C9" w:rsidRDefault="00F624C9" w:rsidP="00F624C9">
      <w:pPr>
        <w:ind w:firstLine="720"/>
        <w:jc w:val="both"/>
        <w:rPr>
          <w:rFonts w:eastAsia="Calibri"/>
          <w:lang w:eastAsia="en-US"/>
        </w:rPr>
      </w:pPr>
      <w:r w:rsidRPr="00F624C9">
        <w:rPr>
          <w:rFonts w:eastAsia="Calibri"/>
          <w:lang w:eastAsia="en-US"/>
        </w:rPr>
        <w:t>Частичная смена отдельных элементов; заделка швов и трещин; укрепление и окраска.</w:t>
      </w:r>
    </w:p>
    <w:p w14:paraId="1513D3B1" w14:textId="77777777" w:rsidR="00F624C9" w:rsidRPr="00F624C9" w:rsidRDefault="00F624C9" w:rsidP="00F624C9">
      <w:pPr>
        <w:ind w:firstLine="720"/>
        <w:jc w:val="both"/>
        <w:rPr>
          <w:rFonts w:eastAsia="Calibri"/>
          <w:lang w:eastAsia="en-US"/>
        </w:rPr>
      </w:pPr>
      <w:r w:rsidRPr="00F624C9">
        <w:rPr>
          <w:rFonts w:eastAsia="Calibri"/>
          <w:lang w:eastAsia="en-US"/>
        </w:rPr>
        <w:t>4.  Крыши.</w:t>
      </w:r>
    </w:p>
    <w:p w14:paraId="34ACF5AF" w14:textId="77777777" w:rsidR="00F624C9" w:rsidRPr="00F624C9" w:rsidRDefault="00F624C9" w:rsidP="00F624C9">
      <w:pPr>
        <w:ind w:firstLine="720"/>
        <w:jc w:val="both"/>
        <w:rPr>
          <w:rFonts w:eastAsia="Calibri"/>
          <w:lang w:eastAsia="en-US"/>
        </w:rPr>
      </w:pPr>
      <w:r w:rsidRPr="00F624C9">
        <w:rPr>
          <w:rFonts w:eastAsia="Calibri"/>
          <w:lang w:eastAsia="en-US"/>
        </w:rPr>
        <w:t xml:space="preserve">Усиление элементов деревянной стропильной системы, антисептирование и </w:t>
      </w:r>
      <w:proofErr w:type="spellStart"/>
      <w:r w:rsidRPr="00F624C9">
        <w:rPr>
          <w:rFonts w:eastAsia="Calibri"/>
          <w:lang w:eastAsia="en-US"/>
        </w:rPr>
        <w:t>антиперирование</w:t>
      </w:r>
      <w:proofErr w:type="spellEnd"/>
      <w:r w:rsidRPr="00F624C9">
        <w:rPr>
          <w:rFonts w:eastAsia="Calibri"/>
          <w:lang w:eastAsia="en-US"/>
        </w:rPr>
        <w:t>; устранение неисправностей стальных, асбестоцементных и других кровель, замена водосточных  труб; ремонт гидроизоляции, восстановление утепления и вентиляции.</w:t>
      </w:r>
    </w:p>
    <w:p w14:paraId="6A59FFE1" w14:textId="77777777" w:rsidR="00F624C9" w:rsidRPr="00F624C9" w:rsidRDefault="00F624C9" w:rsidP="00F624C9">
      <w:pPr>
        <w:ind w:firstLine="720"/>
        <w:jc w:val="both"/>
        <w:rPr>
          <w:rFonts w:eastAsia="Calibri"/>
          <w:lang w:eastAsia="en-US"/>
        </w:rPr>
      </w:pPr>
      <w:r w:rsidRPr="00F624C9">
        <w:rPr>
          <w:rFonts w:eastAsia="Calibri"/>
          <w:lang w:eastAsia="en-US"/>
        </w:rPr>
        <w:t>5.  Оконные и дверные заполнения.</w:t>
      </w:r>
    </w:p>
    <w:p w14:paraId="19BA5B9E" w14:textId="77777777" w:rsidR="00F624C9" w:rsidRPr="00F624C9" w:rsidRDefault="00F624C9" w:rsidP="00F624C9">
      <w:pPr>
        <w:ind w:firstLine="720"/>
        <w:jc w:val="both"/>
        <w:rPr>
          <w:rFonts w:eastAsia="Calibri"/>
          <w:lang w:eastAsia="en-US"/>
        </w:rPr>
      </w:pPr>
      <w:r w:rsidRPr="00F624C9">
        <w:rPr>
          <w:rFonts w:eastAsia="Calibri"/>
          <w:lang w:eastAsia="en-US"/>
        </w:rPr>
        <w:t>Смена и восстановление отдельных элементов (приборов) и заполнений.</w:t>
      </w:r>
    </w:p>
    <w:p w14:paraId="1D598010" w14:textId="77777777" w:rsidR="00F624C9" w:rsidRPr="00F624C9" w:rsidRDefault="00F624C9" w:rsidP="00F624C9">
      <w:pPr>
        <w:ind w:firstLine="720"/>
        <w:jc w:val="both"/>
        <w:rPr>
          <w:rFonts w:eastAsia="Calibri"/>
          <w:lang w:eastAsia="en-US"/>
        </w:rPr>
      </w:pPr>
      <w:r w:rsidRPr="00F624C9">
        <w:rPr>
          <w:rFonts w:eastAsia="Calibri"/>
          <w:lang w:eastAsia="en-US"/>
        </w:rPr>
        <w:t>6.  Межквартирные  перегородки.</w:t>
      </w:r>
    </w:p>
    <w:p w14:paraId="0D929A1E" w14:textId="77777777" w:rsidR="00F624C9" w:rsidRPr="00F624C9" w:rsidRDefault="00F624C9" w:rsidP="00F624C9">
      <w:pPr>
        <w:ind w:firstLine="720"/>
        <w:jc w:val="both"/>
        <w:rPr>
          <w:rFonts w:eastAsia="Calibri"/>
          <w:lang w:eastAsia="en-US"/>
        </w:rPr>
      </w:pPr>
      <w:r w:rsidRPr="00F624C9">
        <w:rPr>
          <w:rFonts w:eastAsia="Calibri"/>
          <w:lang w:eastAsia="en-US"/>
        </w:rPr>
        <w:t>Усиление, смена, заделка отдельных участков.</w:t>
      </w:r>
    </w:p>
    <w:p w14:paraId="4C2F1C22" w14:textId="77777777" w:rsidR="00F624C9" w:rsidRPr="00F624C9" w:rsidRDefault="00F624C9" w:rsidP="00F624C9">
      <w:pPr>
        <w:ind w:firstLine="720"/>
        <w:jc w:val="both"/>
        <w:rPr>
          <w:rFonts w:eastAsia="Calibri"/>
          <w:lang w:eastAsia="en-US"/>
        </w:rPr>
      </w:pPr>
      <w:r w:rsidRPr="00F624C9">
        <w:rPr>
          <w:rFonts w:eastAsia="Calibri"/>
          <w:lang w:eastAsia="en-US"/>
        </w:rPr>
        <w:t>7.  Лестницы, балконы, крыльца (зонты-козырьки) над входами в подъезды, подвалы, над балконами верхних этажей.</w:t>
      </w:r>
    </w:p>
    <w:p w14:paraId="465716C6" w14:textId="77777777" w:rsidR="00F624C9" w:rsidRPr="00F624C9" w:rsidRDefault="00F624C9" w:rsidP="00F624C9">
      <w:pPr>
        <w:ind w:firstLine="720"/>
        <w:jc w:val="both"/>
        <w:rPr>
          <w:rFonts w:eastAsia="Calibri"/>
          <w:lang w:eastAsia="en-US"/>
        </w:rPr>
      </w:pPr>
      <w:r w:rsidRPr="00F624C9">
        <w:rPr>
          <w:rFonts w:eastAsia="Calibri"/>
          <w:lang w:eastAsia="en-US"/>
        </w:rPr>
        <w:t>Восстановление или замена отдельных участков и элементов.</w:t>
      </w:r>
    </w:p>
    <w:p w14:paraId="16117C47" w14:textId="77777777" w:rsidR="00F624C9" w:rsidRPr="00F624C9" w:rsidRDefault="00F624C9" w:rsidP="00F624C9">
      <w:pPr>
        <w:ind w:firstLine="720"/>
        <w:jc w:val="both"/>
        <w:rPr>
          <w:rFonts w:eastAsia="Calibri"/>
          <w:lang w:eastAsia="en-US"/>
        </w:rPr>
      </w:pPr>
      <w:r w:rsidRPr="00F624C9">
        <w:rPr>
          <w:rFonts w:eastAsia="Calibri"/>
          <w:lang w:eastAsia="en-US"/>
        </w:rPr>
        <w:t>8.  Полы.</w:t>
      </w:r>
    </w:p>
    <w:p w14:paraId="37D97B2C" w14:textId="77777777" w:rsidR="00F624C9" w:rsidRPr="00F624C9" w:rsidRDefault="00F624C9" w:rsidP="00F624C9">
      <w:pPr>
        <w:ind w:firstLine="720"/>
        <w:jc w:val="both"/>
        <w:rPr>
          <w:rFonts w:eastAsia="Calibri"/>
          <w:lang w:eastAsia="en-US"/>
        </w:rPr>
      </w:pPr>
      <w:r w:rsidRPr="00F624C9">
        <w:rPr>
          <w:rFonts w:eastAsia="Calibri"/>
          <w:lang w:eastAsia="en-US"/>
        </w:rPr>
        <w:t xml:space="preserve">Замена, восстановление отдельных участков. </w:t>
      </w:r>
    </w:p>
    <w:p w14:paraId="2D57167C" w14:textId="77777777" w:rsidR="00F624C9" w:rsidRPr="00F624C9" w:rsidRDefault="00F624C9" w:rsidP="00F624C9">
      <w:pPr>
        <w:ind w:firstLine="720"/>
        <w:jc w:val="both"/>
        <w:rPr>
          <w:rFonts w:eastAsia="Calibri"/>
          <w:lang w:eastAsia="en-US"/>
        </w:rPr>
      </w:pPr>
      <w:r w:rsidRPr="00F624C9">
        <w:rPr>
          <w:rFonts w:eastAsia="Calibri"/>
          <w:lang w:eastAsia="en-US"/>
        </w:rPr>
        <w:t>9.  Внутренняя  отделка.</w:t>
      </w:r>
    </w:p>
    <w:p w14:paraId="0106622D" w14:textId="77777777" w:rsidR="00F624C9" w:rsidRPr="00F624C9" w:rsidRDefault="00F624C9" w:rsidP="00F624C9">
      <w:pPr>
        <w:ind w:firstLine="720"/>
        <w:jc w:val="both"/>
        <w:rPr>
          <w:rFonts w:eastAsia="Calibri"/>
          <w:lang w:eastAsia="en-US"/>
        </w:rPr>
      </w:pPr>
      <w:r w:rsidRPr="00F624C9">
        <w:rPr>
          <w:rFonts w:eastAsia="Calibri"/>
          <w:lang w:eastAsia="en-US"/>
        </w:rPr>
        <w:t xml:space="preserve">Восстановление отделки стен, потолков, полов отдельными участками в подъездах, технических помещений, в других общедомовых вспомогательных помещениях и служебных квартирах. </w:t>
      </w:r>
    </w:p>
    <w:p w14:paraId="6CF104A1" w14:textId="77777777" w:rsidR="00F624C9" w:rsidRPr="00F624C9" w:rsidRDefault="00F624C9" w:rsidP="00F624C9">
      <w:pPr>
        <w:ind w:firstLine="720"/>
        <w:jc w:val="both"/>
        <w:rPr>
          <w:rFonts w:eastAsia="Calibri"/>
          <w:lang w:eastAsia="en-US"/>
        </w:rPr>
      </w:pPr>
      <w:r w:rsidRPr="00F624C9">
        <w:rPr>
          <w:rFonts w:eastAsia="Calibri"/>
          <w:lang w:eastAsia="en-US"/>
        </w:rPr>
        <w:t xml:space="preserve"> 10.  Центральное  отопление.</w:t>
      </w:r>
    </w:p>
    <w:p w14:paraId="754B7BBD" w14:textId="77777777" w:rsidR="00F624C9" w:rsidRPr="00F624C9" w:rsidRDefault="00F624C9" w:rsidP="00F624C9">
      <w:pPr>
        <w:ind w:firstLine="720"/>
        <w:jc w:val="both"/>
        <w:rPr>
          <w:rFonts w:eastAsia="Calibri"/>
          <w:lang w:eastAsia="en-US"/>
        </w:rPr>
      </w:pPr>
      <w:r w:rsidRPr="00F624C9">
        <w:rPr>
          <w:rFonts w:eastAsia="Calibri"/>
          <w:lang w:eastAsia="en-US"/>
        </w:rPr>
        <w:t>Установка, замена и восстановление работоспособности отдельных элементов и частей элементов внутренних систем центрального отопления, включая домовые котельные.</w:t>
      </w:r>
    </w:p>
    <w:p w14:paraId="6BD6F293" w14:textId="77777777" w:rsidR="00F624C9" w:rsidRPr="00F624C9" w:rsidRDefault="00F624C9" w:rsidP="00F624C9">
      <w:pPr>
        <w:ind w:firstLine="720"/>
        <w:jc w:val="both"/>
        <w:rPr>
          <w:rFonts w:eastAsia="Calibri"/>
          <w:lang w:eastAsia="en-US"/>
        </w:rPr>
      </w:pPr>
      <w:r w:rsidRPr="00F624C9">
        <w:rPr>
          <w:rFonts w:eastAsia="Calibri"/>
          <w:lang w:eastAsia="en-US"/>
        </w:rPr>
        <w:t>11.  Водопровод и канализация, горячее водоснабжение.</w:t>
      </w:r>
    </w:p>
    <w:p w14:paraId="3024E76A" w14:textId="77777777" w:rsidR="00F624C9" w:rsidRPr="00F624C9" w:rsidRDefault="00F624C9" w:rsidP="00F624C9">
      <w:pPr>
        <w:ind w:firstLine="720"/>
        <w:jc w:val="both"/>
        <w:rPr>
          <w:rFonts w:eastAsia="Calibri"/>
          <w:lang w:eastAsia="en-US"/>
        </w:rPr>
      </w:pPr>
      <w:r w:rsidRPr="00F624C9">
        <w:rPr>
          <w:rFonts w:eastAsia="Calibri"/>
          <w:lang w:eastAsia="en-US"/>
        </w:rPr>
        <w:t>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14:paraId="12CEAAA6" w14:textId="77777777" w:rsidR="00F624C9" w:rsidRPr="00F624C9" w:rsidRDefault="00F624C9" w:rsidP="00F624C9">
      <w:pPr>
        <w:ind w:firstLine="720"/>
        <w:jc w:val="both"/>
        <w:rPr>
          <w:rFonts w:eastAsia="Calibri"/>
          <w:lang w:eastAsia="en-US"/>
        </w:rPr>
      </w:pPr>
      <w:r w:rsidRPr="00F624C9">
        <w:rPr>
          <w:rFonts w:eastAsia="Calibri"/>
          <w:lang w:eastAsia="en-US"/>
        </w:rPr>
        <w:t>12.  Электроснабжение и электротехнические устройства.</w:t>
      </w:r>
    </w:p>
    <w:p w14:paraId="1D754D51" w14:textId="77777777" w:rsidR="00F624C9" w:rsidRPr="00F624C9" w:rsidRDefault="00F624C9" w:rsidP="00F624C9">
      <w:pPr>
        <w:ind w:firstLine="720"/>
        <w:jc w:val="both"/>
        <w:rPr>
          <w:rFonts w:eastAsia="Calibri"/>
          <w:lang w:eastAsia="en-US"/>
        </w:rPr>
      </w:pPr>
      <w:r w:rsidRPr="00F624C9">
        <w:rPr>
          <w:rFonts w:eastAsia="Calibri"/>
          <w:lang w:eastAsia="en-US"/>
        </w:rPr>
        <w:t>Установка, замена и восстановление работоспособности электроснабжения здания за исключением внутриквартирных устройств и приборов, кроме  электроплит.</w:t>
      </w:r>
    </w:p>
    <w:p w14:paraId="3823D9F1" w14:textId="77777777" w:rsidR="00F624C9" w:rsidRPr="00F624C9" w:rsidRDefault="00F624C9" w:rsidP="00F624C9">
      <w:pPr>
        <w:ind w:firstLine="720"/>
        <w:jc w:val="both"/>
        <w:rPr>
          <w:rFonts w:eastAsia="Calibri"/>
          <w:lang w:eastAsia="en-US"/>
        </w:rPr>
      </w:pPr>
      <w:r w:rsidRPr="00F624C9">
        <w:rPr>
          <w:rFonts w:eastAsia="Calibri"/>
          <w:lang w:eastAsia="en-US"/>
        </w:rPr>
        <w:t>13.  Вентиляция.</w:t>
      </w:r>
    </w:p>
    <w:p w14:paraId="526CD142" w14:textId="77777777" w:rsidR="00F624C9" w:rsidRPr="00F624C9" w:rsidRDefault="00F624C9" w:rsidP="00F624C9">
      <w:pPr>
        <w:ind w:firstLine="720"/>
        <w:jc w:val="both"/>
        <w:rPr>
          <w:rFonts w:eastAsia="Calibri"/>
          <w:lang w:eastAsia="en-US"/>
        </w:rPr>
      </w:pPr>
      <w:r w:rsidRPr="00F624C9">
        <w:rPr>
          <w:rFonts w:eastAsia="Calibri"/>
          <w:lang w:eastAsia="en-US"/>
        </w:rPr>
        <w:t>Замена и восстановление работоспособности внутридомовой системы вентиляции, включая собственно вентиляторы и их электроприводы.</w:t>
      </w:r>
    </w:p>
    <w:p w14:paraId="33A4C198" w14:textId="77777777" w:rsidR="00F624C9" w:rsidRPr="00F624C9" w:rsidRDefault="00F624C9" w:rsidP="00F624C9">
      <w:pPr>
        <w:ind w:firstLine="720"/>
        <w:jc w:val="both"/>
        <w:rPr>
          <w:rFonts w:eastAsia="Calibri"/>
          <w:lang w:eastAsia="en-US"/>
        </w:rPr>
      </w:pPr>
    </w:p>
    <w:p w14:paraId="52A3BE48" w14:textId="77777777" w:rsidR="00F624C9" w:rsidRPr="00F624C9" w:rsidRDefault="00F624C9" w:rsidP="00F624C9">
      <w:pPr>
        <w:ind w:firstLine="720"/>
        <w:jc w:val="both"/>
        <w:rPr>
          <w:rFonts w:eastAsia="Calibri"/>
          <w:lang w:eastAsia="en-US"/>
        </w:rPr>
      </w:pPr>
      <w:r w:rsidRPr="00F624C9">
        <w:rPr>
          <w:rFonts w:eastAsia="Calibri"/>
          <w:lang w:eastAsia="en-US"/>
        </w:rPr>
        <w:t>14.  Мусоропроводы.</w:t>
      </w:r>
    </w:p>
    <w:p w14:paraId="6EC7B6BB" w14:textId="77777777" w:rsidR="00F624C9" w:rsidRPr="00F624C9" w:rsidRDefault="00F624C9" w:rsidP="00F624C9">
      <w:pPr>
        <w:ind w:firstLine="720"/>
        <w:jc w:val="both"/>
        <w:rPr>
          <w:rFonts w:eastAsia="Calibri"/>
          <w:lang w:eastAsia="en-US"/>
        </w:rPr>
      </w:pPr>
      <w:r w:rsidRPr="00F624C9">
        <w:rPr>
          <w:rFonts w:eastAsia="Calibri"/>
          <w:lang w:eastAsia="en-US"/>
        </w:rPr>
        <w:t>Восстановление работоспособности вентиляционных и промывочных устройств, крышек мусороприемных клапанов и шиберных устройств.</w:t>
      </w:r>
    </w:p>
    <w:p w14:paraId="7EBA1752" w14:textId="77777777" w:rsidR="00F624C9" w:rsidRPr="00F624C9" w:rsidRDefault="00F624C9" w:rsidP="00F624C9">
      <w:pPr>
        <w:ind w:firstLine="720"/>
        <w:jc w:val="both"/>
        <w:rPr>
          <w:rFonts w:eastAsia="Calibri"/>
          <w:lang w:eastAsia="en-US"/>
        </w:rPr>
      </w:pPr>
      <w:r w:rsidRPr="00F624C9">
        <w:rPr>
          <w:rFonts w:eastAsia="Calibri"/>
          <w:lang w:eastAsia="en-US"/>
        </w:rPr>
        <w:t>15.  Специальные общедомовые технические устройства.</w:t>
      </w:r>
    </w:p>
    <w:p w14:paraId="441D9A80" w14:textId="77777777" w:rsidR="00F624C9" w:rsidRPr="00F624C9" w:rsidRDefault="00F624C9" w:rsidP="00F624C9">
      <w:pPr>
        <w:ind w:firstLine="720"/>
        <w:jc w:val="both"/>
        <w:rPr>
          <w:rFonts w:eastAsia="Calibri"/>
          <w:lang w:eastAsia="en-US"/>
        </w:rPr>
      </w:pPr>
      <w:r w:rsidRPr="00F624C9">
        <w:rPr>
          <w:rFonts w:eastAsia="Calibri"/>
          <w:lang w:eastAsia="en-US"/>
        </w:rPr>
        <w:t>Замена и  восстановление элементов и частей элементов специальных технических устройств, выполняемые специализированными предприятиями по договору подряда с собственником (уполномоченным им органом) либо с организацией, обслуживающей жилищный фонд, по регламентам, устанавливаемым заводами-изготовителями либо соответствующими отраслевыми министерствами (ведомствами) и согласованными государственными надзорными органами.</w:t>
      </w:r>
    </w:p>
    <w:p w14:paraId="3EBD0820" w14:textId="77777777" w:rsidR="00F624C9" w:rsidRPr="00F624C9" w:rsidRDefault="00F624C9" w:rsidP="00F624C9">
      <w:pPr>
        <w:ind w:firstLine="720"/>
        <w:jc w:val="both"/>
        <w:rPr>
          <w:rFonts w:eastAsia="Calibri"/>
          <w:lang w:eastAsia="en-US"/>
        </w:rPr>
      </w:pPr>
      <w:r w:rsidRPr="00F624C9">
        <w:rPr>
          <w:rFonts w:eastAsia="Calibri"/>
          <w:lang w:eastAsia="en-US"/>
        </w:rPr>
        <w:t>16.  Внешнее  благоустройство.</w:t>
      </w:r>
    </w:p>
    <w:p w14:paraId="74ED957A" w14:textId="77777777" w:rsidR="00F624C9" w:rsidRPr="00F624C9" w:rsidRDefault="00F624C9" w:rsidP="00F624C9">
      <w:pPr>
        <w:ind w:firstLine="720"/>
        <w:jc w:val="both"/>
        <w:rPr>
          <w:rFonts w:eastAsia="Calibri"/>
          <w:lang w:eastAsia="en-US"/>
        </w:rPr>
      </w:pPr>
      <w:r w:rsidRPr="00F624C9">
        <w:rPr>
          <w:rFonts w:eastAsia="Calibri"/>
          <w:lang w:eastAsia="en-US"/>
        </w:rPr>
        <w:t xml:space="preserve">Ремонт и восстановление разрушенных участков отмосток, тротуаров, проездов, дорожек, ограждений и оборудования спортивны и хозяйственных площадок, площадок для отдыха, площадок и навесов для контейнеров-мусоросборников. </w:t>
      </w:r>
    </w:p>
    <w:p w14:paraId="598C7210" w14:textId="77777777" w:rsidR="00F624C9" w:rsidRPr="00F624C9" w:rsidRDefault="00F624C9" w:rsidP="00F624C9">
      <w:pPr>
        <w:rPr>
          <w:rFonts w:eastAsia="Calibri"/>
          <w:lang w:eastAsia="en-US"/>
        </w:rPr>
      </w:pPr>
      <w:r w:rsidRPr="00F624C9">
        <w:rPr>
          <w:rFonts w:eastAsia="Calibri"/>
          <w:lang w:eastAsia="en-US"/>
        </w:rPr>
        <w:t xml:space="preserve">                                        </w:t>
      </w:r>
    </w:p>
    <w:p w14:paraId="7C00BCAE" w14:textId="77777777" w:rsidR="00F624C9" w:rsidRPr="00F624C9" w:rsidRDefault="00F624C9" w:rsidP="00F624C9">
      <w:pPr>
        <w:rPr>
          <w:rFonts w:eastAsia="Calibri"/>
          <w:lang w:eastAsia="en-US"/>
        </w:rPr>
      </w:pPr>
    </w:p>
    <w:p w14:paraId="43535C7E" w14:textId="77777777" w:rsidR="00F624C9" w:rsidRPr="00F624C9" w:rsidRDefault="00F624C9" w:rsidP="00F624C9">
      <w:pPr>
        <w:spacing w:after="200" w:line="276" w:lineRule="auto"/>
        <w:rPr>
          <w:rFonts w:eastAsia="Calibri"/>
          <w:lang w:eastAsia="en-US"/>
        </w:rPr>
      </w:pPr>
    </w:p>
    <w:p w14:paraId="70101C39" w14:textId="77777777" w:rsidR="00F624C9" w:rsidRPr="00F624C9" w:rsidRDefault="00F624C9" w:rsidP="00F624C9">
      <w:pPr>
        <w:spacing w:after="200" w:line="276" w:lineRule="auto"/>
        <w:rPr>
          <w:rFonts w:eastAsia="Calibri"/>
          <w:lang w:eastAsia="en-US"/>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F624C9" w:rsidRPr="00F624C9" w14:paraId="535563C3" w14:textId="77777777" w:rsidTr="00606882">
        <w:tc>
          <w:tcPr>
            <w:tcW w:w="4077" w:type="dxa"/>
          </w:tcPr>
          <w:p w14:paraId="3517975E" w14:textId="77777777" w:rsidR="00F624C9" w:rsidRPr="00F624C9" w:rsidRDefault="00F624C9" w:rsidP="00F624C9">
            <w:pPr>
              <w:rPr>
                <w:rFonts w:eastAsia="Calibri"/>
                <w:lang w:eastAsia="en-US"/>
              </w:rPr>
            </w:pPr>
            <w:r w:rsidRPr="00F624C9">
              <w:rPr>
                <w:rFonts w:eastAsia="Calibri"/>
                <w:lang w:eastAsia="en-US"/>
              </w:rPr>
              <w:t>Собственник</w:t>
            </w:r>
          </w:p>
          <w:p w14:paraId="6516B0E9" w14:textId="77777777" w:rsidR="00F624C9" w:rsidRPr="00F624C9" w:rsidRDefault="00F624C9" w:rsidP="00F624C9">
            <w:pPr>
              <w:rPr>
                <w:rFonts w:eastAsia="Calibri"/>
                <w:lang w:eastAsia="en-US"/>
              </w:rPr>
            </w:pPr>
          </w:p>
          <w:p w14:paraId="328DCA97" w14:textId="77777777" w:rsidR="00F624C9" w:rsidRPr="00F624C9" w:rsidRDefault="00F624C9" w:rsidP="00F624C9">
            <w:pPr>
              <w:rPr>
                <w:rFonts w:eastAsia="Calibri"/>
                <w:lang w:eastAsia="en-US"/>
              </w:rPr>
            </w:pPr>
          </w:p>
          <w:p w14:paraId="04A1C492" w14:textId="77777777" w:rsidR="00F624C9" w:rsidRPr="00F624C9" w:rsidRDefault="00F624C9" w:rsidP="00F624C9">
            <w:pPr>
              <w:rPr>
                <w:rFonts w:eastAsia="Calibri"/>
                <w:lang w:eastAsia="en-US"/>
              </w:rPr>
            </w:pPr>
            <w:r w:rsidRPr="00F624C9">
              <w:rPr>
                <w:rFonts w:eastAsia="Calibri"/>
                <w:lang w:eastAsia="en-US"/>
              </w:rPr>
              <w:t xml:space="preserve">________________/______________/    </w:t>
            </w:r>
          </w:p>
        </w:tc>
        <w:tc>
          <w:tcPr>
            <w:tcW w:w="5494" w:type="dxa"/>
          </w:tcPr>
          <w:p w14:paraId="4CFED3FA" w14:textId="77777777" w:rsidR="00F624C9" w:rsidRPr="00F624C9" w:rsidRDefault="00F624C9" w:rsidP="00F624C9">
            <w:pPr>
              <w:widowControl w:val="0"/>
              <w:spacing w:line="276" w:lineRule="auto"/>
              <w:ind w:right="-57"/>
              <w:rPr>
                <w:rFonts w:eastAsia="Calibri"/>
                <w:lang w:eastAsia="en-US"/>
              </w:rPr>
            </w:pPr>
            <w:r w:rsidRPr="00F624C9">
              <w:rPr>
                <w:rFonts w:eastAsia="Calibri"/>
                <w:lang w:eastAsia="en-US"/>
              </w:rPr>
              <w:t>Управляющая организация:</w:t>
            </w:r>
          </w:p>
          <w:p w14:paraId="67170DD6" w14:textId="77777777" w:rsidR="00F624C9" w:rsidRPr="00F624C9" w:rsidRDefault="00F624C9" w:rsidP="00F624C9">
            <w:pPr>
              <w:widowControl w:val="0"/>
              <w:spacing w:line="276" w:lineRule="auto"/>
              <w:ind w:left="459" w:right="-57"/>
              <w:rPr>
                <w:rFonts w:eastAsia="Calibri"/>
                <w:lang w:eastAsia="en-US"/>
              </w:rPr>
            </w:pPr>
          </w:p>
          <w:p w14:paraId="7A7AB9C8" w14:textId="77777777" w:rsidR="00F624C9" w:rsidRPr="00F624C9" w:rsidRDefault="00F624C9" w:rsidP="00F624C9">
            <w:pPr>
              <w:widowControl w:val="0"/>
              <w:spacing w:line="276" w:lineRule="auto"/>
              <w:ind w:left="459" w:right="-57"/>
              <w:rPr>
                <w:rFonts w:eastAsia="Calibri"/>
                <w:sz w:val="16"/>
                <w:szCs w:val="16"/>
                <w:lang w:eastAsia="en-US"/>
              </w:rPr>
            </w:pPr>
          </w:p>
          <w:p w14:paraId="51363533" w14:textId="77777777" w:rsidR="00F624C9" w:rsidRPr="00F624C9" w:rsidRDefault="00F624C9" w:rsidP="00F624C9">
            <w:pPr>
              <w:widowControl w:val="0"/>
              <w:spacing w:line="276" w:lineRule="auto"/>
              <w:ind w:left="459" w:right="-57"/>
              <w:rPr>
                <w:rFonts w:eastAsia="Calibri"/>
                <w:lang w:eastAsia="en-US"/>
              </w:rPr>
            </w:pPr>
            <w:r w:rsidRPr="00F624C9">
              <w:rPr>
                <w:rFonts w:eastAsia="Calibri"/>
                <w:lang w:eastAsia="en-US"/>
              </w:rPr>
              <w:t>___________________/_________________/</w:t>
            </w:r>
          </w:p>
          <w:p w14:paraId="27A3D5FF" w14:textId="77777777" w:rsidR="00F624C9" w:rsidRPr="00F624C9" w:rsidRDefault="00F624C9" w:rsidP="00F624C9">
            <w:pPr>
              <w:widowControl w:val="0"/>
              <w:ind w:left="459" w:right="-57"/>
              <w:rPr>
                <w:rFonts w:eastAsia="Calibri"/>
                <w:lang w:eastAsia="en-US"/>
              </w:rPr>
            </w:pPr>
          </w:p>
        </w:tc>
      </w:tr>
    </w:tbl>
    <w:p w14:paraId="0DE11EAA" w14:textId="77777777" w:rsidR="00F624C9" w:rsidRPr="00F624C9" w:rsidRDefault="00F624C9" w:rsidP="00F624C9">
      <w:pPr>
        <w:spacing w:after="200" w:line="276" w:lineRule="auto"/>
        <w:rPr>
          <w:rFonts w:eastAsia="Calibri"/>
          <w:lang w:eastAsia="en-US"/>
        </w:rPr>
      </w:pPr>
    </w:p>
    <w:p w14:paraId="106205AD" w14:textId="77777777" w:rsidR="00F624C9" w:rsidRPr="00F624C9" w:rsidRDefault="00F624C9" w:rsidP="00F624C9">
      <w:pPr>
        <w:spacing w:after="200" w:line="276" w:lineRule="auto"/>
        <w:rPr>
          <w:rFonts w:eastAsia="Calibri"/>
          <w:lang w:eastAsia="en-US"/>
        </w:rPr>
      </w:pPr>
    </w:p>
    <w:p w14:paraId="1B806DE1" w14:textId="77777777" w:rsidR="00F624C9" w:rsidRPr="00F624C9" w:rsidRDefault="00F624C9" w:rsidP="00F624C9">
      <w:pPr>
        <w:spacing w:after="200" w:line="276" w:lineRule="auto"/>
        <w:rPr>
          <w:rFonts w:eastAsia="Calibri"/>
          <w:lang w:eastAsia="en-US"/>
        </w:rPr>
      </w:pPr>
    </w:p>
    <w:p w14:paraId="290414C6" w14:textId="77777777" w:rsidR="00F624C9" w:rsidRPr="00F624C9" w:rsidRDefault="00F624C9" w:rsidP="00F624C9">
      <w:pPr>
        <w:spacing w:after="200" w:line="276" w:lineRule="auto"/>
        <w:rPr>
          <w:rFonts w:eastAsia="Calibri"/>
          <w:lang w:eastAsia="en-US"/>
        </w:rPr>
      </w:pPr>
    </w:p>
    <w:p w14:paraId="1C9DC713" w14:textId="77777777" w:rsidR="00F624C9" w:rsidRPr="00F624C9" w:rsidRDefault="00F624C9" w:rsidP="00F624C9">
      <w:pPr>
        <w:spacing w:after="200" w:line="276" w:lineRule="auto"/>
        <w:rPr>
          <w:rFonts w:eastAsia="Calibri"/>
          <w:lang w:eastAsia="en-US"/>
        </w:rPr>
      </w:pPr>
    </w:p>
    <w:p w14:paraId="6BEAE0E4" w14:textId="77777777" w:rsidR="00F624C9" w:rsidRPr="00F624C9" w:rsidRDefault="00F624C9" w:rsidP="00F624C9">
      <w:pPr>
        <w:spacing w:after="200" w:line="276" w:lineRule="auto"/>
        <w:rPr>
          <w:rFonts w:eastAsia="Calibri"/>
          <w:lang w:eastAsia="en-US"/>
        </w:rPr>
      </w:pPr>
    </w:p>
    <w:p w14:paraId="2CC2857D" w14:textId="77777777" w:rsidR="00F624C9" w:rsidRPr="00F624C9" w:rsidRDefault="00F624C9" w:rsidP="00F624C9">
      <w:pPr>
        <w:spacing w:after="200" w:line="276" w:lineRule="auto"/>
        <w:rPr>
          <w:rFonts w:eastAsia="Calibri"/>
          <w:lang w:eastAsia="en-US"/>
        </w:rPr>
      </w:pPr>
    </w:p>
    <w:p w14:paraId="3D87CD39" w14:textId="77777777" w:rsidR="00F624C9" w:rsidRPr="00F624C9" w:rsidRDefault="00F624C9" w:rsidP="00F624C9">
      <w:pPr>
        <w:spacing w:after="200" w:line="276" w:lineRule="auto"/>
        <w:rPr>
          <w:rFonts w:eastAsia="Calibri"/>
          <w:lang w:eastAsia="en-US"/>
        </w:rPr>
      </w:pPr>
    </w:p>
    <w:p w14:paraId="1DD8E21E" w14:textId="77777777" w:rsidR="00F624C9" w:rsidRPr="00F624C9" w:rsidRDefault="00F624C9" w:rsidP="00F624C9">
      <w:pPr>
        <w:spacing w:after="200" w:line="276" w:lineRule="auto"/>
        <w:rPr>
          <w:rFonts w:eastAsia="Calibri"/>
          <w:lang w:eastAsia="en-US"/>
        </w:rPr>
      </w:pPr>
    </w:p>
    <w:p w14:paraId="24676DA5" w14:textId="77777777" w:rsidR="00F624C9" w:rsidRPr="00F624C9" w:rsidRDefault="00F624C9" w:rsidP="00F624C9">
      <w:pPr>
        <w:spacing w:after="200" w:line="276" w:lineRule="auto"/>
        <w:rPr>
          <w:rFonts w:eastAsia="Calibri"/>
          <w:lang w:eastAsia="en-US"/>
        </w:rPr>
      </w:pPr>
    </w:p>
    <w:p w14:paraId="2EE61721" w14:textId="77777777" w:rsidR="00F624C9" w:rsidRPr="00F624C9" w:rsidRDefault="00F624C9" w:rsidP="00F624C9">
      <w:pPr>
        <w:spacing w:after="200" w:line="276" w:lineRule="auto"/>
        <w:rPr>
          <w:rFonts w:eastAsia="Calibri"/>
          <w:lang w:eastAsia="en-US"/>
        </w:rPr>
      </w:pPr>
    </w:p>
    <w:p w14:paraId="4C120BB4" w14:textId="77777777" w:rsidR="00F624C9" w:rsidRPr="00F624C9" w:rsidRDefault="00F624C9" w:rsidP="00F624C9">
      <w:pPr>
        <w:spacing w:after="200" w:line="276" w:lineRule="auto"/>
        <w:rPr>
          <w:rFonts w:eastAsia="Calibri"/>
          <w:lang w:eastAsia="en-US"/>
        </w:rPr>
      </w:pPr>
    </w:p>
    <w:p w14:paraId="6B57D380" w14:textId="77777777" w:rsidR="00F624C9" w:rsidRPr="00F624C9" w:rsidRDefault="00F624C9" w:rsidP="00F624C9">
      <w:pPr>
        <w:tabs>
          <w:tab w:val="left" w:pos="0"/>
          <w:tab w:val="left" w:pos="9720"/>
        </w:tabs>
        <w:spacing w:after="200" w:line="276" w:lineRule="auto"/>
        <w:ind w:right="31"/>
        <w:rPr>
          <w:rFonts w:eastAsia="Calibri"/>
          <w:lang w:eastAsia="en-US"/>
        </w:rPr>
      </w:pPr>
    </w:p>
    <w:p w14:paraId="2359D0E9" w14:textId="77777777" w:rsidR="00F624C9" w:rsidRPr="00F624C9" w:rsidRDefault="00F624C9" w:rsidP="00F624C9">
      <w:pPr>
        <w:tabs>
          <w:tab w:val="left" w:pos="9720"/>
        </w:tabs>
        <w:ind w:left="6379" w:right="28"/>
        <w:rPr>
          <w:rFonts w:eastAsia="Calibri"/>
          <w:lang w:eastAsia="en-US"/>
        </w:rPr>
      </w:pPr>
    </w:p>
    <w:p w14:paraId="47B0346A" w14:textId="77777777" w:rsidR="00F624C9" w:rsidRPr="00F624C9" w:rsidRDefault="00F624C9" w:rsidP="00F624C9">
      <w:pPr>
        <w:tabs>
          <w:tab w:val="left" w:pos="9720"/>
        </w:tabs>
        <w:ind w:left="6379" w:right="28"/>
        <w:rPr>
          <w:rFonts w:eastAsia="Calibri"/>
          <w:lang w:eastAsia="en-US"/>
        </w:rPr>
      </w:pPr>
    </w:p>
    <w:p w14:paraId="4DD7A212" w14:textId="77777777" w:rsidR="00F624C9" w:rsidRPr="00F624C9" w:rsidRDefault="00F624C9" w:rsidP="00F624C9">
      <w:pPr>
        <w:tabs>
          <w:tab w:val="left" w:pos="9720"/>
        </w:tabs>
        <w:ind w:left="6379" w:right="28"/>
        <w:rPr>
          <w:rFonts w:eastAsia="Calibri"/>
          <w:lang w:eastAsia="en-US"/>
        </w:rPr>
      </w:pPr>
    </w:p>
    <w:p w14:paraId="64716507" w14:textId="77777777" w:rsidR="00F624C9" w:rsidRPr="00F624C9" w:rsidRDefault="00F624C9" w:rsidP="00F624C9">
      <w:pPr>
        <w:tabs>
          <w:tab w:val="left" w:pos="9720"/>
        </w:tabs>
        <w:ind w:left="6379" w:right="28"/>
        <w:rPr>
          <w:rFonts w:eastAsia="Calibri"/>
          <w:lang w:eastAsia="en-US"/>
        </w:rPr>
      </w:pPr>
    </w:p>
    <w:p w14:paraId="6D3DAB3C" w14:textId="77777777" w:rsidR="00F624C9" w:rsidRPr="00F624C9" w:rsidRDefault="00F624C9" w:rsidP="00F624C9">
      <w:pPr>
        <w:tabs>
          <w:tab w:val="left" w:pos="9720"/>
        </w:tabs>
        <w:ind w:left="6379" w:right="28"/>
        <w:rPr>
          <w:rFonts w:eastAsia="Calibri"/>
          <w:lang w:eastAsia="en-US"/>
        </w:rPr>
      </w:pPr>
    </w:p>
    <w:p w14:paraId="71DF1A00" w14:textId="77777777" w:rsidR="00F624C9" w:rsidRPr="00F624C9" w:rsidRDefault="00F624C9" w:rsidP="00F624C9">
      <w:pPr>
        <w:tabs>
          <w:tab w:val="left" w:pos="9720"/>
        </w:tabs>
        <w:ind w:left="6379" w:right="28"/>
        <w:rPr>
          <w:rFonts w:eastAsia="Calibri"/>
          <w:lang w:eastAsia="en-US"/>
        </w:rPr>
      </w:pPr>
    </w:p>
    <w:p w14:paraId="16F55FEC" w14:textId="77777777" w:rsidR="00F624C9" w:rsidRPr="00F624C9" w:rsidRDefault="00F624C9" w:rsidP="00F624C9">
      <w:pPr>
        <w:tabs>
          <w:tab w:val="left" w:pos="9720"/>
        </w:tabs>
        <w:ind w:left="6379" w:right="28"/>
        <w:rPr>
          <w:rFonts w:eastAsia="Calibri"/>
          <w:lang w:eastAsia="en-US"/>
        </w:rPr>
      </w:pPr>
    </w:p>
    <w:p w14:paraId="5E6DA631" w14:textId="77777777" w:rsidR="00F624C9" w:rsidRPr="00F624C9" w:rsidRDefault="00F624C9" w:rsidP="00F624C9">
      <w:pPr>
        <w:tabs>
          <w:tab w:val="left" w:pos="9720"/>
        </w:tabs>
        <w:ind w:left="6379" w:right="28"/>
        <w:rPr>
          <w:rFonts w:eastAsia="Calibri"/>
          <w:lang w:eastAsia="en-US"/>
        </w:rPr>
      </w:pPr>
    </w:p>
    <w:p w14:paraId="2F8D8E41" w14:textId="77777777" w:rsidR="00F624C9" w:rsidRPr="00F624C9" w:rsidRDefault="00F624C9" w:rsidP="00F624C9">
      <w:pPr>
        <w:tabs>
          <w:tab w:val="left" w:pos="9720"/>
        </w:tabs>
        <w:ind w:left="6379" w:right="28"/>
        <w:rPr>
          <w:rFonts w:eastAsia="Calibri"/>
          <w:lang w:eastAsia="en-US"/>
        </w:rPr>
      </w:pPr>
    </w:p>
    <w:p w14:paraId="64970F08" w14:textId="77777777" w:rsidR="00F624C9" w:rsidRPr="00F624C9" w:rsidRDefault="00F624C9" w:rsidP="00F624C9">
      <w:pPr>
        <w:tabs>
          <w:tab w:val="left" w:pos="9720"/>
        </w:tabs>
        <w:ind w:left="6379" w:right="28"/>
        <w:rPr>
          <w:rFonts w:eastAsia="Calibri"/>
          <w:lang w:eastAsia="en-US"/>
        </w:rPr>
      </w:pPr>
    </w:p>
    <w:p w14:paraId="12288152" w14:textId="3362E46D" w:rsidR="00F624C9" w:rsidRPr="00AF7826" w:rsidRDefault="00F624C9" w:rsidP="00F624C9">
      <w:pPr>
        <w:tabs>
          <w:tab w:val="left" w:pos="9720"/>
        </w:tabs>
        <w:ind w:left="6379" w:right="28"/>
        <w:rPr>
          <w:rFonts w:eastAsia="Calibri"/>
          <w:lang w:eastAsia="en-US"/>
        </w:rPr>
      </w:pPr>
      <w:r w:rsidRPr="00F624C9">
        <w:rPr>
          <w:rFonts w:eastAsia="Calibri"/>
          <w:lang w:eastAsia="en-US"/>
        </w:rPr>
        <w:t xml:space="preserve">                                                                                   </w:t>
      </w:r>
      <w:r w:rsidRPr="00AF7826">
        <w:rPr>
          <w:rFonts w:eastAsia="Calibri"/>
          <w:lang w:eastAsia="en-US"/>
        </w:rPr>
        <w:t xml:space="preserve">Приложение № </w:t>
      </w:r>
      <w:r w:rsidR="00AF7826" w:rsidRPr="00AF7826">
        <w:rPr>
          <w:rFonts w:eastAsia="Calibri"/>
          <w:lang w:eastAsia="en-US"/>
        </w:rPr>
        <w:t>4</w:t>
      </w:r>
      <w:r w:rsidRPr="00AF7826">
        <w:rPr>
          <w:rFonts w:eastAsia="Calibri"/>
          <w:lang w:eastAsia="en-US"/>
        </w:rPr>
        <w:t xml:space="preserve">                                                                                       к  договору управления                                                                                     многоквартирным домом</w:t>
      </w:r>
    </w:p>
    <w:p w14:paraId="36F5F158" w14:textId="77777777" w:rsidR="00F624C9" w:rsidRPr="00F624C9" w:rsidRDefault="00F624C9" w:rsidP="00F624C9">
      <w:pPr>
        <w:tabs>
          <w:tab w:val="left" w:pos="9720"/>
        </w:tabs>
        <w:ind w:left="6379" w:right="28"/>
        <w:rPr>
          <w:rFonts w:eastAsia="Calibri"/>
          <w:lang w:eastAsia="en-US"/>
        </w:rPr>
      </w:pPr>
      <w:r w:rsidRPr="00AF7826">
        <w:rPr>
          <w:rFonts w:eastAsia="Calibri"/>
          <w:lang w:eastAsia="en-US"/>
        </w:rPr>
        <w:t>от ___   _____ 20__ г. № __</w:t>
      </w:r>
      <w:r w:rsidRPr="00F624C9">
        <w:rPr>
          <w:rFonts w:eastAsia="Calibri"/>
          <w:lang w:eastAsia="en-US"/>
        </w:rPr>
        <w:t xml:space="preserve">                            </w:t>
      </w:r>
    </w:p>
    <w:p w14:paraId="14388C8C" w14:textId="77777777" w:rsidR="00F624C9" w:rsidRPr="00F624C9" w:rsidRDefault="00F624C9" w:rsidP="00F624C9">
      <w:pPr>
        <w:spacing w:after="200" w:line="276" w:lineRule="auto"/>
        <w:rPr>
          <w:rFonts w:eastAsia="Calibri"/>
          <w:lang w:eastAsia="en-US"/>
        </w:rPr>
      </w:pPr>
      <w:r w:rsidRPr="00F624C9">
        <w:rPr>
          <w:rFonts w:eastAsia="Calibri"/>
          <w:lang w:eastAsia="en-US"/>
        </w:rPr>
        <w:t xml:space="preserve"> </w:t>
      </w:r>
    </w:p>
    <w:p w14:paraId="58748696" w14:textId="77777777" w:rsidR="00F624C9" w:rsidRPr="00F624C9" w:rsidRDefault="00F624C9" w:rsidP="00F624C9">
      <w:pPr>
        <w:jc w:val="center"/>
        <w:rPr>
          <w:rFonts w:eastAsia="Calibri"/>
          <w:lang w:eastAsia="en-US"/>
        </w:rPr>
      </w:pPr>
      <w:r w:rsidRPr="00F624C9">
        <w:rPr>
          <w:rFonts w:eastAsia="Calibri"/>
          <w:lang w:eastAsia="en-US"/>
        </w:rPr>
        <w:t xml:space="preserve">Примерный  перечень </w:t>
      </w:r>
    </w:p>
    <w:p w14:paraId="095C1D62" w14:textId="77777777" w:rsidR="00F624C9" w:rsidRPr="00F624C9" w:rsidRDefault="00F624C9" w:rsidP="00F624C9">
      <w:pPr>
        <w:jc w:val="center"/>
        <w:rPr>
          <w:rFonts w:eastAsia="Calibri"/>
          <w:lang w:eastAsia="en-US"/>
        </w:rPr>
      </w:pPr>
      <w:r w:rsidRPr="00F624C9">
        <w:rPr>
          <w:rFonts w:eastAsia="Calibri"/>
          <w:lang w:eastAsia="en-US"/>
        </w:rPr>
        <w:t xml:space="preserve">работ, производимых  при капитальном  ремонте жилищного  фонда, в соответствии  </w:t>
      </w:r>
    </w:p>
    <w:p w14:paraId="2DDFF9DE" w14:textId="77777777" w:rsidR="00F624C9" w:rsidRPr="00F624C9" w:rsidRDefault="00F624C9" w:rsidP="00F624C9">
      <w:pPr>
        <w:jc w:val="center"/>
        <w:rPr>
          <w:rFonts w:eastAsia="Calibri"/>
          <w:lang w:eastAsia="en-US"/>
        </w:rPr>
      </w:pPr>
      <w:r w:rsidRPr="00F624C9">
        <w:rPr>
          <w:rFonts w:eastAsia="Calibri"/>
          <w:lang w:eastAsia="en-US"/>
        </w:rPr>
        <w:t>постановлением Госстроя РФ от 27.09.2003 №170</w:t>
      </w:r>
    </w:p>
    <w:p w14:paraId="04817525" w14:textId="77777777" w:rsidR="00F624C9" w:rsidRPr="00F624C9" w:rsidRDefault="00F624C9" w:rsidP="00F624C9">
      <w:pPr>
        <w:jc w:val="center"/>
        <w:rPr>
          <w:rFonts w:eastAsia="Calibri"/>
          <w:lang w:eastAsia="en-US"/>
        </w:rPr>
      </w:pPr>
    </w:p>
    <w:p w14:paraId="7577C875" w14:textId="77777777" w:rsidR="00F624C9" w:rsidRPr="00F624C9" w:rsidRDefault="00F624C9" w:rsidP="00F624C9">
      <w:pPr>
        <w:rPr>
          <w:rFonts w:eastAsia="Calibri"/>
          <w:lang w:eastAsia="en-US"/>
        </w:rPr>
      </w:pPr>
    </w:p>
    <w:p w14:paraId="0F521D4E" w14:textId="77777777" w:rsidR="00F624C9" w:rsidRPr="00F624C9" w:rsidRDefault="00F624C9" w:rsidP="00F624C9">
      <w:pPr>
        <w:ind w:firstLine="720"/>
        <w:jc w:val="both"/>
        <w:rPr>
          <w:rFonts w:eastAsia="Calibri"/>
          <w:lang w:eastAsia="en-US"/>
        </w:rPr>
      </w:pPr>
      <w:r w:rsidRPr="00F624C9">
        <w:rPr>
          <w:rFonts w:eastAsia="Calibri"/>
          <w:lang w:eastAsia="en-US"/>
        </w:rPr>
        <w:t>1. Обследование жилых зданий (включая сплошное обследование жилищного фонда) и изготовление проектно-сметной документации (независимо от периода проведения ремонтных работ).</w:t>
      </w:r>
    </w:p>
    <w:p w14:paraId="5C3AE2EB" w14:textId="77777777" w:rsidR="00F624C9" w:rsidRPr="00F624C9" w:rsidRDefault="00F624C9" w:rsidP="00F624C9">
      <w:pPr>
        <w:ind w:firstLine="720"/>
        <w:jc w:val="both"/>
        <w:rPr>
          <w:rFonts w:eastAsia="Calibri"/>
          <w:lang w:eastAsia="en-US"/>
        </w:rPr>
      </w:pPr>
      <w:r w:rsidRPr="00F624C9">
        <w:rPr>
          <w:rFonts w:eastAsia="Calibri"/>
          <w:lang w:eastAsia="en-US"/>
        </w:rPr>
        <w:t>2.  Ремонтно-строительные  работы  по  смене, восстановлению  или  замене  элементов  жилых  зданий (кроме полной замены каменных и бетонных фундаментов, несущих стен и каркасов).</w:t>
      </w:r>
    </w:p>
    <w:p w14:paraId="5A204A4E" w14:textId="77777777" w:rsidR="00F624C9" w:rsidRPr="00F624C9" w:rsidRDefault="00F624C9" w:rsidP="00F624C9">
      <w:pPr>
        <w:ind w:firstLine="720"/>
        <w:jc w:val="both"/>
        <w:rPr>
          <w:rFonts w:eastAsia="Calibri"/>
          <w:lang w:eastAsia="en-US"/>
        </w:rPr>
      </w:pPr>
      <w:r w:rsidRPr="00F624C9">
        <w:rPr>
          <w:rFonts w:eastAsia="Calibri"/>
          <w:lang w:eastAsia="en-US"/>
        </w:rPr>
        <w:t>3. Модернизация жилых зданий при их капитальном ремонте (перепланировка с учетом разукрупнения многокомнатных квартир):</w:t>
      </w:r>
    </w:p>
    <w:p w14:paraId="23CF729F" w14:textId="77777777" w:rsidR="00F624C9" w:rsidRPr="00F624C9" w:rsidRDefault="00F624C9" w:rsidP="00F624C9">
      <w:pPr>
        <w:ind w:firstLine="720"/>
        <w:jc w:val="both"/>
        <w:rPr>
          <w:rFonts w:eastAsia="Calibri"/>
          <w:lang w:eastAsia="en-US"/>
        </w:rPr>
      </w:pPr>
      <w:r w:rsidRPr="00F624C9">
        <w:rPr>
          <w:rFonts w:eastAsia="Calibri"/>
          <w:lang w:eastAsia="en-US"/>
        </w:rPr>
        <w:t>- устройства дополнительных кухонь и санитарных узлов, расширения жилой площади за счет вспомогательных помещений, улучшения инсоляции жилых помещений, ликвидации темных кухонь и входов в квартиры через кухни с устройством, при необходимости, встроенных или пристроенных помещений для лестничных клеток, санитарных узлов или кухонь);</w:t>
      </w:r>
    </w:p>
    <w:p w14:paraId="686D00E5" w14:textId="77777777" w:rsidR="00F624C9" w:rsidRPr="00F624C9" w:rsidRDefault="00F624C9" w:rsidP="00F624C9">
      <w:pPr>
        <w:ind w:firstLine="720"/>
        <w:jc w:val="both"/>
        <w:rPr>
          <w:rFonts w:eastAsia="Calibri"/>
          <w:lang w:eastAsia="en-US"/>
        </w:rPr>
      </w:pPr>
      <w:r w:rsidRPr="00F624C9">
        <w:rPr>
          <w:rFonts w:eastAsia="Calibri"/>
          <w:lang w:eastAsia="en-US"/>
        </w:rPr>
        <w:t>- крышных и иных автономных источников теплоснабжения;</w:t>
      </w:r>
    </w:p>
    <w:p w14:paraId="38C847CE" w14:textId="77777777" w:rsidR="00F624C9" w:rsidRPr="00F624C9" w:rsidRDefault="00F624C9" w:rsidP="00F624C9">
      <w:pPr>
        <w:ind w:firstLine="720"/>
        <w:jc w:val="both"/>
        <w:rPr>
          <w:rFonts w:eastAsia="Calibri"/>
          <w:lang w:eastAsia="en-US"/>
        </w:rPr>
      </w:pPr>
      <w:r w:rsidRPr="00F624C9">
        <w:rPr>
          <w:rFonts w:eastAsia="Calibri"/>
          <w:lang w:eastAsia="en-US"/>
        </w:rPr>
        <w:t xml:space="preserve"> - оборудование системами холодного и горячего водоснабжения, канализации, газоснабжения с присоединением к существующим магистральным сетям при расстоянии от ввода до точки подключения к магистралям до 150 м, устройством газоходов, </w:t>
      </w:r>
      <w:proofErr w:type="spellStart"/>
      <w:r w:rsidRPr="00F624C9">
        <w:rPr>
          <w:rFonts w:eastAsia="Calibri"/>
          <w:lang w:eastAsia="en-US"/>
        </w:rPr>
        <w:t>водоподкачек</w:t>
      </w:r>
      <w:proofErr w:type="spellEnd"/>
      <w:r w:rsidRPr="00F624C9">
        <w:rPr>
          <w:rFonts w:eastAsia="Calibri"/>
          <w:lang w:eastAsia="en-US"/>
        </w:rPr>
        <w:t>, бойлерных;</w:t>
      </w:r>
    </w:p>
    <w:p w14:paraId="767771EA" w14:textId="77777777" w:rsidR="00F624C9" w:rsidRPr="00F624C9" w:rsidRDefault="00F624C9" w:rsidP="00F624C9">
      <w:pPr>
        <w:ind w:firstLine="720"/>
        <w:jc w:val="both"/>
        <w:rPr>
          <w:rFonts w:eastAsia="Calibri"/>
          <w:lang w:eastAsia="en-US"/>
        </w:rPr>
      </w:pPr>
      <w:r w:rsidRPr="00F624C9">
        <w:rPr>
          <w:rFonts w:eastAsia="Calibri"/>
          <w:lang w:eastAsia="en-US"/>
        </w:rPr>
        <w:t xml:space="preserve">- полная замена существующих систем центрального отопления, горячего и холодного водоснабжения (в т.ч. с обязательным применением модернизированных отопительных приборов и трубопроводов из пластика, </w:t>
      </w:r>
      <w:proofErr w:type="spellStart"/>
      <w:r w:rsidRPr="00F624C9">
        <w:rPr>
          <w:rFonts w:eastAsia="Calibri"/>
          <w:lang w:eastAsia="en-US"/>
        </w:rPr>
        <w:t>металлопластика</w:t>
      </w:r>
      <w:proofErr w:type="spellEnd"/>
      <w:r w:rsidRPr="00F624C9">
        <w:rPr>
          <w:rFonts w:eastAsia="Calibri"/>
          <w:lang w:eastAsia="en-US"/>
        </w:rPr>
        <w:t xml:space="preserve"> и т.д., и запретом на установку стальных труб);</w:t>
      </w:r>
    </w:p>
    <w:p w14:paraId="5F5A142B" w14:textId="77777777" w:rsidR="00F624C9" w:rsidRPr="00F624C9" w:rsidRDefault="00F624C9" w:rsidP="00F624C9">
      <w:pPr>
        <w:ind w:firstLine="720"/>
        <w:jc w:val="both"/>
        <w:rPr>
          <w:rFonts w:eastAsia="Calibri"/>
          <w:lang w:eastAsia="en-US"/>
        </w:rPr>
      </w:pPr>
      <w:r w:rsidRPr="00F624C9">
        <w:rPr>
          <w:rFonts w:eastAsia="Calibri"/>
          <w:lang w:eastAsia="en-US"/>
        </w:rPr>
        <w:t>- замена газовых плит;</w:t>
      </w:r>
    </w:p>
    <w:p w14:paraId="1DC4A0B2" w14:textId="77777777" w:rsidR="00F624C9" w:rsidRPr="00F624C9" w:rsidRDefault="00F624C9" w:rsidP="00F624C9">
      <w:pPr>
        <w:ind w:firstLine="720"/>
        <w:jc w:val="both"/>
        <w:rPr>
          <w:rFonts w:eastAsia="Calibri"/>
          <w:lang w:eastAsia="en-US"/>
        </w:rPr>
      </w:pPr>
      <w:r w:rsidRPr="00F624C9">
        <w:rPr>
          <w:rFonts w:eastAsia="Calibri"/>
          <w:lang w:eastAsia="en-US"/>
        </w:rPr>
        <w:t>- установка бытовых электроплит взамен газовых плит;</w:t>
      </w:r>
    </w:p>
    <w:p w14:paraId="1B5595CC" w14:textId="77777777" w:rsidR="00F624C9" w:rsidRPr="00F624C9" w:rsidRDefault="00F624C9" w:rsidP="00F624C9">
      <w:pPr>
        <w:ind w:firstLine="720"/>
        <w:jc w:val="both"/>
        <w:rPr>
          <w:rFonts w:eastAsia="Calibri"/>
          <w:lang w:eastAsia="en-US"/>
        </w:rPr>
      </w:pPr>
      <w:r w:rsidRPr="00F624C9">
        <w:rPr>
          <w:rFonts w:eastAsia="Calibri"/>
          <w:lang w:eastAsia="en-US"/>
        </w:rPr>
        <w:t xml:space="preserve">- устройство лифтов, мусоропроводов, систем пневматического </w:t>
      </w:r>
      <w:proofErr w:type="spellStart"/>
      <w:r w:rsidRPr="00F624C9">
        <w:rPr>
          <w:rFonts w:eastAsia="Calibri"/>
          <w:lang w:eastAsia="en-US"/>
        </w:rPr>
        <w:t>мусороудаления</w:t>
      </w:r>
      <w:proofErr w:type="spellEnd"/>
      <w:r w:rsidRPr="00F624C9">
        <w:rPr>
          <w:rFonts w:eastAsia="Calibri"/>
          <w:lang w:eastAsia="en-US"/>
        </w:rPr>
        <w:t xml:space="preserve"> в домах с отметкой лестничной площадки верхнего этажа 15 м  и  выше;</w:t>
      </w:r>
    </w:p>
    <w:p w14:paraId="3D607160" w14:textId="77777777" w:rsidR="00F624C9" w:rsidRPr="00F624C9" w:rsidRDefault="00F624C9" w:rsidP="00F624C9">
      <w:pPr>
        <w:ind w:firstLine="720"/>
        <w:jc w:val="both"/>
        <w:rPr>
          <w:rFonts w:eastAsia="Calibri"/>
          <w:lang w:eastAsia="en-US"/>
        </w:rPr>
      </w:pPr>
      <w:r w:rsidRPr="00F624C9">
        <w:rPr>
          <w:rFonts w:eastAsia="Calibri"/>
          <w:lang w:eastAsia="en-US"/>
        </w:rPr>
        <w:t>- перевод существующей сети электроснабжения на повышенное напряжение;</w:t>
      </w:r>
    </w:p>
    <w:p w14:paraId="37EA478B" w14:textId="77777777" w:rsidR="00F624C9" w:rsidRPr="00F624C9" w:rsidRDefault="00F624C9" w:rsidP="00F624C9">
      <w:pPr>
        <w:ind w:firstLine="720"/>
        <w:jc w:val="both"/>
        <w:rPr>
          <w:rFonts w:eastAsia="Calibri"/>
          <w:lang w:eastAsia="en-US"/>
        </w:rPr>
      </w:pPr>
      <w:r w:rsidRPr="00F624C9">
        <w:rPr>
          <w:rFonts w:eastAsia="Calibri"/>
          <w:lang w:eastAsia="en-US"/>
        </w:rPr>
        <w:t>- ремонт телевизионных антенн коллективного пользования, подключение к радиотрансляционной  и телефонной  сети;</w:t>
      </w:r>
    </w:p>
    <w:p w14:paraId="31C766E7" w14:textId="77777777" w:rsidR="00F624C9" w:rsidRPr="00F624C9" w:rsidRDefault="00F624C9" w:rsidP="00F624C9">
      <w:pPr>
        <w:ind w:firstLine="720"/>
        <w:jc w:val="both"/>
        <w:rPr>
          <w:rFonts w:eastAsia="Calibri"/>
          <w:lang w:eastAsia="en-US"/>
        </w:rPr>
      </w:pPr>
      <w:r w:rsidRPr="00F624C9">
        <w:rPr>
          <w:rFonts w:eastAsia="Calibri"/>
          <w:lang w:eastAsia="en-US"/>
        </w:rPr>
        <w:t>- установка домофонов, электрических замков, устройство систем противопожарной автоматики и дымоудаления; автоматизация и диспетчеризация лифтов, отопительных котельных, тепловых сетей, инженерного оборудования;</w:t>
      </w:r>
    </w:p>
    <w:p w14:paraId="49C389BA" w14:textId="77777777" w:rsidR="00F624C9" w:rsidRPr="00F624C9" w:rsidRDefault="00F624C9" w:rsidP="00F624C9">
      <w:pPr>
        <w:ind w:firstLine="720"/>
        <w:jc w:val="both"/>
        <w:rPr>
          <w:rFonts w:eastAsia="Calibri"/>
          <w:lang w:eastAsia="en-US"/>
        </w:rPr>
      </w:pPr>
      <w:r w:rsidRPr="00F624C9">
        <w:rPr>
          <w:rFonts w:eastAsia="Calibri"/>
          <w:lang w:eastAsia="en-US"/>
        </w:rPr>
        <w:t xml:space="preserve"> - благоустройство дворовых территорий (замощение, асфальтирование, озеленение, устройство ограждений, оборудование детских и хозяйственно-бытовых площадок);</w:t>
      </w:r>
    </w:p>
    <w:p w14:paraId="6D878E4B" w14:textId="77777777" w:rsidR="00F624C9" w:rsidRPr="00F624C9" w:rsidRDefault="00F624C9" w:rsidP="00F624C9">
      <w:pPr>
        <w:ind w:firstLine="720"/>
        <w:jc w:val="both"/>
        <w:rPr>
          <w:rFonts w:eastAsia="Calibri"/>
          <w:lang w:eastAsia="en-US"/>
        </w:rPr>
      </w:pPr>
      <w:r w:rsidRPr="00F624C9">
        <w:rPr>
          <w:rFonts w:eastAsia="Calibri"/>
          <w:lang w:eastAsia="en-US"/>
        </w:rPr>
        <w:t xml:space="preserve"> - ремонт крыш, фасадов, стыков полносборных зданий до 50%.</w:t>
      </w:r>
    </w:p>
    <w:p w14:paraId="046AB867" w14:textId="77777777" w:rsidR="00F624C9" w:rsidRPr="00F624C9" w:rsidRDefault="00F624C9" w:rsidP="00F624C9">
      <w:pPr>
        <w:ind w:firstLine="720"/>
        <w:jc w:val="both"/>
        <w:rPr>
          <w:rFonts w:eastAsia="Calibri"/>
          <w:lang w:eastAsia="en-US"/>
        </w:rPr>
      </w:pPr>
      <w:r w:rsidRPr="00F624C9">
        <w:rPr>
          <w:rFonts w:eastAsia="Calibri"/>
          <w:lang w:eastAsia="en-US"/>
        </w:rPr>
        <w:t>4. Утепление жилых зданий (работы по улучшению теплозащитных свойств ограждающих конструкций, устройство оконных заполнений с тройным остеклением, устройство наружных тамбуров).</w:t>
      </w:r>
    </w:p>
    <w:p w14:paraId="0D31034A" w14:textId="77777777" w:rsidR="00F624C9" w:rsidRPr="00F624C9" w:rsidRDefault="00F624C9" w:rsidP="00F624C9">
      <w:pPr>
        <w:ind w:firstLine="720"/>
        <w:jc w:val="both"/>
        <w:rPr>
          <w:rFonts w:eastAsia="Calibri"/>
          <w:lang w:eastAsia="en-US"/>
        </w:rPr>
      </w:pPr>
      <w:r w:rsidRPr="00F624C9">
        <w:rPr>
          <w:rFonts w:eastAsia="Calibri"/>
          <w:lang w:eastAsia="en-US"/>
        </w:rPr>
        <w:t>5. Замена внутриквартальных инженерных сетей.</w:t>
      </w:r>
    </w:p>
    <w:p w14:paraId="2C57E661" w14:textId="77777777" w:rsidR="00F624C9" w:rsidRPr="00F624C9" w:rsidRDefault="00F624C9" w:rsidP="00F624C9">
      <w:pPr>
        <w:ind w:firstLine="720"/>
        <w:jc w:val="both"/>
        <w:rPr>
          <w:rFonts w:eastAsia="Calibri"/>
          <w:lang w:eastAsia="en-US"/>
        </w:rPr>
      </w:pPr>
      <w:r w:rsidRPr="00F624C9">
        <w:rPr>
          <w:rFonts w:eastAsia="Calibri"/>
          <w:lang w:eastAsia="en-US"/>
        </w:rPr>
        <w:t>6. Установка приборов учета расхода тепловой энергии на отопление и горячее водоснабжение, расхода холодной и горячей воды на здание, а также установка поквартирных счетчиков горячей и холодной воды (при замене сетей).</w:t>
      </w:r>
    </w:p>
    <w:p w14:paraId="432DEF6E" w14:textId="77777777" w:rsidR="00F624C9" w:rsidRPr="00F624C9" w:rsidRDefault="00F624C9" w:rsidP="00F624C9">
      <w:pPr>
        <w:ind w:firstLine="720"/>
        <w:jc w:val="both"/>
        <w:rPr>
          <w:rFonts w:eastAsia="Calibri"/>
          <w:lang w:eastAsia="en-US"/>
        </w:rPr>
      </w:pPr>
      <w:r w:rsidRPr="00F624C9">
        <w:rPr>
          <w:rFonts w:eastAsia="Calibri"/>
          <w:lang w:eastAsia="en-US"/>
        </w:rPr>
        <w:t>7.  Переустройство невентилируемых совмещенных крыш.</w:t>
      </w:r>
    </w:p>
    <w:p w14:paraId="544720C8" w14:textId="77777777" w:rsidR="00F624C9" w:rsidRPr="00F624C9" w:rsidRDefault="00F624C9" w:rsidP="00F624C9">
      <w:pPr>
        <w:ind w:firstLine="720"/>
        <w:jc w:val="both"/>
        <w:rPr>
          <w:rFonts w:eastAsia="Calibri"/>
          <w:lang w:eastAsia="en-US"/>
        </w:rPr>
      </w:pPr>
      <w:r w:rsidRPr="00F624C9">
        <w:rPr>
          <w:rFonts w:eastAsia="Calibri"/>
          <w:lang w:eastAsia="en-US"/>
        </w:rPr>
        <w:t>8. Авторский надзор проектных организаций за проведением капитального ремонта жилых зданий с полной или частичной заменой перекрытий и перепланировкой.</w:t>
      </w:r>
    </w:p>
    <w:p w14:paraId="47C17FFB" w14:textId="77777777" w:rsidR="00F624C9" w:rsidRPr="00F624C9" w:rsidRDefault="00F624C9" w:rsidP="00F624C9">
      <w:pPr>
        <w:ind w:firstLine="720"/>
        <w:jc w:val="both"/>
        <w:rPr>
          <w:rFonts w:eastAsia="Calibri"/>
          <w:lang w:eastAsia="en-US"/>
        </w:rPr>
      </w:pPr>
      <w:r w:rsidRPr="00F624C9">
        <w:rPr>
          <w:rFonts w:eastAsia="Calibri"/>
          <w:lang w:eastAsia="en-US"/>
        </w:rPr>
        <w:t>9. Технический надзор в случаях, когда в органах местного самоуправления, организациях, созданы подразделения по техническому надзору за капитальным ремонтом жилищного фонда.</w:t>
      </w:r>
    </w:p>
    <w:p w14:paraId="6557AC87" w14:textId="77777777" w:rsidR="00F624C9" w:rsidRPr="00F624C9" w:rsidRDefault="00F624C9" w:rsidP="00F624C9">
      <w:pPr>
        <w:ind w:firstLine="720"/>
        <w:jc w:val="both"/>
        <w:rPr>
          <w:rFonts w:eastAsia="Calibri"/>
          <w:lang w:eastAsia="en-US"/>
        </w:rPr>
      </w:pPr>
      <w:r w:rsidRPr="00F624C9">
        <w:rPr>
          <w:rFonts w:eastAsia="Calibri"/>
          <w:lang w:eastAsia="en-US"/>
        </w:rPr>
        <w:t>10. Ремонт встроенных помещений в зданиях.</w:t>
      </w:r>
    </w:p>
    <w:p w14:paraId="6F82A9E8" w14:textId="77777777" w:rsidR="00F624C9" w:rsidRPr="00F624C9" w:rsidRDefault="00F624C9" w:rsidP="00F624C9">
      <w:pPr>
        <w:ind w:firstLine="720"/>
        <w:jc w:val="both"/>
        <w:rPr>
          <w:rFonts w:eastAsia="Calibri"/>
          <w:lang w:eastAsia="en-US"/>
        </w:rPr>
      </w:pPr>
    </w:p>
    <w:p w14:paraId="02BD1495" w14:textId="77777777" w:rsidR="00F624C9" w:rsidRPr="00F624C9" w:rsidRDefault="00F624C9" w:rsidP="00F624C9">
      <w:pPr>
        <w:tabs>
          <w:tab w:val="left" w:pos="0"/>
          <w:tab w:val="left" w:pos="9720"/>
        </w:tabs>
        <w:spacing w:after="200" w:line="276" w:lineRule="auto"/>
        <w:ind w:right="31"/>
        <w:rPr>
          <w:rFonts w:eastAsia="Calibri"/>
          <w:lang w:eastAsia="en-US"/>
        </w:rPr>
      </w:pPr>
      <w:r w:rsidRPr="00F624C9">
        <w:rPr>
          <w:rFonts w:eastAsia="Calibri"/>
          <w:lang w:eastAsia="en-US"/>
        </w:rPr>
        <w:t xml:space="preserve">                                                                                                                    </w:t>
      </w:r>
    </w:p>
    <w:p w14:paraId="2ACB4FCD" w14:textId="77777777" w:rsidR="00F624C9" w:rsidRPr="00F624C9" w:rsidRDefault="00F624C9" w:rsidP="00F624C9">
      <w:pPr>
        <w:tabs>
          <w:tab w:val="left" w:pos="0"/>
          <w:tab w:val="left" w:pos="9720"/>
        </w:tabs>
        <w:spacing w:after="200" w:line="276" w:lineRule="auto"/>
        <w:ind w:right="31"/>
        <w:rPr>
          <w:rFonts w:eastAsia="Calibri"/>
          <w:lang w:eastAsia="en-US"/>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F624C9" w:rsidRPr="00F624C9" w14:paraId="5E7A3A6E" w14:textId="77777777" w:rsidTr="00606882">
        <w:tc>
          <w:tcPr>
            <w:tcW w:w="4077" w:type="dxa"/>
          </w:tcPr>
          <w:p w14:paraId="54C143BD" w14:textId="77777777" w:rsidR="00F624C9" w:rsidRPr="00F624C9" w:rsidRDefault="00F624C9" w:rsidP="00F624C9">
            <w:pPr>
              <w:rPr>
                <w:rFonts w:eastAsia="Calibri"/>
                <w:lang w:eastAsia="en-US"/>
              </w:rPr>
            </w:pPr>
            <w:r w:rsidRPr="00F624C9">
              <w:rPr>
                <w:rFonts w:eastAsia="Calibri"/>
                <w:lang w:eastAsia="en-US"/>
              </w:rPr>
              <w:t>Собственник</w:t>
            </w:r>
          </w:p>
          <w:p w14:paraId="15509975" w14:textId="77777777" w:rsidR="00F624C9" w:rsidRPr="00F624C9" w:rsidRDefault="00F624C9" w:rsidP="00F624C9">
            <w:pPr>
              <w:rPr>
                <w:rFonts w:eastAsia="Calibri"/>
                <w:lang w:eastAsia="en-US"/>
              </w:rPr>
            </w:pPr>
          </w:p>
          <w:p w14:paraId="501BD147" w14:textId="77777777" w:rsidR="00F624C9" w:rsidRPr="00F624C9" w:rsidRDefault="00F624C9" w:rsidP="00F624C9">
            <w:pPr>
              <w:rPr>
                <w:rFonts w:eastAsia="Calibri"/>
                <w:lang w:eastAsia="en-US"/>
              </w:rPr>
            </w:pPr>
          </w:p>
          <w:p w14:paraId="56387E56" w14:textId="77777777" w:rsidR="00F624C9" w:rsidRPr="00F624C9" w:rsidRDefault="00F624C9" w:rsidP="00F624C9">
            <w:pPr>
              <w:rPr>
                <w:rFonts w:eastAsia="Calibri"/>
                <w:lang w:eastAsia="en-US"/>
              </w:rPr>
            </w:pPr>
            <w:r w:rsidRPr="00F624C9">
              <w:rPr>
                <w:rFonts w:eastAsia="Calibri"/>
                <w:lang w:eastAsia="en-US"/>
              </w:rPr>
              <w:t xml:space="preserve">________________/______________/    </w:t>
            </w:r>
          </w:p>
        </w:tc>
        <w:tc>
          <w:tcPr>
            <w:tcW w:w="5494" w:type="dxa"/>
          </w:tcPr>
          <w:p w14:paraId="50539883" w14:textId="77777777" w:rsidR="00F624C9" w:rsidRPr="00F624C9" w:rsidRDefault="00F624C9" w:rsidP="00F624C9">
            <w:pPr>
              <w:widowControl w:val="0"/>
              <w:spacing w:line="276" w:lineRule="auto"/>
              <w:ind w:right="-57"/>
              <w:rPr>
                <w:rFonts w:eastAsia="Calibri"/>
                <w:lang w:eastAsia="en-US"/>
              </w:rPr>
            </w:pPr>
            <w:r w:rsidRPr="00F624C9">
              <w:rPr>
                <w:rFonts w:eastAsia="Calibri"/>
                <w:lang w:eastAsia="en-US"/>
              </w:rPr>
              <w:t>Управляющая организация:</w:t>
            </w:r>
          </w:p>
          <w:p w14:paraId="320EA951" w14:textId="77777777" w:rsidR="00F624C9" w:rsidRPr="00F624C9" w:rsidRDefault="00F624C9" w:rsidP="00F624C9">
            <w:pPr>
              <w:widowControl w:val="0"/>
              <w:spacing w:line="276" w:lineRule="auto"/>
              <w:ind w:left="459" w:right="-57"/>
              <w:rPr>
                <w:rFonts w:eastAsia="Calibri"/>
                <w:lang w:eastAsia="en-US"/>
              </w:rPr>
            </w:pPr>
          </w:p>
          <w:p w14:paraId="77824617" w14:textId="77777777" w:rsidR="00F624C9" w:rsidRPr="00F624C9" w:rsidRDefault="00F624C9" w:rsidP="00F624C9">
            <w:pPr>
              <w:widowControl w:val="0"/>
              <w:spacing w:line="276" w:lineRule="auto"/>
              <w:ind w:left="459" w:right="-57"/>
              <w:rPr>
                <w:rFonts w:eastAsia="Calibri"/>
                <w:sz w:val="16"/>
                <w:szCs w:val="16"/>
                <w:lang w:eastAsia="en-US"/>
              </w:rPr>
            </w:pPr>
          </w:p>
          <w:p w14:paraId="5BC7CD00" w14:textId="77777777" w:rsidR="00F624C9" w:rsidRPr="00F624C9" w:rsidRDefault="00F624C9" w:rsidP="00F624C9">
            <w:pPr>
              <w:widowControl w:val="0"/>
              <w:spacing w:line="276" w:lineRule="auto"/>
              <w:ind w:left="459" w:right="-57"/>
              <w:rPr>
                <w:rFonts w:eastAsia="Calibri"/>
                <w:lang w:eastAsia="en-US"/>
              </w:rPr>
            </w:pPr>
            <w:r w:rsidRPr="00F624C9">
              <w:rPr>
                <w:rFonts w:eastAsia="Calibri"/>
                <w:lang w:eastAsia="en-US"/>
              </w:rPr>
              <w:t>___________________/_________________/</w:t>
            </w:r>
          </w:p>
          <w:p w14:paraId="1B106187" w14:textId="77777777" w:rsidR="00F624C9" w:rsidRPr="00F624C9" w:rsidRDefault="00F624C9" w:rsidP="00F624C9">
            <w:pPr>
              <w:widowControl w:val="0"/>
              <w:ind w:left="459" w:right="-57"/>
              <w:rPr>
                <w:rFonts w:eastAsia="Calibri"/>
                <w:lang w:eastAsia="en-US"/>
              </w:rPr>
            </w:pPr>
          </w:p>
        </w:tc>
      </w:tr>
    </w:tbl>
    <w:p w14:paraId="12206541" w14:textId="77777777" w:rsidR="00F624C9" w:rsidRPr="00F624C9" w:rsidRDefault="00F624C9" w:rsidP="00F624C9">
      <w:pPr>
        <w:tabs>
          <w:tab w:val="left" w:pos="0"/>
          <w:tab w:val="left" w:pos="9720"/>
        </w:tabs>
        <w:spacing w:after="200" w:line="276" w:lineRule="auto"/>
        <w:ind w:right="31"/>
        <w:rPr>
          <w:rFonts w:eastAsia="Calibri"/>
          <w:lang w:eastAsia="en-US"/>
        </w:rPr>
      </w:pPr>
    </w:p>
    <w:p w14:paraId="7FD9398A" w14:textId="77777777" w:rsidR="00F624C9" w:rsidRPr="00F624C9" w:rsidRDefault="00F624C9" w:rsidP="00F624C9">
      <w:pPr>
        <w:tabs>
          <w:tab w:val="left" w:pos="0"/>
          <w:tab w:val="left" w:pos="9720"/>
        </w:tabs>
        <w:spacing w:after="200" w:line="276" w:lineRule="auto"/>
        <w:ind w:right="31"/>
        <w:rPr>
          <w:rFonts w:eastAsia="Calibri"/>
          <w:lang w:eastAsia="en-US"/>
        </w:rPr>
      </w:pPr>
    </w:p>
    <w:p w14:paraId="4B81558C" w14:textId="77777777" w:rsidR="00F624C9" w:rsidRPr="00F624C9" w:rsidRDefault="00F624C9" w:rsidP="00F624C9">
      <w:pPr>
        <w:tabs>
          <w:tab w:val="left" w:pos="0"/>
          <w:tab w:val="left" w:pos="9720"/>
        </w:tabs>
        <w:spacing w:after="200" w:line="276" w:lineRule="auto"/>
        <w:ind w:right="31"/>
        <w:rPr>
          <w:rFonts w:eastAsia="Calibri"/>
          <w:lang w:eastAsia="en-US"/>
        </w:rPr>
      </w:pPr>
    </w:p>
    <w:p w14:paraId="3BBBC3C9" w14:textId="77777777" w:rsidR="00F624C9" w:rsidRPr="00F624C9" w:rsidRDefault="00F624C9" w:rsidP="00F624C9">
      <w:pPr>
        <w:tabs>
          <w:tab w:val="left" w:pos="0"/>
          <w:tab w:val="left" w:pos="9720"/>
        </w:tabs>
        <w:spacing w:after="200" w:line="276" w:lineRule="auto"/>
        <w:ind w:right="31"/>
        <w:rPr>
          <w:rFonts w:eastAsia="Calibri"/>
          <w:lang w:eastAsia="en-US"/>
        </w:rPr>
      </w:pPr>
    </w:p>
    <w:p w14:paraId="2D52CD63" w14:textId="77777777" w:rsidR="00F624C9" w:rsidRPr="00F624C9" w:rsidRDefault="00F624C9" w:rsidP="00F624C9">
      <w:pPr>
        <w:tabs>
          <w:tab w:val="left" w:pos="0"/>
          <w:tab w:val="left" w:pos="9720"/>
        </w:tabs>
        <w:spacing w:after="200" w:line="276" w:lineRule="auto"/>
        <w:ind w:right="31"/>
        <w:rPr>
          <w:rFonts w:eastAsia="Calibri"/>
          <w:lang w:eastAsia="en-US"/>
        </w:rPr>
      </w:pPr>
    </w:p>
    <w:p w14:paraId="5C9E20DC" w14:textId="77777777" w:rsidR="00F624C9" w:rsidRPr="00F624C9" w:rsidRDefault="00F624C9" w:rsidP="00F624C9">
      <w:pPr>
        <w:tabs>
          <w:tab w:val="left" w:pos="0"/>
          <w:tab w:val="left" w:pos="9720"/>
        </w:tabs>
        <w:spacing w:after="200" w:line="276" w:lineRule="auto"/>
        <w:ind w:right="31"/>
        <w:rPr>
          <w:rFonts w:eastAsia="Calibri"/>
          <w:lang w:eastAsia="en-US"/>
        </w:rPr>
      </w:pPr>
    </w:p>
    <w:p w14:paraId="395F8638" w14:textId="77777777" w:rsidR="00F624C9" w:rsidRPr="00F624C9" w:rsidRDefault="00F624C9" w:rsidP="00F624C9">
      <w:pPr>
        <w:tabs>
          <w:tab w:val="left" w:pos="0"/>
          <w:tab w:val="left" w:pos="9720"/>
        </w:tabs>
        <w:spacing w:after="200" w:line="276" w:lineRule="auto"/>
        <w:ind w:right="31"/>
        <w:rPr>
          <w:rFonts w:eastAsia="Calibri"/>
          <w:lang w:eastAsia="en-US"/>
        </w:rPr>
      </w:pPr>
    </w:p>
    <w:p w14:paraId="20ACD435" w14:textId="77777777" w:rsidR="00F624C9" w:rsidRPr="00F624C9" w:rsidRDefault="00F624C9" w:rsidP="00F624C9">
      <w:pPr>
        <w:tabs>
          <w:tab w:val="left" w:pos="0"/>
          <w:tab w:val="left" w:pos="9720"/>
        </w:tabs>
        <w:spacing w:after="200" w:line="276" w:lineRule="auto"/>
        <w:ind w:right="31"/>
        <w:rPr>
          <w:rFonts w:eastAsia="Calibri"/>
          <w:lang w:eastAsia="en-US"/>
        </w:rPr>
      </w:pPr>
    </w:p>
    <w:p w14:paraId="2155C222" w14:textId="77777777" w:rsidR="00F624C9" w:rsidRPr="00F624C9" w:rsidRDefault="00F624C9" w:rsidP="00F624C9">
      <w:pPr>
        <w:tabs>
          <w:tab w:val="left" w:pos="0"/>
          <w:tab w:val="left" w:pos="9720"/>
        </w:tabs>
        <w:spacing w:after="200" w:line="276" w:lineRule="auto"/>
        <w:ind w:right="31"/>
        <w:rPr>
          <w:rFonts w:eastAsia="Calibri"/>
          <w:lang w:eastAsia="en-US"/>
        </w:rPr>
      </w:pPr>
    </w:p>
    <w:p w14:paraId="720553C3" w14:textId="77777777" w:rsidR="00F624C9" w:rsidRPr="00F624C9" w:rsidRDefault="00F624C9" w:rsidP="00F624C9">
      <w:pPr>
        <w:tabs>
          <w:tab w:val="left" w:pos="0"/>
          <w:tab w:val="left" w:pos="9720"/>
        </w:tabs>
        <w:spacing w:after="200" w:line="276" w:lineRule="auto"/>
        <w:ind w:right="31"/>
        <w:rPr>
          <w:rFonts w:eastAsia="Calibri"/>
          <w:lang w:eastAsia="en-US"/>
        </w:rPr>
      </w:pPr>
    </w:p>
    <w:p w14:paraId="516B4FA2" w14:textId="77777777" w:rsidR="00F624C9" w:rsidRPr="00F624C9" w:rsidRDefault="00F624C9" w:rsidP="00F624C9">
      <w:pPr>
        <w:tabs>
          <w:tab w:val="left" w:pos="0"/>
          <w:tab w:val="left" w:pos="9720"/>
        </w:tabs>
        <w:spacing w:after="200" w:line="276" w:lineRule="auto"/>
        <w:ind w:right="31"/>
        <w:rPr>
          <w:rFonts w:eastAsia="Calibri"/>
          <w:lang w:eastAsia="en-US"/>
        </w:rPr>
      </w:pPr>
    </w:p>
    <w:p w14:paraId="1CDAD3FE" w14:textId="77777777" w:rsidR="00F624C9" w:rsidRPr="00F624C9" w:rsidRDefault="00F624C9" w:rsidP="00F624C9">
      <w:pPr>
        <w:tabs>
          <w:tab w:val="left" w:pos="0"/>
          <w:tab w:val="left" w:pos="9720"/>
        </w:tabs>
        <w:spacing w:after="200" w:line="276" w:lineRule="auto"/>
        <w:ind w:right="31"/>
        <w:rPr>
          <w:rFonts w:eastAsia="Calibri"/>
          <w:lang w:eastAsia="en-US"/>
        </w:rPr>
      </w:pPr>
    </w:p>
    <w:p w14:paraId="12037E75" w14:textId="77777777" w:rsidR="00F624C9" w:rsidRPr="00F624C9" w:rsidRDefault="00F624C9" w:rsidP="00F624C9">
      <w:pPr>
        <w:tabs>
          <w:tab w:val="left" w:pos="0"/>
          <w:tab w:val="left" w:pos="9720"/>
        </w:tabs>
        <w:spacing w:after="200" w:line="276" w:lineRule="auto"/>
        <w:ind w:right="31"/>
        <w:rPr>
          <w:rFonts w:eastAsia="Calibri"/>
          <w:lang w:eastAsia="en-US"/>
        </w:rPr>
      </w:pPr>
    </w:p>
    <w:p w14:paraId="2B171769" w14:textId="77777777" w:rsidR="00F624C9" w:rsidRPr="00F624C9" w:rsidRDefault="00F624C9" w:rsidP="00F624C9">
      <w:pPr>
        <w:tabs>
          <w:tab w:val="left" w:pos="0"/>
          <w:tab w:val="left" w:pos="9720"/>
        </w:tabs>
        <w:spacing w:after="200" w:line="276" w:lineRule="auto"/>
        <w:ind w:right="31"/>
        <w:rPr>
          <w:rFonts w:eastAsia="Calibri"/>
          <w:lang w:eastAsia="en-US"/>
        </w:rPr>
      </w:pPr>
    </w:p>
    <w:p w14:paraId="2FE9E6DF" w14:textId="77777777" w:rsidR="00F624C9" w:rsidRPr="00F624C9" w:rsidRDefault="00F624C9" w:rsidP="00F624C9">
      <w:pPr>
        <w:tabs>
          <w:tab w:val="left" w:pos="0"/>
          <w:tab w:val="left" w:pos="9720"/>
        </w:tabs>
        <w:spacing w:after="200" w:line="276" w:lineRule="auto"/>
        <w:ind w:right="31"/>
        <w:rPr>
          <w:rFonts w:eastAsia="Calibri"/>
          <w:lang w:eastAsia="en-US"/>
        </w:rPr>
      </w:pPr>
    </w:p>
    <w:p w14:paraId="3B4AB6AE" w14:textId="77777777" w:rsidR="00F624C9" w:rsidRPr="00F624C9" w:rsidRDefault="00F624C9" w:rsidP="00F624C9">
      <w:pPr>
        <w:tabs>
          <w:tab w:val="left" w:pos="0"/>
          <w:tab w:val="left" w:pos="9720"/>
        </w:tabs>
        <w:spacing w:after="200" w:line="276" w:lineRule="auto"/>
        <w:ind w:right="31"/>
        <w:rPr>
          <w:rFonts w:eastAsia="Calibri"/>
          <w:lang w:eastAsia="en-US"/>
        </w:rPr>
      </w:pPr>
    </w:p>
    <w:p w14:paraId="3C4EF77F" w14:textId="77777777" w:rsidR="00F624C9" w:rsidRPr="00F624C9" w:rsidRDefault="00F624C9" w:rsidP="00F624C9">
      <w:pPr>
        <w:tabs>
          <w:tab w:val="left" w:pos="0"/>
          <w:tab w:val="left" w:pos="9720"/>
        </w:tabs>
        <w:spacing w:after="200" w:line="276" w:lineRule="auto"/>
        <w:ind w:right="31"/>
        <w:rPr>
          <w:rFonts w:eastAsia="Calibri"/>
          <w:lang w:eastAsia="en-US"/>
        </w:rPr>
      </w:pPr>
    </w:p>
    <w:p w14:paraId="3C798526" w14:textId="77777777" w:rsidR="00F624C9" w:rsidRPr="00F624C9" w:rsidRDefault="00F624C9" w:rsidP="00F624C9">
      <w:pPr>
        <w:tabs>
          <w:tab w:val="left" w:pos="0"/>
          <w:tab w:val="left" w:pos="9720"/>
        </w:tabs>
        <w:spacing w:after="200" w:line="276" w:lineRule="auto"/>
        <w:ind w:right="31"/>
        <w:rPr>
          <w:rFonts w:eastAsia="Calibri"/>
          <w:lang w:eastAsia="en-US"/>
        </w:rPr>
      </w:pPr>
    </w:p>
    <w:p w14:paraId="1CF5DD9F" w14:textId="77777777" w:rsidR="00F624C9" w:rsidRPr="00F624C9" w:rsidRDefault="00F624C9" w:rsidP="00F624C9">
      <w:pPr>
        <w:tabs>
          <w:tab w:val="left" w:pos="0"/>
          <w:tab w:val="left" w:pos="9720"/>
        </w:tabs>
        <w:ind w:right="31"/>
        <w:jc w:val="both"/>
        <w:rPr>
          <w:rFonts w:eastAsia="Calibri"/>
          <w:lang w:eastAsia="en-US"/>
        </w:rPr>
      </w:pPr>
    </w:p>
    <w:p w14:paraId="1F43D5EF" w14:textId="404EB580" w:rsidR="00F624C9" w:rsidRPr="00AF7826" w:rsidRDefault="00F624C9" w:rsidP="00F624C9">
      <w:pPr>
        <w:pageBreakBefore/>
        <w:widowControl w:val="0"/>
        <w:tabs>
          <w:tab w:val="left" w:pos="9720"/>
        </w:tabs>
        <w:ind w:left="6379" w:right="28"/>
        <w:rPr>
          <w:rFonts w:eastAsia="Calibri"/>
          <w:lang w:eastAsia="en-US"/>
        </w:rPr>
      </w:pPr>
      <w:r w:rsidRPr="00F624C9">
        <w:rPr>
          <w:rFonts w:eastAsia="Calibri"/>
          <w:lang w:eastAsia="en-US"/>
        </w:rPr>
        <w:t xml:space="preserve">                                                                                      </w:t>
      </w:r>
      <w:r w:rsidRPr="00AF7826">
        <w:rPr>
          <w:rFonts w:eastAsia="Calibri"/>
          <w:lang w:eastAsia="en-US"/>
        </w:rPr>
        <w:t xml:space="preserve">Приложение № </w:t>
      </w:r>
      <w:r w:rsidR="00AF7826" w:rsidRPr="00AF7826">
        <w:rPr>
          <w:rFonts w:eastAsia="Calibri"/>
          <w:lang w:eastAsia="en-US"/>
        </w:rPr>
        <w:t>5</w:t>
      </w:r>
      <w:r w:rsidRPr="00AF7826">
        <w:rPr>
          <w:rFonts w:eastAsia="Calibri"/>
          <w:lang w:eastAsia="en-US"/>
        </w:rPr>
        <w:t xml:space="preserve">                                                                                      к  договору управления                                                                                               многоквартирным домом  </w:t>
      </w:r>
    </w:p>
    <w:p w14:paraId="0872FC02" w14:textId="77777777" w:rsidR="00F624C9" w:rsidRPr="00F624C9" w:rsidRDefault="00F624C9" w:rsidP="00F624C9">
      <w:pPr>
        <w:tabs>
          <w:tab w:val="left" w:pos="9720"/>
        </w:tabs>
        <w:ind w:left="6379" w:right="28"/>
        <w:rPr>
          <w:rFonts w:eastAsia="Calibri"/>
          <w:lang w:eastAsia="en-US"/>
        </w:rPr>
      </w:pPr>
      <w:r w:rsidRPr="00AF7826">
        <w:rPr>
          <w:rFonts w:eastAsia="Calibri"/>
          <w:lang w:eastAsia="en-US"/>
        </w:rPr>
        <w:t xml:space="preserve"> от ___ _____ 20__ г. № __</w:t>
      </w:r>
      <w:r w:rsidRPr="00F624C9">
        <w:rPr>
          <w:rFonts w:eastAsia="Calibri"/>
          <w:lang w:eastAsia="en-US"/>
        </w:rPr>
        <w:t xml:space="preserve">                             </w:t>
      </w:r>
    </w:p>
    <w:p w14:paraId="3E3A8576" w14:textId="77777777" w:rsidR="00F624C9" w:rsidRPr="00F624C9" w:rsidRDefault="00F624C9" w:rsidP="00F624C9">
      <w:pPr>
        <w:jc w:val="right"/>
        <w:rPr>
          <w:rFonts w:eastAsia="Calibri"/>
          <w:lang w:eastAsia="en-US"/>
        </w:rPr>
      </w:pPr>
    </w:p>
    <w:p w14:paraId="661EC433" w14:textId="77777777" w:rsidR="00F624C9" w:rsidRPr="00281286" w:rsidRDefault="00F624C9" w:rsidP="00F624C9">
      <w:pPr>
        <w:jc w:val="center"/>
        <w:rPr>
          <w:rFonts w:eastAsia="Calibri"/>
          <w:lang w:eastAsia="en-US"/>
        </w:rPr>
      </w:pPr>
      <w:r w:rsidRPr="00281286">
        <w:rPr>
          <w:rFonts w:eastAsia="Calibri"/>
          <w:lang w:eastAsia="en-US"/>
        </w:rPr>
        <w:t>Предельные сроки устранения неисправностей</w:t>
      </w:r>
    </w:p>
    <w:p w14:paraId="4559CB8B" w14:textId="77777777" w:rsidR="00F624C9" w:rsidRPr="00281286" w:rsidRDefault="00F624C9" w:rsidP="00F624C9">
      <w:pPr>
        <w:jc w:val="center"/>
        <w:rPr>
          <w:rFonts w:eastAsia="Calibri"/>
          <w:lang w:eastAsia="en-US"/>
        </w:rPr>
      </w:pPr>
      <w:r w:rsidRPr="00281286">
        <w:rPr>
          <w:rFonts w:eastAsia="Calibri"/>
          <w:lang w:eastAsia="en-US"/>
        </w:rPr>
        <w:t>и выполнении внепланового (непредвиденного) текущего ремонта</w:t>
      </w:r>
    </w:p>
    <w:p w14:paraId="20E2665E" w14:textId="77777777" w:rsidR="00F624C9" w:rsidRPr="00281286" w:rsidRDefault="00F624C9" w:rsidP="00F624C9">
      <w:pPr>
        <w:jc w:val="center"/>
        <w:rPr>
          <w:rFonts w:eastAsia="Calibri"/>
          <w:lang w:eastAsia="en-US"/>
        </w:rPr>
      </w:pPr>
      <w:r w:rsidRPr="00281286">
        <w:rPr>
          <w:rFonts w:eastAsia="Calibri"/>
          <w:lang w:eastAsia="en-US"/>
        </w:rPr>
        <w:t xml:space="preserve">отдельных частей жилых домов  и их оборудования, в соответствии  </w:t>
      </w:r>
    </w:p>
    <w:p w14:paraId="287DF9F1" w14:textId="77777777" w:rsidR="00F624C9" w:rsidRPr="00F624C9" w:rsidRDefault="00F624C9" w:rsidP="00F624C9">
      <w:pPr>
        <w:jc w:val="center"/>
        <w:rPr>
          <w:rFonts w:eastAsia="Calibri"/>
          <w:lang w:eastAsia="en-US"/>
        </w:rPr>
      </w:pPr>
      <w:r w:rsidRPr="00281286">
        <w:rPr>
          <w:rFonts w:eastAsia="Calibri"/>
          <w:lang w:eastAsia="en-US"/>
        </w:rPr>
        <w:t>постановлением Госстроя РФ от 27.09.2003 №170</w:t>
      </w:r>
    </w:p>
    <w:p w14:paraId="03EA6B92" w14:textId="77777777" w:rsidR="00F624C9" w:rsidRPr="00F624C9" w:rsidRDefault="00F624C9" w:rsidP="00F624C9">
      <w:pPr>
        <w:jc w:val="both"/>
        <w:rPr>
          <w:rFonts w:eastAsia="Calibri"/>
          <w:lang w:eastAsia="en-US"/>
        </w:rPr>
      </w:pPr>
    </w:p>
    <w:tbl>
      <w:tblPr>
        <w:tblW w:w="942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11"/>
        <w:gridCol w:w="4210"/>
      </w:tblGrid>
      <w:tr w:rsidR="00F624C9" w:rsidRPr="00F624C9" w14:paraId="70940752" w14:textId="77777777" w:rsidTr="00606882">
        <w:trPr>
          <w:trHeight w:val="375"/>
        </w:trPr>
        <w:tc>
          <w:tcPr>
            <w:tcW w:w="5211" w:type="dxa"/>
            <w:tcBorders>
              <w:top w:val="single" w:sz="4" w:space="0" w:color="auto"/>
              <w:bottom w:val="single" w:sz="4" w:space="0" w:color="auto"/>
              <w:right w:val="single" w:sz="4" w:space="0" w:color="auto"/>
            </w:tcBorders>
          </w:tcPr>
          <w:p w14:paraId="532D6B6C" w14:textId="77777777" w:rsidR="00F624C9" w:rsidRPr="00F624C9" w:rsidRDefault="00F624C9" w:rsidP="00F624C9">
            <w:pPr>
              <w:rPr>
                <w:rFonts w:eastAsia="Calibri"/>
                <w:lang w:eastAsia="en-US"/>
              </w:rPr>
            </w:pPr>
            <w:r w:rsidRPr="00F624C9">
              <w:rPr>
                <w:rFonts w:eastAsia="Calibri"/>
                <w:lang w:eastAsia="en-US"/>
              </w:rPr>
              <w:t>Неисправности конструктивных элементов и оборудования</w:t>
            </w:r>
          </w:p>
        </w:tc>
        <w:tc>
          <w:tcPr>
            <w:tcW w:w="4210" w:type="dxa"/>
            <w:tcBorders>
              <w:top w:val="single" w:sz="4" w:space="0" w:color="auto"/>
              <w:left w:val="single" w:sz="4" w:space="0" w:color="auto"/>
              <w:bottom w:val="single" w:sz="4" w:space="0" w:color="auto"/>
            </w:tcBorders>
          </w:tcPr>
          <w:p w14:paraId="107EEE98" w14:textId="77777777" w:rsidR="00F624C9" w:rsidRPr="00F624C9" w:rsidRDefault="00F624C9" w:rsidP="00F624C9">
            <w:pPr>
              <w:rPr>
                <w:rFonts w:eastAsia="Calibri"/>
                <w:lang w:eastAsia="en-US"/>
              </w:rPr>
            </w:pPr>
            <w:r w:rsidRPr="00F624C9">
              <w:rPr>
                <w:rFonts w:eastAsia="Calibri"/>
                <w:lang w:eastAsia="en-US"/>
              </w:rPr>
              <w:t>Предельный срок выполнения ремонта</w:t>
            </w:r>
          </w:p>
        </w:tc>
      </w:tr>
      <w:tr w:rsidR="00F624C9" w:rsidRPr="00F624C9" w14:paraId="3BD89C63" w14:textId="77777777" w:rsidTr="00606882">
        <w:trPr>
          <w:trHeight w:val="182"/>
        </w:trPr>
        <w:tc>
          <w:tcPr>
            <w:tcW w:w="5211" w:type="dxa"/>
            <w:tcBorders>
              <w:top w:val="single" w:sz="4" w:space="0" w:color="auto"/>
              <w:bottom w:val="single" w:sz="4" w:space="0" w:color="auto"/>
              <w:right w:val="single" w:sz="4" w:space="0" w:color="auto"/>
            </w:tcBorders>
          </w:tcPr>
          <w:p w14:paraId="79E9C747" w14:textId="77777777" w:rsidR="00F624C9" w:rsidRPr="00F624C9" w:rsidRDefault="00F624C9" w:rsidP="00F624C9">
            <w:pPr>
              <w:jc w:val="center"/>
              <w:rPr>
                <w:rFonts w:eastAsia="Calibri"/>
                <w:lang w:eastAsia="en-US"/>
              </w:rPr>
            </w:pPr>
            <w:r w:rsidRPr="00F624C9">
              <w:rPr>
                <w:rFonts w:eastAsia="Calibri"/>
                <w:lang w:eastAsia="en-US"/>
              </w:rPr>
              <w:t>1</w:t>
            </w:r>
          </w:p>
        </w:tc>
        <w:tc>
          <w:tcPr>
            <w:tcW w:w="4210" w:type="dxa"/>
            <w:tcBorders>
              <w:top w:val="single" w:sz="4" w:space="0" w:color="auto"/>
              <w:left w:val="single" w:sz="4" w:space="0" w:color="auto"/>
              <w:bottom w:val="single" w:sz="4" w:space="0" w:color="auto"/>
            </w:tcBorders>
          </w:tcPr>
          <w:p w14:paraId="188EDD9D" w14:textId="77777777" w:rsidR="00F624C9" w:rsidRPr="00F624C9" w:rsidRDefault="00F624C9" w:rsidP="00F624C9">
            <w:pPr>
              <w:jc w:val="center"/>
              <w:rPr>
                <w:rFonts w:eastAsia="Calibri"/>
                <w:lang w:eastAsia="en-US"/>
              </w:rPr>
            </w:pPr>
            <w:r w:rsidRPr="00F624C9">
              <w:rPr>
                <w:rFonts w:eastAsia="Calibri"/>
                <w:lang w:eastAsia="en-US"/>
              </w:rPr>
              <w:t>2</w:t>
            </w:r>
          </w:p>
        </w:tc>
      </w:tr>
      <w:tr w:rsidR="00F624C9" w:rsidRPr="00F624C9" w14:paraId="5CF9D96E" w14:textId="77777777" w:rsidTr="00606882">
        <w:tc>
          <w:tcPr>
            <w:tcW w:w="9421" w:type="dxa"/>
            <w:gridSpan w:val="2"/>
            <w:tcBorders>
              <w:top w:val="single" w:sz="4" w:space="0" w:color="auto"/>
              <w:bottom w:val="single" w:sz="4" w:space="0" w:color="auto"/>
            </w:tcBorders>
          </w:tcPr>
          <w:p w14:paraId="7FF45F52" w14:textId="77777777" w:rsidR="00F624C9" w:rsidRPr="00F624C9" w:rsidRDefault="00F624C9" w:rsidP="00F624C9">
            <w:pPr>
              <w:jc w:val="center"/>
              <w:rPr>
                <w:rFonts w:eastAsia="Calibri"/>
                <w:lang w:eastAsia="en-US"/>
              </w:rPr>
            </w:pPr>
            <w:r w:rsidRPr="00F624C9">
              <w:rPr>
                <w:rFonts w:eastAsia="Calibri"/>
                <w:lang w:eastAsia="en-US"/>
              </w:rPr>
              <w:t>КРОВЛЯ</w:t>
            </w:r>
          </w:p>
        </w:tc>
      </w:tr>
      <w:tr w:rsidR="00F624C9" w:rsidRPr="00F624C9" w14:paraId="3E51181D" w14:textId="77777777" w:rsidTr="00606882">
        <w:tc>
          <w:tcPr>
            <w:tcW w:w="5211" w:type="dxa"/>
            <w:tcBorders>
              <w:top w:val="single" w:sz="4" w:space="0" w:color="auto"/>
              <w:bottom w:val="single" w:sz="4" w:space="0" w:color="auto"/>
              <w:right w:val="single" w:sz="4" w:space="0" w:color="auto"/>
            </w:tcBorders>
          </w:tcPr>
          <w:p w14:paraId="7817288D" w14:textId="77777777" w:rsidR="00F624C9" w:rsidRPr="00F624C9" w:rsidRDefault="00F624C9" w:rsidP="00F624C9">
            <w:pPr>
              <w:rPr>
                <w:rFonts w:eastAsia="Calibri"/>
                <w:lang w:eastAsia="en-US"/>
              </w:rPr>
            </w:pPr>
            <w:r w:rsidRPr="00F624C9">
              <w:rPr>
                <w:rFonts w:eastAsia="Calibri"/>
                <w:lang w:eastAsia="en-US"/>
              </w:rPr>
              <w:t xml:space="preserve">Протечки в отдельных местах кровли    </w:t>
            </w:r>
          </w:p>
        </w:tc>
        <w:tc>
          <w:tcPr>
            <w:tcW w:w="4210" w:type="dxa"/>
            <w:tcBorders>
              <w:top w:val="single" w:sz="4" w:space="0" w:color="auto"/>
              <w:left w:val="single" w:sz="4" w:space="0" w:color="auto"/>
              <w:bottom w:val="single" w:sz="4" w:space="0" w:color="auto"/>
            </w:tcBorders>
          </w:tcPr>
          <w:p w14:paraId="2B7B9007" w14:textId="77777777" w:rsidR="00F624C9" w:rsidRPr="00F624C9" w:rsidRDefault="00F624C9" w:rsidP="00F624C9">
            <w:pPr>
              <w:jc w:val="center"/>
              <w:rPr>
                <w:rFonts w:eastAsia="Calibri"/>
                <w:lang w:eastAsia="en-US"/>
              </w:rPr>
            </w:pPr>
            <w:r w:rsidRPr="00F624C9">
              <w:rPr>
                <w:rFonts w:eastAsia="Calibri"/>
                <w:lang w:eastAsia="en-US"/>
              </w:rPr>
              <w:t>1 сутки</w:t>
            </w:r>
          </w:p>
        </w:tc>
      </w:tr>
      <w:tr w:rsidR="00F624C9" w:rsidRPr="00F624C9" w14:paraId="64EF41A1" w14:textId="77777777" w:rsidTr="00606882">
        <w:tc>
          <w:tcPr>
            <w:tcW w:w="5211" w:type="dxa"/>
            <w:tcBorders>
              <w:top w:val="single" w:sz="4" w:space="0" w:color="auto"/>
              <w:bottom w:val="single" w:sz="4" w:space="0" w:color="auto"/>
              <w:right w:val="single" w:sz="4" w:space="0" w:color="auto"/>
            </w:tcBorders>
          </w:tcPr>
          <w:p w14:paraId="4816D385" w14:textId="77777777" w:rsidR="00F624C9" w:rsidRPr="00F624C9" w:rsidRDefault="00F624C9" w:rsidP="00F624C9">
            <w:pPr>
              <w:autoSpaceDE w:val="0"/>
              <w:autoSpaceDN w:val="0"/>
              <w:adjustRightInd w:val="0"/>
            </w:pPr>
            <w:r w:rsidRPr="00F624C9">
              <w:t xml:space="preserve">Повреждения системы организованного                           </w:t>
            </w:r>
          </w:p>
          <w:p w14:paraId="2EBD7DFE" w14:textId="77777777" w:rsidR="00F624C9" w:rsidRPr="00F624C9" w:rsidRDefault="00F624C9" w:rsidP="00F624C9">
            <w:pPr>
              <w:rPr>
                <w:rFonts w:eastAsia="Calibri"/>
                <w:lang w:eastAsia="en-US"/>
              </w:rPr>
            </w:pPr>
            <w:r w:rsidRPr="00F624C9">
              <w:rPr>
                <w:rFonts w:eastAsia="Calibri"/>
                <w:lang w:eastAsia="en-US"/>
              </w:rPr>
              <w:t xml:space="preserve">водоотвода (водосточных труб, воронок, колен, </w:t>
            </w:r>
            <w:proofErr w:type="spellStart"/>
            <w:r w:rsidRPr="00F624C9">
              <w:rPr>
                <w:rFonts w:eastAsia="Calibri"/>
                <w:lang w:eastAsia="en-US"/>
              </w:rPr>
              <w:t>отметов</w:t>
            </w:r>
            <w:proofErr w:type="spellEnd"/>
            <w:r w:rsidRPr="00F624C9">
              <w:rPr>
                <w:rFonts w:eastAsia="Calibri"/>
                <w:lang w:eastAsia="en-US"/>
              </w:rPr>
              <w:t xml:space="preserve"> и пр., расстройство их креплений)                            </w:t>
            </w:r>
          </w:p>
        </w:tc>
        <w:tc>
          <w:tcPr>
            <w:tcW w:w="4210" w:type="dxa"/>
            <w:tcBorders>
              <w:top w:val="single" w:sz="4" w:space="0" w:color="auto"/>
              <w:left w:val="single" w:sz="4" w:space="0" w:color="auto"/>
              <w:bottom w:val="single" w:sz="4" w:space="0" w:color="auto"/>
            </w:tcBorders>
          </w:tcPr>
          <w:p w14:paraId="36974999" w14:textId="77777777" w:rsidR="00F624C9" w:rsidRPr="00F624C9" w:rsidRDefault="00F624C9" w:rsidP="00F624C9">
            <w:pPr>
              <w:jc w:val="center"/>
              <w:rPr>
                <w:rFonts w:eastAsia="Calibri"/>
                <w:lang w:eastAsia="en-US"/>
              </w:rPr>
            </w:pPr>
            <w:r w:rsidRPr="00F624C9">
              <w:rPr>
                <w:rFonts w:eastAsia="Calibri"/>
                <w:lang w:eastAsia="en-US"/>
              </w:rPr>
              <w:t>5 суток</w:t>
            </w:r>
          </w:p>
        </w:tc>
      </w:tr>
      <w:tr w:rsidR="00F624C9" w:rsidRPr="00F624C9" w14:paraId="5A1BB96A" w14:textId="77777777" w:rsidTr="00606882">
        <w:tc>
          <w:tcPr>
            <w:tcW w:w="9421" w:type="dxa"/>
            <w:gridSpan w:val="2"/>
            <w:tcBorders>
              <w:top w:val="single" w:sz="4" w:space="0" w:color="auto"/>
              <w:bottom w:val="single" w:sz="4" w:space="0" w:color="auto"/>
            </w:tcBorders>
          </w:tcPr>
          <w:p w14:paraId="49B5AF87" w14:textId="77777777" w:rsidR="00F624C9" w:rsidRPr="00F624C9" w:rsidRDefault="00F624C9" w:rsidP="00F624C9">
            <w:pPr>
              <w:jc w:val="center"/>
              <w:rPr>
                <w:rFonts w:eastAsia="Calibri"/>
                <w:lang w:eastAsia="en-US"/>
              </w:rPr>
            </w:pPr>
            <w:r w:rsidRPr="00F624C9">
              <w:rPr>
                <w:rFonts w:eastAsia="Calibri"/>
                <w:lang w:eastAsia="en-US"/>
              </w:rPr>
              <w:t>СТЕНЫ</w:t>
            </w:r>
          </w:p>
        </w:tc>
      </w:tr>
      <w:tr w:rsidR="00F624C9" w:rsidRPr="00F624C9" w14:paraId="7DBC087E" w14:textId="77777777" w:rsidTr="00606882">
        <w:tc>
          <w:tcPr>
            <w:tcW w:w="5211" w:type="dxa"/>
            <w:tcBorders>
              <w:top w:val="single" w:sz="4" w:space="0" w:color="auto"/>
              <w:bottom w:val="single" w:sz="4" w:space="0" w:color="auto"/>
              <w:right w:val="single" w:sz="4" w:space="0" w:color="auto"/>
            </w:tcBorders>
          </w:tcPr>
          <w:p w14:paraId="74A4FC82" w14:textId="77777777" w:rsidR="00F624C9" w:rsidRPr="00F624C9" w:rsidRDefault="00F624C9" w:rsidP="00F624C9">
            <w:pPr>
              <w:rPr>
                <w:rFonts w:eastAsia="Calibri"/>
                <w:lang w:eastAsia="en-US"/>
              </w:rPr>
            </w:pPr>
            <w:r w:rsidRPr="00F624C9">
              <w:rPr>
                <w:rFonts w:eastAsia="Calibri"/>
                <w:lang w:eastAsia="en-US"/>
              </w:rPr>
              <w:t>Утрата связи отдельных кирпичей с кладкой наружных стен, угрожающая их выпадением</w:t>
            </w:r>
          </w:p>
        </w:tc>
        <w:tc>
          <w:tcPr>
            <w:tcW w:w="4210" w:type="dxa"/>
            <w:tcBorders>
              <w:top w:val="single" w:sz="4" w:space="0" w:color="auto"/>
              <w:left w:val="single" w:sz="4" w:space="0" w:color="auto"/>
              <w:bottom w:val="single" w:sz="4" w:space="0" w:color="auto"/>
            </w:tcBorders>
          </w:tcPr>
          <w:p w14:paraId="787801BB" w14:textId="77777777" w:rsidR="00F624C9" w:rsidRPr="00F624C9" w:rsidRDefault="00F624C9" w:rsidP="00F624C9">
            <w:pPr>
              <w:jc w:val="center"/>
              <w:rPr>
                <w:rFonts w:eastAsia="Calibri"/>
                <w:lang w:eastAsia="en-US"/>
              </w:rPr>
            </w:pPr>
            <w:r w:rsidRPr="00F624C9">
              <w:rPr>
                <w:rFonts w:eastAsia="Calibri"/>
                <w:lang w:eastAsia="en-US"/>
              </w:rPr>
              <w:t xml:space="preserve">1 сутки </w:t>
            </w:r>
          </w:p>
          <w:p w14:paraId="2EE7628A" w14:textId="77777777" w:rsidR="00F624C9" w:rsidRPr="00F624C9" w:rsidRDefault="00F624C9" w:rsidP="00F624C9">
            <w:pPr>
              <w:jc w:val="center"/>
              <w:rPr>
                <w:rFonts w:eastAsia="Calibri"/>
                <w:lang w:eastAsia="en-US"/>
              </w:rPr>
            </w:pPr>
            <w:r w:rsidRPr="00F624C9">
              <w:rPr>
                <w:rFonts w:eastAsia="Calibri"/>
                <w:lang w:eastAsia="en-US"/>
              </w:rPr>
              <w:t>(с немедленным ограждением опасной зоны)</w:t>
            </w:r>
          </w:p>
        </w:tc>
      </w:tr>
      <w:tr w:rsidR="00F624C9" w:rsidRPr="00F624C9" w14:paraId="33E26BB4" w14:textId="77777777" w:rsidTr="00606882">
        <w:tc>
          <w:tcPr>
            <w:tcW w:w="9421" w:type="dxa"/>
            <w:gridSpan w:val="2"/>
            <w:tcBorders>
              <w:top w:val="single" w:sz="4" w:space="0" w:color="auto"/>
              <w:bottom w:val="single" w:sz="4" w:space="0" w:color="auto"/>
            </w:tcBorders>
          </w:tcPr>
          <w:p w14:paraId="319ECB1A" w14:textId="77777777" w:rsidR="00F624C9" w:rsidRPr="00F624C9" w:rsidRDefault="00F624C9" w:rsidP="00F624C9">
            <w:pPr>
              <w:jc w:val="center"/>
              <w:rPr>
                <w:rFonts w:eastAsia="Calibri"/>
                <w:lang w:eastAsia="en-US"/>
              </w:rPr>
            </w:pPr>
            <w:r w:rsidRPr="00F624C9">
              <w:rPr>
                <w:rFonts w:eastAsia="Calibri"/>
                <w:lang w:eastAsia="en-US"/>
              </w:rPr>
              <w:t xml:space="preserve">           ОКОННЫЕ И ДВЕРНЫЕ ЗАПОЛНЕНИЯ   </w:t>
            </w:r>
          </w:p>
        </w:tc>
      </w:tr>
      <w:tr w:rsidR="00F624C9" w:rsidRPr="00F624C9" w14:paraId="2AFBDE20" w14:textId="77777777" w:rsidTr="00606882">
        <w:tc>
          <w:tcPr>
            <w:tcW w:w="5211" w:type="dxa"/>
            <w:tcBorders>
              <w:top w:val="single" w:sz="4" w:space="0" w:color="auto"/>
              <w:bottom w:val="single" w:sz="4" w:space="0" w:color="auto"/>
              <w:right w:val="single" w:sz="4" w:space="0" w:color="auto"/>
            </w:tcBorders>
          </w:tcPr>
          <w:p w14:paraId="104AA844" w14:textId="77777777" w:rsidR="00F624C9" w:rsidRPr="00F624C9" w:rsidRDefault="00F624C9" w:rsidP="00F624C9">
            <w:pPr>
              <w:autoSpaceDE w:val="0"/>
              <w:autoSpaceDN w:val="0"/>
              <w:adjustRightInd w:val="0"/>
            </w:pPr>
            <w:r w:rsidRPr="00F624C9">
              <w:t>Разбитые стекла и сорванные створки оконных переплетов, форточек, балконных дверных полотен:</w:t>
            </w:r>
          </w:p>
          <w:p w14:paraId="1B26044F" w14:textId="77777777" w:rsidR="00F624C9" w:rsidRPr="00F624C9" w:rsidRDefault="00F624C9" w:rsidP="00F624C9">
            <w:pPr>
              <w:autoSpaceDE w:val="0"/>
              <w:autoSpaceDN w:val="0"/>
              <w:adjustRightInd w:val="0"/>
            </w:pPr>
            <w:r w:rsidRPr="00F624C9">
              <w:t>- в зимнее время</w:t>
            </w:r>
          </w:p>
          <w:p w14:paraId="1C8008BE" w14:textId="77777777" w:rsidR="00F624C9" w:rsidRPr="00F624C9" w:rsidRDefault="00F624C9" w:rsidP="00F624C9">
            <w:pPr>
              <w:autoSpaceDE w:val="0"/>
              <w:autoSpaceDN w:val="0"/>
              <w:adjustRightInd w:val="0"/>
            </w:pPr>
            <w:r w:rsidRPr="00F624C9">
              <w:t>- в летнее время</w:t>
            </w:r>
          </w:p>
        </w:tc>
        <w:tc>
          <w:tcPr>
            <w:tcW w:w="4210" w:type="dxa"/>
            <w:tcBorders>
              <w:top w:val="single" w:sz="4" w:space="0" w:color="auto"/>
              <w:left w:val="single" w:sz="4" w:space="0" w:color="auto"/>
              <w:bottom w:val="single" w:sz="4" w:space="0" w:color="auto"/>
            </w:tcBorders>
          </w:tcPr>
          <w:p w14:paraId="76DC23C8" w14:textId="77777777" w:rsidR="00F624C9" w:rsidRPr="00F624C9" w:rsidRDefault="00F624C9" w:rsidP="00F624C9">
            <w:pPr>
              <w:jc w:val="center"/>
              <w:rPr>
                <w:rFonts w:eastAsia="Calibri"/>
                <w:lang w:eastAsia="en-US"/>
              </w:rPr>
            </w:pPr>
          </w:p>
          <w:p w14:paraId="7655A9C9" w14:textId="77777777" w:rsidR="00F624C9" w:rsidRPr="00F624C9" w:rsidRDefault="00F624C9" w:rsidP="00F624C9">
            <w:pPr>
              <w:jc w:val="center"/>
              <w:rPr>
                <w:rFonts w:eastAsia="Calibri"/>
                <w:lang w:eastAsia="en-US"/>
              </w:rPr>
            </w:pPr>
          </w:p>
          <w:p w14:paraId="4F5F8738" w14:textId="77777777" w:rsidR="00F624C9" w:rsidRPr="00F624C9" w:rsidRDefault="00F624C9" w:rsidP="00F624C9">
            <w:pPr>
              <w:jc w:val="center"/>
              <w:rPr>
                <w:rFonts w:eastAsia="Calibri"/>
                <w:lang w:eastAsia="en-US"/>
              </w:rPr>
            </w:pPr>
            <w:r w:rsidRPr="00F624C9">
              <w:rPr>
                <w:rFonts w:eastAsia="Calibri"/>
                <w:lang w:eastAsia="en-US"/>
              </w:rPr>
              <w:t>1 сутки</w:t>
            </w:r>
          </w:p>
          <w:p w14:paraId="1ED34B48" w14:textId="77777777" w:rsidR="00F624C9" w:rsidRPr="00F624C9" w:rsidRDefault="00F624C9" w:rsidP="00F624C9">
            <w:pPr>
              <w:jc w:val="center"/>
              <w:rPr>
                <w:rFonts w:eastAsia="Calibri"/>
                <w:lang w:eastAsia="en-US"/>
              </w:rPr>
            </w:pPr>
            <w:r w:rsidRPr="00F624C9">
              <w:rPr>
                <w:rFonts w:eastAsia="Calibri"/>
                <w:lang w:eastAsia="en-US"/>
              </w:rPr>
              <w:t>3 суток</w:t>
            </w:r>
          </w:p>
        </w:tc>
      </w:tr>
      <w:tr w:rsidR="00F624C9" w:rsidRPr="00F624C9" w14:paraId="2C3C8567" w14:textId="77777777" w:rsidTr="00606882">
        <w:tc>
          <w:tcPr>
            <w:tcW w:w="5211" w:type="dxa"/>
            <w:tcBorders>
              <w:top w:val="single" w:sz="4" w:space="0" w:color="auto"/>
              <w:bottom w:val="single" w:sz="4" w:space="0" w:color="auto"/>
              <w:right w:val="single" w:sz="4" w:space="0" w:color="auto"/>
            </w:tcBorders>
          </w:tcPr>
          <w:p w14:paraId="1B854AB8" w14:textId="77777777" w:rsidR="00F624C9" w:rsidRPr="00F624C9" w:rsidRDefault="00F624C9" w:rsidP="00F624C9">
            <w:pPr>
              <w:rPr>
                <w:rFonts w:eastAsia="Calibri"/>
                <w:lang w:eastAsia="en-US"/>
              </w:rPr>
            </w:pPr>
            <w:r w:rsidRPr="00F624C9">
              <w:rPr>
                <w:rFonts w:eastAsia="Calibri"/>
                <w:lang w:eastAsia="en-US"/>
              </w:rPr>
              <w:t>Дверные заполнения (входные двери в подъездах)</w:t>
            </w:r>
          </w:p>
        </w:tc>
        <w:tc>
          <w:tcPr>
            <w:tcW w:w="4210" w:type="dxa"/>
            <w:tcBorders>
              <w:top w:val="single" w:sz="4" w:space="0" w:color="auto"/>
              <w:left w:val="single" w:sz="4" w:space="0" w:color="auto"/>
              <w:bottom w:val="single" w:sz="4" w:space="0" w:color="auto"/>
            </w:tcBorders>
          </w:tcPr>
          <w:p w14:paraId="63902732" w14:textId="77777777" w:rsidR="00F624C9" w:rsidRPr="00F624C9" w:rsidRDefault="00F624C9" w:rsidP="00F624C9">
            <w:pPr>
              <w:jc w:val="center"/>
              <w:rPr>
                <w:rFonts w:eastAsia="Calibri"/>
                <w:lang w:eastAsia="en-US"/>
              </w:rPr>
            </w:pPr>
            <w:r w:rsidRPr="00F624C9">
              <w:rPr>
                <w:rFonts w:eastAsia="Calibri"/>
                <w:lang w:eastAsia="en-US"/>
              </w:rPr>
              <w:t>1 сутки</w:t>
            </w:r>
          </w:p>
        </w:tc>
      </w:tr>
      <w:tr w:rsidR="00F624C9" w:rsidRPr="00F624C9" w14:paraId="499B6229" w14:textId="77777777" w:rsidTr="00606882">
        <w:tc>
          <w:tcPr>
            <w:tcW w:w="9421" w:type="dxa"/>
            <w:gridSpan w:val="2"/>
            <w:tcBorders>
              <w:top w:val="single" w:sz="4" w:space="0" w:color="auto"/>
              <w:bottom w:val="single" w:sz="4" w:space="0" w:color="auto"/>
            </w:tcBorders>
          </w:tcPr>
          <w:p w14:paraId="28D68AE6" w14:textId="77777777" w:rsidR="00F624C9" w:rsidRPr="00F624C9" w:rsidRDefault="00F624C9" w:rsidP="00F624C9">
            <w:pPr>
              <w:jc w:val="center"/>
              <w:rPr>
                <w:rFonts w:eastAsia="Calibri"/>
                <w:lang w:eastAsia="en-US"/>
              </w:rPr>
            </w:pPr>
            <w:r w:rsidRPr="00F624C9">
              <w:rPr>
                <w:rFonts w:eastAsia="Calibri"/>
                <w:lang w:eastAsia="en-US"/>
              </w:rPr>
              <w:t>ВНУТРЕННЯЯ И НАРУЖНАЯ ОТДЕЛКА</w:t>
            </w:r>
          </w:p>
        </w:tc>
      </w:tr>
      <w:tr w:rsidR="00F624C9" w:rsidRPr="00F624C9" w14:paraId="6649A849" w14:textId="77777777" w:rsidTr="00606882">
        <w:tc>
          <w:tcPr>
            <w:tcW w:w="5211" w:type="dxa"/>
            <w:tcBorders>
              <w:top w:val="single" w:sz="4" w:space="0" w:color="auto"/>
              <w:bottom w:val="single" w:sz="4" w:space="0" w:color="auto"/>
              <w:right w:val="single" w:sz="4" w:space="0" w:color="auto"/>
            </w:tcBorders>
          </w:tcPr>
          <w:p w14:paraId="6911991B" w14:textId="77777777" w:rsidR="00F624C9" w:rsidRPr="00F624C9" w:rsidRDefault="00F624C9" w:rsidP="00F624C9">
            <w:pPr>
              <w:rPr>
                <w:rFonts w:eastAsia="Calibri"/>
                <w:lang w:eastAsia="en-US"/>
              </w:rPr>
            </w:pPr>
            <w:r w:rsidRPr="00F624C9">
              <w:rPr>
                <w:rFonts w:eastAsia="Calibri"/>
                <w:lang w:eastAsia="en-US"/>
              </w:rPr>
              <w:t>Отслоение штукатурки потолка или верхней части стены, угрожающее ее обрушению</w:t>
            </w:r>
          </w:p>
        </w:tc>
        <w:tc>
          <w:tcPr>
            <w:tcW w:w="4210" w:type="dxa"/>
            <w:tcBorders>
              <w:top w:val="single" w:sz="4" w:space="0" w:color="auto"/>
              <w:left w:val="single" w:sz="4" w:space="0" w:color="auto"/>
              <w:bottom w:val="single" w:sz="4" w:space="0" w:color="auto"/>
            </w:tcBorders>
          </w:tcPr>
          <w:p w14:paraId="632B9552" w14:textId="77777777" w:rsidR="00F624C9" w:rsidRPr="00F624C9" w:rsidRDefault="00F624C9" w:rsidP="00F624C9">
            <w:pPr>
              <w:jc w:val="center"/>
              <w:rPr>
                <w:rFonts w:eastAsia="Calibri"/>
                <w:lang w:eastAsia="en-US"/>
              </w:rPr>
            </w:pPr>
            <w:r w:rsidRPr="00F624C9">
              <w:rPr>
                <w:rFonts w:eastAsia="Calibri"/>
                <w:lang w:eastAsia="en-US"/>
              </w:rPr>
              <w:t xml:space="preserve">5 суток </w:t>
            </w:r>
          </w:p>
          <w:p w14:paraId="1A0C55F0" w14:textId="77777777" w:rsidR="00F624C9" w:rsidRPr="00F624C9" w:rsidRDefault="00F624C9" w:rsidP="00F624C9">
            <w:pPr>
              <w:jc w:val="center"/>
              <w:rPr>
                <w:rFonts w:eastAsia="Calibri"/>
                <w:lang w:eastAsia="en-US"/>
              </w:rPr>
            </w:pPr>
            <w:r w:rsidRPr="00F624C9">
              <w:rPr>
                <w:rFonts w:eastAsia="Calibri"/>
                <w:lang w:eastAsia="en-US"/>
              </w:rPr>
              <w:t>(с немедленным принятием мер безопасности)</w:t>
            </w:r>
          </w:p>
        </w:tc>
      </w:tr>
      <w:tr w:rsidR="00F624C9" w:rsidRPr="00F624C9" w14:paraId="4BB77360" w14:textId="77777777" w:rsidTr="00606882">
        <w:tc>
          <w:tcPr>
            <w:tcW w:w="5211" w:type="dxa"/>
            <w:tcBorders>
              <w:top w:val="single" w:sz="4" w:space="0" w:color="auto"/>
              <w:bottom w:val="single" w:sz="4" w:space="0" w:color="auto"/>
              <w:right w:val="single" w:sz="4" w:space="0" w:color="auto"/>
            </w:tcBorders>
          </w:tcPr>
          <w:p w14:paraId="32C9D907" w14:textId="77777777" w:rsidR="00F624C9" w:rsidRPr="00F624C9" w:rsidRDefault="00F624C9" w:rsidP="00F624C9">
            <w:pPr>
              <w:rPr>
                <w:rFonts w:eastAsia="Calibri"/>
                <w:lang w:eastAsia="en-US"/>
              </w:rPr>
            </w:pPr>
            <w:r w:rsidRPr="00F624C9">
              <w:rPr>
                <w:rFonts w:eastAsia="Calibri"/>
                <w:lang w:eastAsia="en-US"/>
              </w:rPr>
              <w:t>Нарушение связи наружной облицовки, а также лепных изделий, установленных на фасадах по стенам</w:t>
            </w:r>
          </w:p>
        </w:tc>
        <w:tc>
          <w:tcPr>
            <w:tcW w:w="4210" w:type="dxa"/>
            <w:tcBorders>
              <w:top w:val="single" w:sz="4" w:space="0" w:color="auto"/>
              <w:left w:val="single" w:sz="4" w:space="0" w:color="auto"/>
              <w:bottom w:val="single" w:sz="4" w:space="0" w:color="auto"/>
            </w:tcBorders>
          </w:tcPr>
          <w:p w14:paraId="0497B996" w14:textId="77777777" w:rsidR="00F624C9" w:rsidRPr="00F624C9" w:rsidRDefault="00F624C9" w:rsidP="00F624C9">
            <w:pPr>
              <w:jc w:val="center"/>
              <w:rPr>
                <w:rFonts w:eastAsia="Calibri"/>
                <w:lang w:eastAsia="en-US"/>
              </w:rPr>
            </w:pPr>
            <w:r w:rsidRPr="00F624C9">
              <w:rPr>
                <w:rFonts w:eastAsia="Calibri"/>
                <w:lang w:eastAsia="en-US"/>
              </w:rPr>
              <w:t>немедленно принятие мер безопасности</w:t>
            </w:r>
          </w:p>
        </w:tc>
      </w:tr>
      <w:tr w:rsidR="00F624C9" w:rsidRPr="00F624C9" w14:paraId="3226EFA6" w14:textId="77777777" w:rsidTr="00606882">
        <w:tc>
          <w:tcPr>
            <w:tcW w:w="9421" w:type="dxa"/>
            <w:gridSpan w:val="2"/>
            <w:tcBorders>
              <w:top w:val="single" w:sz="4" w:space="0" w:color="auto"/>
              <w:bottom w:val="single" w:sz="4" w:space="0" w:color="auto"/>
            </w:tcBorders>
          </w:tcPr>
          <w:p w14:paraId="57D21971" w14:textId="77777777" w:rsidR="00F624C9" w:rsidRPr="00F624C9" w:rsidRDefault="00F624C9" w:rsidP="00F624C9">
            <w:pPr>
              <w:jc w:val="center"/>
              <w:rPr>
                <w:rFonts w:eastAsia="Calibri"/>
                <w:lang w:eastAsia="en-US"/>
              </w:rPr>
            </w:pPr>
            <w:r w:rsidRPr="00F624C9">
              <w:rPr>
                <w:rFonts w:eastAsia="Calibri"/>
                <w:lang w:eastAsia="en-US"/>
              </w:rPr>
              <w:t xml:space="preserve">        ПОЛЫ                              </w:t>
            </w:r>
          </w:p>
        </w:tc>
      </w:tr>
      <w:tr w:rsidR="00F624C9" w:rsidRPr="00F624C9" w14:paraId="4EDBF11C" w14:textId="77777777" w:rsidTr="00606882">
        <w:tc>
          <w:tcPr>
            <w:tcW w:w="5211" w:type="dxa"/>
            <w:tcBorders>
              <w:top w:val="single" w:sz="4" w:space="0" w:color="auto"/>
              <w:bottom w:val="single" w:sz="4" w:space="0" w:color="auto"/>
              <w:right w:val="single" w:sz="4" w:space="0" w:color="auto"/>
            </w:tcBorders>
          </w:tcPr>
          <w:p w14:paraId="1AC486DA" w14:textId="77777777" w:rsidR="00F624C9" w:rsidRPr="00F624C9" w:rsidRDefault="00F624C9" w:rsidP="00F624C9">
            <w:pPr>
              <w:jc w:val="both"/>
              <w:rPr>
                <w:rFonts w:eastAsia="Calibri"/>
                <w:lang w:eastAsia="en-US"/>
              </w:rPr>
            </w:pPr>
            <w:r w:rsidRPr="00F624C9">
              <w:rPr>
                <w:rFonts w:eastAsia="Calibri"/>
                <w:lang w:eastAsia="en-US"/>
              </w:rPr>
              <w:t xml:space="preserve">Протечки в перекрытиях, вызванные нарушением водонепроницаемости гидроизоляции полов в санузлах                                          </w:t>
            </w:r>
          </w:p>
        </w:tc>
        <w:tc>
          <w:tcPr>
            <w:tcW w:w="4210" w:type="dxa"/>
            <w:tcBorders>
              <w:top w:val="single" w:sz="4" w:space="0" w:color="auto"/>
              <w:left w:val="single" w:sz="4" w:space="0" w:color="auto"/>
              <w:bottom w:val="single" w:sz="4" w:space="0" w:color="auto"/>
            </w:tcBorders>
          </w:tcPr>
          <w:p w14:paraId="007620FB" w14:textId="77777777" w:rsidR="00F624C9" w:rsidRPr="00F624C9" w:rsidRDefault="00F624C9" w:rsidP="00F624C9">
            <w:pPr>
              <w:jc w:val="center"/>
              <w:rPr>
                <w:rFonts w:eastAsia="Calibri"/>
                <w:lang w:eastAsia="en-US"/>
              </w:rPr>
            </w:pPr>
            <w:r w:rsidRPr="00F624C9">
              <w:rPr>
                <w:rFonts w:eastAsia="Calibri"/>
                <w:lang w:eastAsia="en-US"/>
              </w:rPr>
              <w:t>3 суток</w:t>
            </w:r>
          </w:p>
        </w:tc>
      </w:tr>
      <w:tr w:rsidR="00F624C9" w:rsidRPr="00F624C9" w14:paraId="11EECD60" w14:textId="77777777" w:rsidTr="00606882">
        <w:tc>
          <w:tcPr>
            <w:tcW w:w="9421" w:type="dxa"/>
            <w:gridSpan w:val="2"/>
            <w:tcBorders>
              <w:top w:val="single" w:sz="4" w:space="0" w:color="auto"/>
              <w:bottom w:val="single" w:sz="4" w:space="0" w:color="auto"/>
            </w:tcBorders>
          </w:tcPr>
          <w:p w14:paraId="66BD944A" w14:textId="77777777" w:rsidR="00F624C9" w:rsidRPr="00F624C9" w:rsidRDefault="00F624C9" w:rsidP="00F624C9">
            <w:pPr>
              <w:jc w:val="center"/>
              <w:rPr>
                <w:rFonts w:eastAsia="Calibri"/>
                <w:lang w:eastAsia="en-US"/>
              </w:rPr>
            </w:pPr>
            <w:r w:rsidRPr="00F624C9">
              <w:rPr>
                <w:rFonts w:eastAsia="Calibri"/>
                <w:lang w:eastAsia="en-US"/>
              </w:rPr>
              <w:t xml:space="preserve">САНИТАРНО-ТЕХНИЧЕСКОЕ ОБОРУДОВАНИЕ       </w:t>
            </w:r>
          </w:p>
        </w:tc>
      </w:tr>
      <w:tr w:rsidR="00F624C9" w:rsidRPr="00F624C9" w14:paraId="0A955DED" w14:textId="77777777" w:rsidTr="00606882">
        <w:tc>
          <w:tcPr>
            <w:tcW w:w="5211" w:type="dxa"/>
            <w:tcBorders>
              <w:top w:val="single" w:sz="4" w:space="0" w:color="auto"/>
              <w:bottom w:val="single" w:sz="4" w:space="0" w:color="auto"/>
              <w:right w:val="single" w:sz="4" w:space="0" w:color="auto"/>
            </w:tcBorders>
          </w:tcPr>
          <w:p w14:paraId="1149A455" w14:textId="77777777" w:rsidR="00F624C9" w:rsidRPr="00F624C9" w:rsidRDefault="00F624C9" w:rsidP="00F624C9">
            <w:pPr>
              <w:rPr>
                <w:rFonts w:eastAsia="Calibri"/>
                <w:lang w:eastAsia="en-US"/>
              </w:rPr>
            </w:pPr>
            <w:r w:rsidRPr="00F624C9">
              <w:rPr>
                <w:rFonts w:eastAsia="Calibri"/>
                <w:lang w:eastAsia="en-US"/>
              </w:rPr>
              <w:t xml:space="preserve">Течи в водопроводных кранах и в кранах сливных бачков   при унитазах               </w:t>
            </w:r>
          </w:p>
        </w:tc>
        <w:tc>
          <w:tcPr>
            <w:tcW w:w="4210" w:type="dxa"/>
            <w:tcBorders>
              <w:top w:val="single" w:sz="4" w:space="0" w:color="auto"/>
              <w:left w:val="single" w:sz="4" w:space="0" w:color="auto"/>
              <w:bottom w:val="single" w:sz="4" w:space="0" w:color="auto"/>
            </w:tcBorders>
          </w:tcPr>
          <w:p w14:paraId="51321D28" w14:textId="77777777" w:rsidR="00F624C9" w:rsidRPr="00F624C9" w:rsidRDefault="00F624C9" w:rsidP="00F624C9">
            <w:pPr>
              <w:jc w:val="center"/>
              <w:rPr>
                <w:rFonts w:eastAsia="Calibri"/>
                <w:lang w:eastAsia="en-US"/>
              </w:rPr>
            </w:pPr>
            <w:r w:rsidRPr="00F624C9">
              <w:rPr>
                <w:rFonts w:eastAsia="Calibri"/>
                <w:lang w:eastAsia="en-US"/>
              </w:rPr>
              <w:t>1 сутки</w:t>
            </w:r>
          </w:p>
        </w:tc>
      </w:tr>
      <w:tr w:rsidR="00F624C9" w:rsidRPr="00F624C9" w14:paraId="5CC0F120" w14:textId="77777777" w:rsidTr="00606882">
        <w:tc>
          <w:tcPr>
            <w:tcW w:w="5211" w:type="dxa"/>
            <w:tcBorders>
              <w:top w:val="single" w:sz="4" w:space="0" w:color="auto"/>
              <w:bottom w:val="single" w:sz="4" w:space="0" w:color="auto"/>
              <w:right w:val="single" w:sz="4" w:space="0" w:color="auto"/>
            </w:tcBorders>
          </w:tcPr>
          <w:p w14:paraId="1F411123" w14:textId="77777777" w:rsidR="00F624C9" w:rsidRPr="00F624C9" w:rsidRDefault="00F624C9" w:rsidP="00F624C9">
            <w:pPr>
              <w:rPr>
                <w:rFonts w:eastAsia="Calibri"/>
                <w:lang w:eastAsia="en-US"/>
              </w:rPr>
            </w:pPr>
            <w:r w:rsidRPr="00F624C9">
              <w:rPr>
                <w:rFonts w:eastAsia="Calibri"/>
                <w:lang w:eastAsia="en-US"/>
              </w:rPr>
              <w:t xml:space="preserve">Неисправности аварийного порядка трубопроводов и их сопряжений (с фитингами, арматурой и приборами водопровода, канализации, горячего водоснабжения, центрального отопления, газооборудования)                        </w:t>
            </w:r>
          </w:p>
        </w:tc>
        <w:tc>
          <w:tcPr>
            <w:tcW w:w="4210" w:type="dxa"/>
            <w:tcBorders>
              <w:top w:val="single" w:sz="4" w:space="0" w:color="auto"/>
              <w:left w:val="single" w:sz="4" w:space="0" w:color="auto"/>
              <w:bottom w:val="single" w:sz="4" w:space="0" w:color="auto"/>
            </w:tcBorders>
          </w:tcPr>
          <w:p w14:paraId="1E3B1C7F" w14:textId="77777777" w:rsidR="00F624C9" w:rsidRPr="00F624C9" w:rsidRDefault="00F624C9" w:rsidP="00F624C9">
            <w:pPr>
              <w:jc w:val="center"/>
              <w:rPr>
                <w:rFonts w:eastAsia="Calibri"/>
                <w:lang w:eastAsia="en-US"/>
              </w:rPr>
            </w:pPr>
            <w:r w:rsidRPr="00F624C9">
              <w:rPr>
                <w:rFonts w:eastAsia="Calibri"/>
                <w:lang w:eastAsia="en-US"/>
              </w:rPr>
              <w:t>Немедленно</w:t>
            </w:r>
          </w:p>
        </w:tc>
      </w:tr>
      <w:tr w:rsidR="00F624C9" w:rsidRPr="00F624C9" w14:paraId="4027336B" w14:textId="77777777" w:rsidTr="00606882">
        <w:trPr>
          <w:trHeight w:val="303"/>
        </w:trPr>
        <w:tc>
          <w:tcPr>
            <w:tcW w:w="5211" w:type="dxa"/>
            <w:tcBorders>
              <w:top w:val="single" w:sz="4" w:space="0" w:color="auto"/>
              <w:bottom w:val="single" w:sz="4" w:space="0" w:color="auto"/>
              <w:right w:val="single" w:sz="4" w:space="0" w:color="auto"/>
            </w:tcBorders>
          </w:tcPr>
          <w:p w14:paraId="70EF5348" w14:textId="77777777" w:rsidR="00F624C9" w:rsidRPr="00F624C9" w:rsidRDefault="00F624C9" w:rsidP="00F624C9">
            <w:pPr>
              <w:rPr>
                <w:rFonts w:eastAsia="Calibri"/>
                <w:lang w:eastAsia="en-US"/>
              </w:rPr>
            </w:pPr>
            <w:r w:rsidRPr="00F624C9">
              <w:rPr>
                <w:rFonts w:eastAsia="Calibri"/>
                <w:lang w:eastAsia="en-US"/>
              </w:rPr>
              <w:t>Неисправности конструктивных элементов и оборудования</w:t>
            </w:r>
          </w:p>
        </w:tc>
        <w:tc>
          <w:tcPr>
            <w:tcW w:w="4210" w:type="dxa"/>
            <w:tcBorders>
              <w:top w:val="single" w:sz="4" w:space="0" w:color="auto"/>
              <w:left w:val="single" w:sz="4" w:space="0" w:color="auto"/>
              <w:bottom w:val="single" w:sz="4" w:space="0" w:color="auto"/>
            </w:tcBorders>
          </w:tcPr>
          <w:p w14:paraId="285AD842" w14:textId="77777777" w:rsidR="00F624C9" w:rsidRPr="00F624C9" w:rsidRDefault="00F624C9" w:rsidP="00F624C9">
            <w:pPr>
              <w:rPr>
                <w:rFonts w:eastAsia="Calibri"/>
                <w:lang w:eastAsia="en-US"/>
              </w:rPr>
            </w:pPr>
            <w:r w:rsidRPr="00F624C9">
              <w:rPr>
                <w:rFonts w:eastAsia="Calibri"/>
                <w:lang w:eastAsia="en-US"/>
              </w:rPr>
              <w:t>Предельный срок выполнения ремонта</w:t>
            </w:r>
          </w:p>
        </w:tc>
      </w:tr>
      <w:tr w:rsidR="00F624C9" w:rsidRPr="00F624C9" w14:paraId="76B58A31" w14:textId="77777777" w:rsidTr="00606882">
        <w:trPr>
          <w:trHeight w:val="237"/>
        </w:trPr>
        <w:tc>
          <w:tcPr>
            <w:tcW w:w="5211" w:type="dxa"/>
            <w:tcBorders>
              <w:top w:val="single" w:sz="4" w:space="0" w:color="auto"/>
              <w:bottom w:val="single" w:sz="4" w:space="0" w:color="auto"/>
              <w:right w:val="single" w:sz="4" w:space="0" w:color="auto"/>
            </w:tcBorders>
          </w:tcPr>
          <w:p w14:paraId="3AEC68BD" w14:textId="77777777" w:rsidR="00F624C9" w:rsidRPr="00F624C9" w:rsidRDefault="00F624C9" w:rsidP="00F624C9">
            <w:pPr>
              <w:jc w:val="center"/>
              <w:rPr>
                <w:rFonts w:eastAsia="Calibri"/>
                <w:lang w:eastAsia="en-US"/>
              </w:rPr>
            </w:pPr>
            <w:r w:rsidRPr="00F624C9">
              <w:rPr>
                <w:rFonts w:eastAsia="Calibri"/>
                <w:lang w:eastAsia="en-US"/>
              </w:rPr>
              <w:t>1</w:t>
            </w:r>
          </w:p>
        </w:tc>
        <w:tc>
          <w:tcPr>
            <w:tcW w:w="4210" w:type="dxa"/>
            <w:tcBorders>
              <w:top w:val="single" w:sz="4" w:space="0" w:color="auto"/>
              <w:left w:val="single" w:sz="4" w:space="0" w:color="auto"/>
              <w:bottom w:val="single" w:sz="4" w:space="0" w:color="auto"/>
            </w:tcBorders>
          </w:tcPr>
          <w:p w14:paraId="1A7ADE79" w14:textId="77777777" w:rsidR="00F624C9" w:rsidRPr="00F624C9" w:rsidRDefault="00F624C9" w:rsidP="00F624C9">
            <w:pPr>
              <w:jc w:val="center"/>
              <w:rPr>
                <w:rFonts w:eastAsia="Calibri"/>
                <w:lang w:eastAsia="en-US"/>
              </w:rPr>
            </w:pPr>
            <w:r w:rsidRPr="00F624C9">
              <w:rPr>
                <w:rFonts w:eastAsia="Calibri"/>
                <w:lang w:eastAsia="en-US"/>
              </w:rPr>
              <w:t>2</w:t>
            </w:r>
          </w:p>
        </w:tc>
      </w:tr>
      <w:tr w:rsidR="00F624C9" w:rsidRPr="00F624C9" w14:paraId="2493E2E7" w14:textId="77777777" w:rsidTr="00606882">
        <w:trPr>
          <w:trHeight w:val="424"/>
        </w:trPr>
        <w:tc>
          <w:tcPr>
            <w:tcW w:w="5211" w:type="dxa"/>
            <w:tcBorders>
              <w:top w:val="single" w:sz="4" w:space="0" w:color="auto"/>
              <w:bottom w:val="single" w:sz="4" w:space="0" w:color="auto"/>
              <w:right w:val="single" w:sz="4" w:space="0" w:color="auto"/>
            </w:tcBorders>
          </w:tcPr>
          <w:p w14:paraId="2D836985" w14:textId="77777777" w:rsidR="00F624C9" w:rsidRPr="00F624C9" w:rsidRDefault="00F624C9" w:rsidP="00F624C9">
            <w:pPr>
              <w:rPr>
                <w:rFonts w:eastAsia="Calibri"/>
                <w:lang w:eastAsia="en-US"/>
              </w:rPr>
            </w:pPr>
            <w:r w:rsidRPr="00F624C9">
              <w:rPr>
                <w:rFonts w:eastAsia="Calibri"/>
                <w:lang w:eastAsia="en-US"/>
              </w:rPr>
              <w:t>Неисправности  мусоропроводов</w:t>
            </w:r>
          </w:p>
          <w:p w14:paraId="2573E690" w14:textId="77777777" w:rsidR="00F624C9" w:rsidRPr="00F624C9" w:rsidRDefault="00F624C9" w:rsidP="00F624C9">
            <w:pPr>
              <w:rPr>
                <w:rFonts w:eastAsia="Calibri"/>
                <w:sz w:val="16"/>
                <w:szCs w:val="16"/>
                <w:lang w:eastAsia="en-US"/>
              </w:rPr>
            </w:pPr>
            <w:r w:rsidRPr="00F624C9">
              <w:rPr>
                <w:rFonts w:eastAsia="Calibri"/>
                <w:sz w:val="16"/>
                <w:szCs w:val="16"/>
                <w:lang w:eastAsia="en-US"/>
              </w:rPr>
              <w:t xml:space="preserve">* при наличии мусоропровода  </w:t>
            </w:r>
          </w:p>
        </w:tc>
        <w:tc>
          <w:tcPr>
            <w:tcW w:w="4210" w:type="dxa"/>
            <w:tcBorders>
              <w:top w:val="single" w:sz="4" w:space="0" w:color="auto"/>
              <w:left w:val="single" w:sz="4" w:space="0" w:color="auto"/>
              <w:bottom w:val="single" w:sz="4" w:space="0" w:color="auto"/>
            </w:tcBorders>
          </w:tcPr>
          <w:p w14:paraId="6A60F495" w14:textId="77777777" w:rsidR="00F624C9" w:rsidRPr="00F624C9" w:rsidRDefault="00F624C9" w:rsidP="00F624C9">
            <w:pPr>
              <w:jc w:val="center"/>
              <w:rPr>
                <w:rFonts w:eastAsia="Calibri"/>
                <w:lang w:eastAsia="en-US"/>
              </w:rPr>
            </w:pPr>
            <w:r w:rsidRPr="00F624C9">
              <w:rPr>
                <w:rFonts w:eastAsia="Calibri"/>
                <w:lang w:eastAsia="en-US"/>
              </w:rPr>
              <w:t>1 сутки</w:t>
            </w:r>
          </w:p>
        </w:tc>
      </w:tr>
      <w:tr w:rsidR="00F624C9" w:rsidRPr="00F624C9" w14:paraId="0A19FBE3" w14:textId="77777777" w:rsidTr="00606882">
        <w:tc>
          <w:tcPr>
            <w:tcW w:w="9421" w:type="dxa"/>
            <w:gridSpan w:val="2"/>
            <w:tcBorders>
              <w:top w:val="single" w:sz="4" w:space="0" w:color="auto"/>
              <w:bottom w:val="single" w:sz="4" w:space="0" w:color="auto"/>
            </w:tcBorders>
          </w:tcPr>
          <w:p w14:paraId="58748B89" w14:textId="77777777" w:rsidR="00F624C9" w:rsidRPr="00F624C9" w:rsidRDefault="00F624C9" w:rsidP="00F624C9">
            <w:pPr>
              <w:jc w:val="center"/>
              <w:rPr>
                <w:rFonts w:eastAsia="Calibri"/>
                <w:lang w:eastAsia="en-US"/>
              </w:rPr>
            </w:pPr>
            <w:r w:rsidRPr="00F624C9">
              <w:rPr>
                <w:rFonts w:eastAsia="Calibri"/>
                <w:lang w:eastAsia="en-US"/>
              </w:rPr>
              <w:t xml:space="preserve">ЭЛЕКТРООБОРУДОВАНИЕ  </w:t>
            </w:r>
          </w:p>
        </w:tc>
      </w:tr>
      <w:tr w:rsidR="00F624C9" w:rsidRPr="00F624C9" w14:paraId="613E8874" w14:textId="77777777" w:rsidTr="00606882">
        <w:tc>
          <w:tcPr>
            <w:tcW w:w="5211" w:type="dxa"/>
            <w:tcBorders>
              <w:top w:val="single" w:sz="4" w:space="0" w:color="auto"/>
              <w:bottom w:val="single" w:sz="4" w:space="0" w:color="auto"/>
              <w:right w:val="single" w:sz="4" w:space="0" w:color="auto"/>
            </w:tcBorders>
          </w:tcPr>
          <w:p w14:paraId="21E0E345" w14:textId="77777777" w:rsidR="00F624C9" w:rsidRPr="00F624C9" w:rsidRDefault="00F624C9" w:rsidP="00F624C9">
            <w:pPr>
              <w:rPr>
                <w:rFonts w:eastAsia="Calibri"/>
                <w:lang w:eastAsia="en-US"/>
              </w:rPr>
            </w:pPr>
            <w:r w:rsidRPr="00F624C9">
              <w:rPr>
                <w:rFonts w:eastAsia="Calibri"/>
                <w:lang w:eastAsia="en-US"/>
              </w:rPr>
              <w:t>Повреждение одного из кабелей, питающих жилой дом. Отключение системы питания жилых домов или силового электрооборудования</w:t>
            </w:r>
          </w:p>
        </w:tc>
        <w:tc>
          <w:tcPr>
            <w:tcW w:w="4210" w:type="dxa"/>
            <w:tcBorders>
              <w:top w:val="single" w:sz="4" w:space="0" w:color="auto"/>
              <w:left w:val="single" w:sz="4" w:space="0" w:color="auto"/>
              <w:bottom w:val="single" w:sz="4" w:space="0" w:color="auto"/>
            </w:tcBorders>
          </w:tcPr>
          <w:p w14:paraId="4B7BA38F" w14:textId="77777777" w:rsidR="00F624C9" w:rsidRPr="00F624C9" w:rsidRDefault="00F624C9" w:rsidP="00F624C9">
            <w:pPr>
              <w:rPr>
                <w:rFonts w:eastAsia="Calibri"/>
                <w:lang w:eastAsia="en-US"/>
              </w:rPr>
            </w:pPr>
            <w:r w:rsidRPr="00F624C9">
              <w:rPr>
                <w:rFonts w:eastAsia="Calibri"/>
                <w:lang w:eastAsia="en-US"/>
              </w:rPr>
              <w:t>При наличии переключателей кабелей на вводе в дом – в течение времени, необходимого для прибытия персонала, обслуживающего дом, но не более 2 часов</w:t>
            </w:r>
          </w:p>
        </w:tc>
      </w:tr>
      <w:tr w:rsidR="00F624C9" w:rsidRPr="00F624C9" w14:paraId="3165EFB4" w14:textId="77777777" w:rsidTr="00606882">
        <w:tc>
          <w:tcPr>
            <w:tcW w:w="5211" w:type="dxa"/>
            <w:tcBorders>
              <w:top w:val="single" w:sz="4" w:space="0" w:color="auto"/>
              <w:bottom w:val="single" w:sz="4" w:space="0" w:color="auto"/>
              <w:right w:val="single" w:sz="4" w:space="0" w:color="auto"/>
            </w:tcBorders>
          </w:tcPr>
          <w:p w14:paraId="3705AC5F" w14:textId="77777777" w:rsidR="00F624C9" w:rsidRPr="00F624C9" w:rsidRDefault="00F624C9" w:rsidP="00F624C9">
            <w:pPr>
              <w:rPr>
                <w:rFonts w:eastAsia="Calibri"/>
                <w:lang w:eastAsia="en-US"/>
              </w:rPr>
            </w:pPr>
            <w:r w:rsidRPr="00F624C9">
              <w:rPr>
                <w:rFonts w:eastAsia="Calibri"/>
                <w:lang w:eastAsia="en-US"/>
              </w:rPr>
              <w:t>Неисправности во вводно-</w:t>
            </w:r>
            <w:proofErr w:type="spellStart"/>
            <w:r w:rsidRPr="00F624C9">
              <w:rPr>
                <w:rFonts w:eastAsia="Calibri"/>
                <w:lang w:eastAsia="en-US"/>
              </w:rPr>
              <w:t>распредительном</w:t>
            </w:r>
            <w:proofErr w:type="spellEnd"/>
            <w:r w:rsidRPr="00F624C9">
              <w:rPr>
                <w:rFonts w:eastAsia="Calibri"/>
                <w:lang w:eastAsia="en-US"/>
              </w:rPr>
              <w:t xml:space="preserve"> устройстве, связанные с заменой предохранителей, автоматических выключателей, рубильников                   </w:t>
            </w:r>
          </w:p>
        </w:tc>
        <w:tc>
          <w:tcPr>
            <w:tcW w:w="4210" w:type="dxa"/>
            <w:tcBorders>
              <w:top w:val="single" w:sz="4" w:space="0" w:color="auto"/>
              <w:left w:val="single" w:sz="4" w:space="0" w:color="auto"/>
              <w:bottom w:val="single" w:sz="4" w:space="0" w:color="auto"/>
            </w:tcBorders>
          </w:tcPr>
          <w:p w14:paraId="6FB2975E" w14:textId="77777777" w:rsidR="00F624C9" w:rsidRPr="00F624C9" w:rsidRDefault="00F624C9" w:rsidP="00F624C9">
            <w:pPr>
              <w:jc w:val="center"/>
              <w:rPr>
                <w:rFonts w:eastAsia="Calibri"/>
                <w:lang w:eastAsia="en-US"/>
              </w:rPr>
            </w:pPr>
            <w:r w:rsidRPr="00F624C9">
              <w:rPr>
                <w:rFonts w:eastAsia="Calibri"/>
                <w:lang w:eastAsia="en-US"/>
              </w:rPr>
              <w:t>3 часа</w:t>
            </w:r>
          </w:p>
        </w:tc>
      </w:tr>
      <w:tr w:rsidR="00F624C9" w:rsidRPr="00F624C9" w14:paraId="3C9EC7CA" w14:textId="77777777" w:rsidTr="00606882">
        <w:tc>
          <w:tcPr>
            <w:tcW w:w="5211" w:type="dxa"/>
            <w:tcBorders>
              <w:top w:val="single" w:sz="4" w:space="0" w:color="auto"/>
              <w:bottom w:val="single" w:sz="4" w:space="0" w:color="auto"/>
              <w:right w:val="single" w:sz="4" w:space="0" w:color="auto"/>
            </w:tcBorders>
          </w:tcPr>
          <w:p w14:paraId="2EA99E4A" w14:textId="77777777" w:rsidR="00F624C9" w:rsidRPr="00F624C9" w:rsidRDefault="00F624C9" w:rsidP="00F624C9">
            <w:pPr>
              <w:rPr>
                <w:rFonts w:eastAsia="Calibri"/>
                <w:lang w:eastAsia="en-US"/>
              </w:rPr>
            </w:pPr>
            <w:r w:rsidRPr="00F624C9">
              <w:rPr>
                <w:rFonts w:eastAsia="Calibri"/>
                <w:lang w:eastAsia="en-US"/>
              </w:rPr>
              <w:t xml:space="preserve">Неисправности автоматов защиты стояков и питающих линий                      </w:t>
            </w:r>
          </w:p>
        </w:tc>
        <w:tc>
          <w:tcPr>
            <w:tcW w:w="4210" w:type="dxa"/>
            <w:tcBorders>
              <w:top w:val="single" w:sz="4" w:space="0" w:color="auto"/>
              <w:left w:val="single" w:sz="4" w:space="0" w:color="auto"/>
              <w:bottom w:val="single" w:sz="4" w:space="0" w:color="auto"/>
            </w:tcBorders>
          </w:tcPr>
          <w:p w14:paraId="3C2A44D1" w14:textId="77777777" w:rsidR="00F624C9" w:rsidRPr="00F624C9" w:rsidRDefault="00F624C9" w:rsidP="00F624C9">
            <w:pPr>
              <w:jc w:val="center"/>
              <w:rPr>
                <w:rFonts w:eastAsia="Calibri"/>
                <w:lang w:eastAsia="en-US"/>
              </w:rPr>
            </w:pPr>
            <w:r w:rsidRPr="00F624C9">
              <w:rPr>
                <w:rFonts w:eastAsia="Calibri"/>
                <w:lang w:eastAsia="en-US"/>
              </w:rPr>
              <w:t>3 часа</w:t>
            </w:r>
          </w:p>
        </w:tc>
      </w:tr>
      <w:tr w:rsidR="00F624C9" w:rsidRPr="00F624C9" w14:paraId="2340798C" w14:textId="77777777" w:rsidTr="00606882">
        <w:tc>
          <w:tcPr>
            <w:tcW w:w="5211" w:type="dxa"/>
            <w:tcBorders>
              <w:top w:val="single" w:sz="4" w:space="0" w:color="auto"/>
              <w:right w:val="single" w:sz="4" w:space="0" w:color="auto"/>
            </w:tcBorders>
          </w:tcPr>
          <w:p w14:paraId="32635D43" w14:textId="77777777" w:rsidR="00F624C9" w:rsidRPr="00F624C9" w:rsidRDefault="00F624C9" w:rsidP="00F624C9">
            <w:pPr>
              <w:rPr>
                <w:rFonts w:eastAsia="Calibri"/>
                <w:lang w:eastAsia="en-US"/>
              </w:rPr>
            </w:pPr>
            <w:r w:rsidRPr="00F624C9">
              <w:rPr>
                <w:rFonts w:eastAsia="Calibri"/>
                <w:lang w:eastAsia="en-US"/>
              </w:rPr>
              <w:t xml:space="preserve">Неисправности аварийного порядка (короткое замыкание в элементах внутридомовой электрической сети и т.п.)      </w:t>
            </w:r>
          </w:p>
        </w:tc>
        <w:tc>
          <w:tcPr>
            <w:tcW w:w="4210" w:type="dxa"/>
            <w:tcBorders>
              <w:top w:val="single" w:sz="4" w:space="0" w:color="auto"/>
              <w:left w:val="single" w:sz="4" w:space="0" w:color="auto"/>
            </w:tcBorders>
          </w:tcPr>
          <w:p w14:paraId="28FD94C1" w14:textId="77777777" w:rsidR="00F624C9" w:rsidRPr="00F624C9" w:rsidRDefault="00F624C9" w:rsidP="00F624C9">
            <w:pPr>
              <w:jc w:val="center"/>
              <w:rPr>
                <w:rFonts w:eastAsia="Calibri"/>
                <w:lang w:eastAsia="en-US"/>
              </w:rPr>
            </w:pPr>
            <w:r w:rsidRPr="00F624C9">
              <w:rPr>
                <w:rFonts w:eastAsia="Calibri"/>
                <w:lang w:eastAsia="en-US"/>
              </w:rPr>
              <w:t xml:space="preserve">Немедленно </w:t>
            </w:r>
          </w:p>
        </w:tc>
      </w:tr>
      <w:tr w:rsidR="00F624C9" w:rsidRPr="00F624C9" w14:paraId="4409F11C" w14:textId="77777777" w:rsidTr="00606882">
        <w:tc>
          <w:tcPr>
            <w:tcW w:w="5211" w:type="dxa"/>
            <w:tcBorders>
              <w:top w:val="single" w:sz="4" w:space="0" w:color="auto"/>
              <w:right w:val="single" w:sz="4" w:space="0" w:color="auto"/>
            </w:tcBorders>
          </w:tcPr>
          <w:p w14:paraId="7B83A3A2" w14:textId="77777777" w:rsidR="00F624C9" w:rsidRPr="00F624C9" w:rsidRDefault="00F624C9" w:rsidP="00F624C9">
            <w:pPr>
              <w:rPr>
                <w:rFonts w:eastAsia="Calibri"/>
                <w:lang w:eastAsia="en-US"/>
              </w:rPr>
            </w:pPr>
            <w:r w:rsidRPr="00F624C9">
              <w:rPr>
                <w:rFonts w:eastAsia="Calibri"/>
                <w:lang w:eastAsia="en-US"/>
              </w:rPr>
              <w:t xml:space="preserve">Неисправности в электроплите, с выходом из строя одной конфорки и жарочного шкафа                              </w:t>
            </w:r>
          </w:p>
        </w:tc>
        <w:tc>
          <w:tcPr>
            <w:tcW w:w="4210" w:type="dxa"/>
            <w:tcBorders>
              <w:top w:val="single" w:sz="4" w:space="0" w:color="auto"/>
              <w:left w:val="single" w:sz="4" w:space="0" w:color="auto"/>
            </w:tcBorders>
          </w:tcPr>
          <w:p w14:paraId="04296B67" w14:textId="77777777" w:rsidR="00F624C9" w:rsidRPr="00F624C9" w:rsidRDefault="00F624C9" w:rsidP="00F624C9">
            <w:pPr>
              <w:jc w:val="center"/>
              <w:rPr>
                <w:rFonts w:eastAsia="Calibri"/>
                <w:lang w:eastAsia="en-US"/>
              </w:rPr>
            </w:pPr>
            <w:r w:rsidRPr="00F624C9">
              <w:rPr>
                <w:rFonts w:eastAsia="Calibri"/>
                <w:lang w:eastAsia="en-US"/>
              </w:rPr>
              <w:t>3 суток</w:t>
            </w:r>
          </w:p>
        </w:tc>
      </w:tr>
      <w:tr w:rsidR="00F624C9" w:rsidRPr="00F624C9" w14:paraId="64D2FFA7" w14:textId="77777777" w:rsidTr="00606882">
        <w:tc>
          <w:tcPr>
            <w:tcW w:w="5211" w:type="dxa"/>
            <w:tcBorders>
              <w:top w:val="single" w:sz="4" w:space="0" w:color="auto"/>
              <w:right w:val="single" w:sz="4" w:space="0" w:color="auto"/>
            </w:tcBorders>
          </w:tcPr>
          <w:p w14:paraId="4C739CD5" w14:textId="77777777" w:rsidR="00F624C9" w:rsidRPr="00F624C9" w:rsidRDefault="00F624C9" w:rsidP="00F624C9">
            <w:pPr>
              <w:rPr>
                <w:rFonts w:eastAsia="Calibri"/>
                <w:lang w:eastAsia="en-US"/>
              </w:rPr>
            </w:pPr>
            <w:r w:rsidRPr="00F624C9">
              <w:rPr>
                <w:rFonts w:eastAsia="Calibri"/>
                <w:lang w:eastAsia="en-US"/>
              </w:rPr>
              <w:t xml:space="preserve">Неисправности в электроплите, с отключением всей электроплиты              </w:t>
            </w:r>
          </w:p>
        </w:tc>
        <w:tc>
          <w:tcPr>
            <w:tcW w:w="4210" w:type="dxa"/>
            <w:tcBorders>
              <w:top w:val="single" w:sz="4" w:space="0" w:color="auto"/>
              <w:left w:val="single" w:sz="4" w:space="0" w:color="auto"/>
            </w:tcBorders>
          </w:tcPr>
          <w:p w14:paraId="0A54732B" w14:textId="77777777" w:rsidR="00F624C9" w:rsidRPr="00F624C9" w:rsidRDefault="00F624C9" w:rsidP="00F624C9">
            <w:pPr>
              <w:jc w:val="center"/>
              <w:rPr>
                <w:rFonts w:eastAsia="Calibri"/>
                <w:lang w:eastAsia="en-US"/>
              </w:rPr>
            </w:pPr>
            <w:r w:rsidRPr="00F624C9">
              <w:rPr>
                <w:rFonts w:eastAsia="Calibri"/>
                <w:lang w:eastAsia="en-US"/>
              </w:rPr>
              <w:t>3 часа</w:t>
            </w:r>
          </w:p>
        </w:tc>
      </w:tr>
      <w:tr w:rsidR="00F624C9" w:rsidRPr="00F624C9" w14:paraId="38282503" w14:textId="77777777" w:rsidTr="00606882">
        <w:tc>
          <w:tcPr>
            <w:tcW w:w="5211" w:type="dxa"/>
            <w:tcBorders>
              <w:top w:val="single" w:sz="4" w:space="0" w:color="auto"/>
              <w:right w:val="single" w:sz="4" w:space="0" w:color="auto"/>
            </w:tcBorders>
          </w:tcPr>
          <w:p w14:paraId="0DA68B01" w14:textId="77777777" w:rsidR="00F624C9" w:rsidRPr="00F624C9" w:rsidRDefault="00F624C9" w:rsidP="00F624C9">
            <w:pPr>
              <w:rPr>
                <w:rFonts w:eastAsia="Calibri"/>
                <w:lang w:eastAsia="en-US"/>
              </w:rPr>
            </w:pPr>
            <w:r w:rsidRPr="00F624C9">
              <w:rPr>
                <w:rFonts w:eastAsia="Calibri"/>
                <w:lang w:eastAsia="en-US"/>
              </w:rPr>
              <w:t xml:space="preserve">Неисправности в системе освещения общедомовых помещений (с заменой ламп накаливания, люминесцентных ламп, выключателей и конструктивных элементов светильников)                         </w:t>
            </w:r>
          </w:p>
        </w:tc>
        <w:tc>
          <w:tcPr>
            <w:tcW w:w="4210" w:type="dxa"/>
            <w:tcBorders>
              <w:top w:val="single" w:sz="4" w:space="0" w:color="auto"/>
              <w:left w:val="single" w:sz="4" w:space="0" w:color="auto"/>
            </w:tcBorders>
          </w:tcPr>
          <w:p w14:paraId="492F56F7" w14:textId="77777777" w:rsidR="00F624C9" w:rsidRPr="00F624C9" w:rsidRDefault="00F624C9" w:rsidP="00F624C9">
            <w:pPr>
              <w:jc w:val="center"/>
              <w:rPr>
                <w:rFonts w:eastAsia="Calibri"/>
                <w:lang w:eastAsia="en-US"/>
              </w:rPr>
            </w:pPr>
            <w:r w:rsidRPr="00F624C9">
              <w:rPr>
                <w:rFonts w:eastAsia="Calibri"/>
                <w:lang w:eastAsia="en-US"/>
              </w:rPr>
              <w:t>7 суток</w:t>
            </w:r>
          </w:p>
        </w:tc>
      </w:tr>
      <w:tr w:rsidR="00F624C9" w:rsidRPr="00F624C9" w14:paraId="3C431ABB" w14:textId="77777777" w:rsidTr="00606882">
        <w:tc>
          <w:tcPr>
            <w:tcW w:w="9421" w:type="dxa"/>
            <w:gridSpan w:val="2"/>
            <w:tcBorders>
              <w:top w:val="single" w:sz="4" w:space="0" w:color="auto"/>
            </w:tcBorders>
          </w:tcPr>
          <w:p w14:paraId="7720B16A" w14:textId="77777777" w:rsidR="00F624C9" w:rsidRPr="00F624C9" w:rsidRDefault="00F624C9" w:rsidP="00F624C9">
            <w:pPr>
              <w:jc w:val="center"/>
              <w:rPr>
                <w:rFonts w:eastAsia="Calibri"/>
                <w:lang w:eastAsia="en-US"/>
              </w:rPr>
            </w:pPr>
            <w:r w:rsidRPr="00F624C9">
              <w:rPr>
                <w:rFonts w:eastAsia="Calibri"/>
                <w:lang w:eastAsia="en-US"/>
              </w:rPr>
              <w:t>ЛИФТ</w:t>
            </w:r>
          </w:p>
        </w:tc>
      </w:tr>
      <w:tr w:rsidR="00F624C9" w:rsidRPr="00F624C9" w14:paraId="0086FCEA" w14:textId="77777777" w:rsidTr="00606882">
        <w:tc>
          <w:tcPr>
            <w:tcW w:w="5211" w:type="dxa"/>
            <w:tcBorders>
              <w:top w:val="single" w:sz="4" w:space="0" w:color="auto"/>
              <w:right w:val="single" w:sz="4" w:space="0" w:color="auto"/>
            </w:tcBorders>
          </w:tcPr>
          <w:p w14:paraId="75654F12" w14:textId="77777777" w:rsidR="00F624C9" w:rsidRPr="00F624C9" w:rsidRDefault="00F624C9" w:rsidP="00F624C9">
            <w:pPr>
              <w:rPr>
                <w:rFonts w:eastAsia="Calibri"/>
                <w:lang w:eastAsia="en-US"/>
              </w:rPr>
            </w:pPr>
            <w:r w:rsidRPr="00F624C9">
              <w:rPr>
                <w:rFonts w:eastAsia="Calibri"/>
                <w:lang w:eastAsia="en-US"/>
              </w:rPr>
              <w:t xml:space="preserve">Неисправности лифта </w:t>
            </w:r>
          </w:p>
          <w:p w14:paraId="4A976F42" w14:textId="77777777" w:rsidR="00F624C9" w:rsidRPr="00F624C9" w:rsidRDefault="00F624C9" w:rsidP="00F624C9">
            <w:pPr>
              <w:rPr>
                <w:rFonts w:eastAsia="Calibri"/>
                <w:lang w:eastAsia="en-US"/>
              </w:rPr>
            </w:pPr>
            <w:r w:rsidRPr="00F624C9">
              <w:rPr>
                <w:rFonts w:eastAsia="Calibri"/>
                <w:sz w:val="16"/>
                <w:szCs w:val="16"/>
                <w:lang w:eastAsia="en-US"/>
              </w:rPr>
              <w:t xml:space="preserve">* при наличии лифта </w:t>
            </w:r>
          </w:p>
        </w:tc>
        <w:tc>
          <w:tcPr>
            <w:tcW w:w="4210" w:type="dxa"/>
            <w:tcBorders>
              <w:top w:val="single" w:sz="4" w:space="0" w:color="auto"/>
              <w:left w:val="single" w:sz="4" w:space="0" w:color="auto"/>
            </w:tcBorders>
          </w:tcPr>
          <w:p w14:paraId="2E940B6C" w14:textId="77777777" w:rsidR="00F624C9" w:rsidRPr="00F624C9" w:rsidRDefault="00F624C9" w:rsidP="00F624C9">
            <w:pPr>
              <w:jc w:val="center"/>
              <w:rPr>
                <w:rFonts w:eastAsia="Calibri"/>
                <w:lang w:eastAsia="en-US"/>
              </w:rPr>
            </w:pPr>
            <w:r w:rsidRPr="00F624C9">
              <w:rPr>
                <w:rFonts w:eastAsia="Calibri"/>
                <w:lang w:eastAsia="en-US"/>
              </w:rPr>
              <w:t>Не более 1 суток</w:t>
            </w:r>
          </w:p>
        </w:tc>
      </w:tr>
    </w:tbl>
    <w:p w14:paraId="55A145D8" w14:textId="77777777" w:rsidR="00F624C9" w:rsidRPr="00F624C9" w:rsidRDefault="00F624C9" w:rsidP="00F624C9">
      <w:pPr>
        <w:autoSpaceDE w:val="0"/>
        <w:autoSpaceDN w:val="0"/>
        <w:adjustRightInd w:val="0"/>
        <w:jc w:val="both"/>
      </w:pPr>
      <w:r w:rsidRPr="00F624C9">
        <w:t xml:space="preserve">                                         </w:t>
      </w:r>
    </w:p>
    <w:p w14:paraId="27014916" w14:textId="77777777" w:rsidR="00F624C9" w:rsidRPr="00F624C9" w:rsidRDefault="00F624C9" w:rsidP="00F624C9">
      <w:pPr>
        <w:autoSpaceDE w:val="0"/>
        <w:autoSpaceDN w:val="0"/>
        <w:adjustRightInd w:val="0"/>
        <w:jc w:val="both"/>
        <w:outlineLvl w:val="2"/>
        <w:rPr>
          <w:rFonts w:eastAsia="Calibri"/>
          <w:lang w:eastAsia="en-US"/>
        </w:rPr>
      </w:pPr>
      <w:r w:rsidRPr="00F624C9">
        <w:rPr>
          <w:rFonts w:eastAsia="Calibri"/>
          <w:lang w:eastAsia="en-US"/>
        </w:rPr>
        <w:t xml:space="preserve">Примечание: Сроки устранения отдельных неисправностей указаны с момента их обнаружения или заявки жильцов.                                                                                                     </w:t>
      </w:r>
    </w:p>
    <w:p w14:paraId="775D9938" w14:textId="77777777" w:rsidR="00F624C9" w:rsidRPr="00F624C9" w:rsidRDefault="00F624C9" w:rsidP="00F624C9">
      <w:pPr>
        <w:tabs>
          <w:tab w:val="left" w:pos="0"/>
          <w:tab w:val="left" w:pos="9720"/>
        </w:tabs>
        <w:ind w:right="31"/>
        <w:jc w:val="right"/>
        <w:rPr>
          <w:rFonts w:eastAsia="Calibri"/>
          <w:lang w:eastAsia="en-US"/>
        </w:rPr>
      </w:pPr>
    </w:p>
    <w:p w14:paraId="5CCBFD71" w14:textId="77777777" w:rsidR="00F624C9" w:rsidRPr="00F624C9" w:rsidRDefault="00F624C9" w:rsidP="00F624C9">
      <w:pPr>
        <w:tabs>
          <w:tab w:val="left" w:pos="0"/>
          <w:tab w:val="left" w:pos="9720"/>
        </w:tabs>
        <w:ind w:right="31"/>
        <w:jc w:val="right"/>
        <w:rPr>
          <w:rFonts w:eastAsia="Calibri"/>
          <w:lang w:eastAsia="en-US"/>
        </w:rPr>
      </w:pPr>
    </w:p>
    <w:p w14:paraId="18C6BAE2" w14:textId="77777777" w:rsidR="00F624C9" w:rsidRPr="00F624C9" w:rsidRDefault="00F624C9" w:rsidP="00F624C9">
      <w:pPr>
        <w:shd w:val="clear" w:color="auto" w:fill="FFFFFF"/>
        <w:suppressAutoHyphens/>
        <w:jc w:val="both"/>
        <w:rPr>
          <w:rFonts w:eastAsia="Calibri"/>
          <w:spacing w:val="-1"/>
          <w:lang w:eastAsia="en-US"/>
        </w:rPr>
      </w:pPr>
    </w:p>
    <w:p w14:paraId="1AFC39FC" w14:textId="77777777" w:rsidR="00F624C9" w:rsidRPr="00F624C9" w:rsidRDefault="00F624C9" w:rsidP="00F624C9">
      <w:pPr>
        <w:shd w:val="clear" w:color="auto" w:fill="FFFFFF"/>
        <w:suppressAutoHyphens/>
        <w:ind w:firstLine="540"/>
        <w:jc w:val="both"/>
        <w:rPr>
          <w:rFonts w:eastAsia="Calibri"/>
          <w:spacing w:val="-1"/>
          <w:lang w:eastAsia="en-US"/>
        </w:rPr>
      </w:pPr>
    </w:p>
    <w:p w14:paraId="59492FC5" w14:textId="77777777" w:rsidR="00F624C9" w:rsidRPr="00F624C9" w:rsidRDefault="00F624C9" w:rsidP="00F624C9">
      <w:pPr>
        <w:shd w:val="clear" w:color="auto" w:fill="FFFFFF"/>
        <w:suppressAutoHyphens/>
        <w:ind w:firstLine="540"/>
        <w:jc w:val="both"/>
        <w:rPr>
          <w:rFonts w:eastAsia="Calibri"/>
          <w:spacing w:val="-1"/>
          <w:lang w:eastAsia="en-US"/>
        </w:rPr>
      </w:pPr>
    </w:p>
    <w:tbl>
      <w:tblPr>
        <w:tblStyle w:val="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F624C9" w:rsidRPr="00F624C9" w14:paraId="449730D2" w14:textId="77777777" w:rsidTr="00606882">
        <w:tc>
          <w:tcPr>
            <w:tcW w:w="4077" w:type="dxa"/>
          </w:tcPr>
          <w:p w14:paraId="67BA6D62" w14:textId="77777777" w:rsidR="00F624C9" w:rsidRPr="00F624C9" w:rsidRDefault="00F624C9" w:rsidP="00F624C9">
            <w:pPr>
              <w:rPr>
                <w:rFonts w:eastAsia="Calibri"/>
                <w:lang w:eastAsia="en-US"/>
              </w:rPr>
            </w:pPr>
            <w:r w:rsidRPr="00F624C9">
              <w:rPr>
                <w:rFonts w:eastAsia="Calibri"/>
                <w:lang w:eastAsia="en-US"/>
              </w:rPr>
              <w:t>Собственник</w:t>
            </w:r>
          </w:p>
          <w:p w14:paraId="76033A1D" w14:textId="77777777" w:rsidR="00F624C9" w:rsidRPr="00F624C9" w:rsidRDefault="00F624C9" w:rsidP="00F624C9">
            <w:pPr>
              <w:rPr>
                <w:rFonts w:eastAsia="Calibri"/>
                <w:lang w:eastAsia="en-US"/>
              </w:rPr>
            </w:pPr>
          </w:p>
          <w:p w14:paraId="74D971DA" w14:textId="77777777" w:rsidR="00F624C9" w:rsidRPr="00F624C9" w:rsidRDefault="00F624C9" w:rsidP="00F624C9">
            <w:pPr>
              <w:rPr>
                <w:rFonts w:eastAsia="Calibri"/>
                <w:lang w:eastAsia="en-US"/>
              </w:rPr>
            </w:pPr>
          </w:p>
          <w:p w14:paraId="54F1BA32" w14:textId="77777777" w:rsidR="00F624C9" w:rsidRPr="00F624C9" w:rsidRDefault="00F624C9" w:rsidP="00F624C9">
            <w:pPr>
              <w:rPr>
                <w:rFonts w:eastAsia="Calibri"/>
                <w:lang w:eastAsia="en-US"/>
              </w:rPr>
            </w:pPr>
            <w:r w:rsidRPr="00F624C9">
              <w:rPr>
                <w:rFonts w:eastAsia="Calibri"/>
                <w:lang w:eastAsia="en-US"/>
              </w:rPr>
              <w:t xml:space="preserve">________________/______________/    </w:t>
            </w:r>
          </w:p>
        </w:tc>
        <w:tc>
          <w:tcPr>
            <w:tcW w:w="5494" w:type="dxa"/>
          </w:tcPr>
          <w:p w14:paraId="5880EFB2" w14:textId="77777777" w:rsidR="00F624C9" w:rsidRPr="00F624C9" w:rsidRDefault="00F624C9" w:rsidP="00F624C9">
            <w:pPr>
              <w:widowControl w:val="0"/>
              <w:spacing w:line="276" w:lineRule="auto"/>
              <w:ind w:right="-57"/>
              <w:rPr>
                <w:rFonts w:eastAsia="Calibri"/>
                <w:lang w:eastAsia="en-US"/>
              </w:rPr>
            </w:pPr>
            <w:r w:rsidRPr="00F624C9">
              <w:rPr>
                <w:rFonts w:eastAsia="Calibri"/>
                <w:lang w:eastAsia="en-US"/>
              </w:rPr>
              <w:t>Управляющая организация:</w:t>
            </w:r>
          </w:p>
          <w:p w14:paraId="65787034" w14:textId="77777777" w:rsidR="00F624C9" w:rsidRPr="00F624C9" w:rsidRDefault="00F624C9" w:rsidP="00F624C9">
            <w:pPr>
              <w:widowControl w:val="0"/>
              <w:spacing w:line="276" w:lineRule="auto"/>
              <w:ind w:left="459" w:right="-57"/>
              <w:rPr>
                <w:rFonts w:eastAsia="Calibri"/>
                <w:lang w:eastAsia="en-US"/>
              </w:rPr>
            </w:pPr>
          </w:p>
          <w:p w14:paraId="58757459" w14:textId="77777777" w:rsidR="00F624C9" w:rsidRPr="00F624C9" w:rsidRDefault="00F624C9" w:rsidP="00F624C9">
            <w:pPr>
              <w:widowControl w:val="0"/>
              <w:spacing w:line="276" w:lineRule="auto"/>
              <w:ind w:left="459" w:right="-57"/>
              <w:rPr>
                <w:rFonts w:eastAsia="Calibri"/>
                <w:sz w:val="16"/>
                <w:szCs w:val="16"/>
                <w:lang w:eastAsia="en-US"/>
              </w:rPr>
            </w:pPr>
          </w:p>
          <w:p w14:paraId="2CFD6508" w14:textId="77777777" w:rsidR="00F624C9" w:rsidRPr="00F624C9" w:rsidRDefault="00F624C9" w:rsidP="00F624C9">
            <w:pPr>
              <w:widowControl w:val="0"/>
              <w:spacing w:line="276" w:lineRule="auto"/>
              <w:ind w:left="459" w:right="-57"/>
              <w:rPr>
                <w:rFonts w:eastAsia="Calibri"/>
                <w:lang w:eastAsia="en-US"/>
              </w:rPr>
            </w:pPr>
            <w:r w:rsidRPr="00F624C9">
              <w:rPr>
                <w:rFonts w:eastAsia="Calibri"/>
                <w:lang w:eastAsia="en-US"/>
              </w:rPr>
              <w:t>___________________/_________________/</w:t>
            </w:r>
          </w:p>
          <w:p w14:paraId="1019B090" w14:textId="77777777" w:rsidR="00F624C9" w:rsidRPr="00F624C9" w:rsidRDefault="00F624C9" w:rsidP="00F624C9">
            <w:pPr>
              <w:widowControl w:val="0"/>
              <w:ind w:left="459" w:right="-57"/>
              <w:rPr>
                <w:rFonts w:eastAsia="Calibri"/>
                <w:lang w:eastAsia="en-US"/>
              </w:rPr>
            </w:pPr>
          </w:p>
        </w:tc>
      </w:tr>
    </w:tbl>
    <w:p w14:paraId="7738BE14" w14:textId="77777777" w:rsidR="00F624C9" w:rsidRPr="00F624C9" w:rsidRDefault="00F624C9" w:rsidP="00F624C9">
      <w:pPr>
        <w:shd w:val="clear" w:color="auto" w:fill="FFFFFF"/>
        <w:suppressAutoHyphens/>
        <w:ind w:firstLine="540"/>
        <w:jc w:val="both"/>
        <w:rPr>
          <w:rFonts w:eastAsia="Calibri"/>
          <w:spacing w:val="-1"/>
          <w:lang w:eastAsia="en-US"/>
        </w:rPr>
      </w:pPr>
    </w:p>
    <w:p w14:paraId="56E104A5" w14:textId="77777777" w:rsidR="00F624C9" w:rsidRPr="00F624C9" w:rsidRDefault="00F624C9" w:rsidP="00F624C9">
      <w:pPr>
        <w:shd w:val="clear" w:color="auto" w:fill="FFFFFF"/>
        <w:suppressAutoHyphens/>
        <w:ind w:firstLine="540"/>
        <w:jc w:val="both"/>
        <w:rPr>
          <w:rFonts w:eastAsia="Calibri"/>
          <w:spacing w:val="-1"/>
          <w:lang w:eastAsia="en-US"/>
        </w:rPr>
      </w:pPr>
    </w:p>
    <w:p w14:paraId="4E383F56"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5EE29B0F"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36637FF7"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223107B1"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4E00C66D"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0EC9151F"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533C11B7"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42806FF3"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54538848" w14:textId="77777777" w:rsidR="00F624C9" w:rsidRPr="00F624C9" w:rsidRDefault="00F624C9" w:rsidP="00F624C9">
      <w:pPr>
        <w:widowControl w:val="0"/>
        <w:overflowPunct w:val="0"/>
        <w:autoSpaceDE w:val="0"/>
        <w:autoSpaceDN w:val="0"/>
        <w:adjustRightInd w:val="0"/>
        <w:ind w:firstLine="708"/>
        <w:jc w:val="center"/>
        <w:rPr>
          <w:rFonts w:eastAsiaTheme="minorHAnsi" w:cstheme="minorBidi"/>
          <w:bCs/>
        </w:rPr>
      </w:pPr>
    </w:p>
    <w:p w14:paraId="4CF37314" w14:textId="77777777" w:rsidR="00F624C9" w:rsidRPr="00F624C9" w:rsidRDefault="00F624C9" w:rsidP="00F624C9">
      <w:pPr>
        <w:tabs>
          <w:tab w:val="left" w:pos="9720"/>
        </w:tabs>
        <w:ind w:right="28"/>
        <w:rPr>
          <w:rFonts w:eastAsia="Calibri"/>
          <w:lang w:eastAsia="en-US"/>
        </w:rPr>
      </w:pPr>
    </w:p>
    <w:sectPr w:rsidR="00F624C9" w:rsidRPr="00F624C9" w:rsidSect="00DD3947">
      <w:headerReference w:type="even" r:id="rId30"/>
      <w:headerReference w:type="default" r:id="rId31"/>
      <w:footerReference w:type="even" r:id="rId32"/>
      <w:footerReference w:type="default" r:id="rId33"/>
      <w:pgSz w:w="11907" w:h="16840" w:code="9"/>
      <w:pgMar w:top="709" w:right="567" w:bottom="567" w:left="1134" w:header="454" w:footer="454"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2856" w14:textId="77777777" w:rsidR="001425B9" w:rsidRDefault="001425B9" w:rsidP="00B6227B">
      <w:r>
        <w:separator/>
      </w:r>
    </w:p>
  </w:endnote>
  <w:endnote w:type="continuationSeparator" w:id="0">
    <w:p w14:paraId="0389648E" w14:textId="77777777" w:rsidR="001425B9" w:rsidRDefault="001425B9" w:rsidP="00B6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2353" w14:textId="77777777" w:rsidR="006875BA" w:rsidRDefault="006875BA" w:rsidP="00DD3947">
    <w:pPr>
      <w:pStyle w:val="ab"/>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692EABD" w14:textId="77777777" w:rsidR="006875BA" w:rsidRDefault="006875BA" w:rsidP="00DD394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E7F1" w14:textId="77777777" w:rsidR="006875BA" w:rsidRDefault="006875BA">
    <w:pPr>
      <w:pStyle w:val="ab"/>
      <w:jc w:val="right"/>
    </w:pPr>
    <w:r>
      <w:fldChar w:fldCharType="begin"/>
    </w:r>
    <w:r>
      <w:instrText xml:space="preserve"> PAGE   \* MERGEFORMAT </w:instrText>
    </w:r>
    <w:r>
      <w:fldChar w:fldCharType="separate"/>
    </w:r>
    <w:r w:rsidR="000F4D33">
      <w:rPr>
        <w:noProof/>
      </w:rPr>
      <w:t>11</w:t>
    </w:r>
    <w:r>
      <w:rPr>
        <w:noProof/>
      </w:rPr>
      <w:fldChar w:fldCharType="end"/>
    </w:r>
  </w:p>
  <w:p w14:paraId="5A730F58" w14:textId="77777777" w:rsidR="006875BA" w:rsidRDefault="006875B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1BC44" w14:textId="77777777" w:rsidR="001425B9" w:rsidRDefault="001425B9" w:rsidP="00B6227B">
      <w:r>
        <w:separator/>
      </w:r>
    </w:p>
  </w:footnote>
  <w:footnote w:type="continuationSeparator" w:id="0">
    <w:p w14:paraId="40DDEFC1" w14:textId="77777777" w:rsidR="001425B9" w:rsidRDefault="001425B9" w:rsidP="00B6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3852C" w14:textId="77777777" w:rsidR="006875BA" w:rsidRDefault="006875BA" w:rsidP="00DD394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17</w:t>
    </w:r>
    <w:r>
      <w:rPr>
        <w:rStyle w:val="a5"/>
      </w:rPr>
      <w:fldChar w:fldCharType="end"/>
    </w:r>
  </w:p>
  <w:p w14:paraId="369898DD" w14:textId="77777777" w:rsidR="006875BA" w:rsidRDefault="006875BA" w:rsidP="00DD3947">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0A8C5" w14:textId="77777777" w:rsidR="006875BA" w:rsidRDefault="006875BA" w:rsidP="00DD3947">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15:restartNumberingAfterBreak="0">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72269E"/>
    <w:multiLevelType w:val="hybridMultilevel"/>
    <w:tmpl w:val="AA007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20C0437"/>
    <w:multiLevelType w:val="hybridMultilevel"/>
    <w:tmpl w:val="BD7A831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878E2"/>
    <w:multiLevelType w:val="hybridMultilevel"/>
    <w:tmpl w:val="74624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277000"/>
    <w:multiLevelType w:val="hybridMultilevel"/>
    <w:tmpl w:val="948097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5D5D83"/>
    <w:multiLevelType w:val="hybridMultilevel"/>
    <w:tmpl w:val="18EEA82C"/>
    <w:lvl w:ilvl="0" w:tplc="DF82326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1567457C"/>
    <w:multiLevelType w:val="hybridMultilevel"/>
    <w:tmpl w:val="63727B42"/>
    <w:lvl w:ilvl="0" w:tplc="A98E1D4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7D753A"/>
    <w:multiLevelType w:val="hybridMultilevel"/>
    <w:tmpl w:val="4BEC0A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11" w15:restartNumberingAfterBreak="0">
    <w:nsid w:val="24087152"/>
    <w:multiLevelType w:val="hybridMultilevel"/>
    <w:tmpl w:val="64B87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2247B7"/>
    <w:multiLevelType w:val="multilevel"/>
    <w:tmpl w:val="1466ED7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Arial" w:eastAsia="Calibri" w:hAnsi="Arial" w:cs="Arial" w:hint="default"/>
      </w:rPr>
    </w:lvl>
    <w:lvl w:ilvl="2">
      <w:start w:val="1"/>
      <w:numFmt w:val="decimal"/>
      <w:isLgl/>
      <w:lvlText w:val="%1.%2.%3."/>
      <w:lvlJc w:val="left"/>
      <w:pPr>
        <w:ind w:left="1800" w:hanging="720"/>
      </w:pPr>
      <w:rPr>
        <w:rFonts w:ascii="Arial" w:eastAsia="Calibri" w:hAnsi="Arial" w:cs="Arial" w:hint="default"/>
      </w:rPr>
    </w:lvl>
    <w:lvl w:ilvl="3">
      <w:start w:val="1"/>
      <w:numFmt w:val="decimal"/>
      <w:isLgl/>
      <w:lvlText w:val="%1.%2.%3.%4."/>
      <w:lvlJc w:val="left"/>
      <w:pPr>
        <w:ind w:left="2160" w:hanging="720"/>
      </w:pPr>
      <w:rPr>
        <w:rFonts w:ascii="Arial" w:eastAsia="Calibri" w:hAnsi="Arial" w:cs="Arial" w:hint="default"/>
      </w:rPr>
    </w:lvl>
    <w:lvl w:ilvl="4">
      <w:start w:val="1"/>
      <w:numFmt w:val="decimal"/>
      <w:isLgl/>
      <w:lvlText w:val="%1.%2.%3.%4.%5."/>
      <w:lvlJc w:val="left"/>
      <w:pPr>
        <w:ind w:left="2520" w:hanging="720"/>
      </w:pPr>
      <w:rPr>
        <w:rFonts w:ascii="Arial" w:eastAsia="Calibri" w:hAnsi="Arial" w:cs="Arial" w:hint="default"/>
      </w:rPr>
    </w:lvl>
    <w:lvl w:ilvl="5">
      <w:start w:val="1"/>
      <w:numFmt w:val="decimal"/>
      <w:isLgl/>
      <w:lvlText w:val="%1.%2.%3.%4.%5.%6."/>
      <w:lvlJc w:val="left"/>
      <w:pPr>
        <w:ind w:left="3240" w:hanging="1080"/>
      </w:pPr>
      <w:rPr>
        <w:rFonts w:ascii="Arial" w:eastAsia="Calibri" w:hAnsi="Arial" w:cs="Arial" w:hint="default"/>
      </w:rPr>
    </w:lvl>
    <w:lvl w:ilvl="6">
      <w:start w:val="1"/>
      <w:numFmt w:val="decimal"/>
      <w:isLgl/>
      <w:lvlText w:val="%1.%2.%3.%4.%5.%6.%7."/>
      <w:lvlJc w:val="left"/>
      <w:pPr>
        <w:ind w:left="3600" w:hanging="1080"/>
      </w:pPr>
      <w:rPr>
        <w:rFonts w:ascii="Arial" w:eastAsia="Calibri" w:hAnsi="Arial" w:cs="Arial" w:hint="default"/>
      </w:rPr>
    </w:lvl>
    <w:lvl w:ilvl="7">
      <w:start w:val="1"/>
      <w:numFmt w:val="decimal"/>
      <w:isLgl/>
      <w:lvlText w:val="%1.%2.%3.%4.%5.%6.%7.%8."/>
      <w:lvlJc w:val="left"/>
      <w:pPr>
        <w:ind w:left="3960" w:hanging="1080"/>
      </w:pPr>
      <w:rPr>
        <w:rFonts w:ascii="Arial" w:eastAsia="Calibri" w:hAnsi="Arial" w:cs="Arial" w:hint="default"/>
      </w:rPr>
    </w:lvl>
    <w:lvl w:ilvl="8">
      <w:start w:val="1"/>
      <w:numFmt w:val="decimal"/>
      <w:isLgl/>
      <w:lvlText w:val="%1.%2.%3.%4.%5.%6.%7.%8.%9."/>
      <w:lvlJc w:val="left"/>
      <w:pPr>
        <w:ind w:left="4680" w:hanging="1440"/>
      </w:pPr>
      <w:rPr>
        <w:rFonts w:ascii="Arial" w:eastAsia="Calibri" w:hAnsi="Arial" w:cs="Arial" w:hint="default"/>
      </w:rPr>
    </w:lvl>
  </w:abstractNum>
  <w:abstractNum w:abstractNumId="14" w15:restartNumberingAfterBreak="0">
    <w:nsid w:val="31B36794"/>
    <w:multiLevelType w:val="hybridMultilevel"/>
    <w:tmpl w:val="496C07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56F0E9E"/>
    <w:multiLevelType w:val="hybridMultilevel"/>
    <w:tmpl w:val="B6186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78A62B7"/>
    <w:multiLevelType w:val="hybridMultilevel"/>
    <w:tmpl w:val="41D629CA"/>
    <w:lvl w:ilvl="0" w:tplc="C62C4390">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8" w15:restartNumberingAfterBreak="0">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ED35FDE"/>
    <w:multiLevelType w:val="hybridMultilevel"/>
    <w:tmpl w:val="BB02B824"/>
    <w:lvl w:ilvl="0" w:tplc="D248C54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400F3CCA"/>
    <w:multiLevelType w:val="hybridMultilevel"/>
    <w:tmpl w:val="BBF05F98"/>
    <w:lvl w:ilvl="0" w:tplc="32DA41C6">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1" w15:restartNumberingAfterBreak="0">
    <w:nsid w:val="47DD37F1"/>
    <w:multiLevelType w:val="hybridMultilevel"/>
    <w:tmpl w:val="A0F665C8"/>
    <w:lvl w:ilvl="0" w:tplc="886E54DA">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A986CC3"/>
    <w:multiLevelType w:val="hybridMultilevel"/>
    <w:tmpl w:val="C09A7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751001"/>
    <w:multiLevelType w:val="hybridMultilevel"/>
    <w:tmpl w:val="A412E7C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EC6EAA"/>
    <w:multiLevelType w:val="multilevel"/>
    <w:tmpl w:val="F12E3AB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2A282D"/>
    <w:multiLevelType w:val="hybridMultilevel"/>
    <w:tmpl w:val="5EC8BB16"/>
    <w:lvl w:ilvl="0" w:tplc="8E7EF17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D3854"/>
    <w:multiLevelType w:val="hybridMultilevel"/>
    <w:tmpl w:val="728E0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4205E2"/>
    <w:multiLevelType w:val="hybridMultilevel"/>
    <w:tmpl w:val="48D0A37A"/>
    <w:lvl w:ilvl="0" w:tplc="14787EF0">
      <w:start w:val="1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AC15D97"/>
    <w:multiLevelType w:val="hybridMultilevel"/>
    <w:tmpl w:val="6CC4F36C"/>
    <w:lvl w:ilvl="0" w:tplc="0419000F">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AF524C7"/>
    <w:multiLevelType w:val="hybridMultilevel"/>
    <w:tmpl w:val="68DAF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3E13CA"/>
    <w:multiLevelType w:val="hybridMultilevel"/>
    <w:tmpl w:val="DA9AF61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1F46DC"/>
    <w:multiLevelType w:val="hybridMultilevel"/>
    <w:tmpl w:val="5FBAFCB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7E7D6E"/>
    <w:multiLevelType w:val="multilevel"/>
    <w:tmpl w:val="607E7D6E"/>
    <w:lvl w:ilvl="0">
      <w:start w:val="1"/>
      <w:numFmt w:val="decimal"/>
      <w:lvlText w:val="%1."/>
      <w:lvlJc w:val="left"/>
      <w:pPr>
        <w:ind w:left="786" w:hanging="360"/>
      </w:pPr>
      <w:rPr>
        <w:rFonts w:hint="default"/>
        <w:b w:val="0"/>
      </w:rPr>
    </w:lvl>
    <w:lvl w:ilvl="1" w:tentative="1">
      <w:start w:val="1"/>
      <w:numFmt w:val="lowerLetter"/>
      <w:lvlText w:val="%2."/>
      <w:lvlJc w:val="left"/>
      <w:pPr>
        <w:ind w:left="1506" w:hanging="360"/>
      </w:pPr>
    </w:lvl>
    <w:lvl w:ilvl="2" w:tentative="1">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34" w15:restartNumberingAfterBreak="0">
    <w:nsid w:val="67FF72A0"/>
    <w:multiLevelType w:val="hybridMultilevel"/>
    <w:tmpl w:val="678E36DA"/>
    <w:lvl w:ilvl="0" w:tplc="0419000F">
      <w:start w:val="1"/>
      <w:numFmt w:val="decimal"/>
      <w:lvlText w:val="%1."/>
      <w:lvlJc w:val="left"/>
      <w:pPr>
        <w:ind w:left="376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773F01BC"/>
    <w:multiLevelType w:val="hybridMultilevel"/>
    <w:tmpl w:val="C28296D0"/>
    <w:lvl w:ilvl="0" w:tplc="1D94FE3C">
      <w:start w:val="1"/>
      <w:numFmt w:val="decimal"/>
      <w:lvlText w:val="%1."/>
      <w:lvlJc w:val="left"/>
      <w:pPr>
        <w:ind w:left="2912" w:hanging="360"/>
      </w:pPr>
      <w:rPr>
        <w:rFonts w:ascii="Times New Roman" w:eastAsia="Times New Roman" w:hAnsi="Times New Roman" w:cs="Times New Roman"/>
      </w:rPr>
    </w:lvl>
    <w:lvl w:ilvl="1" w:tplc="04190019" w:tentative="1">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abstractNum w:abstractNumId="37" w15:restartNumberingAfterBreak="0">
    <w:nsid w:val="788678BE"/>
    <w:multiLevelType w:val="hybridMultilevel"/>
    <w:tmpl w:val="F1AA9F34"/>
    <w:lvl w:ilvl="0" w:tplc="91A00D2E">
      <w:start w:val="2"/>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5413C1"/>
    <w:multiLevelType w:val="hybridMultilevel"/>
    <w:tmpl w:val="D7E63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21917390">
    <w:abstractNumId w:val="0"/>
  </w:num>
  <w:num w:numId="2" w16cid:durableId="1849589288">
    <w:abstractNumId w:val="1"/>
  </w:num>
  <w:num w:numId="3" w16cid:durableId="1931308450">
    <w:abstractNumId w:val="10"/>
  </w:num>
  <w:num w:numId="4" w16cid:durableId="752239103">
    <w:abstractNumId w:val="35"/>
  </w:num>
  <w:num w:numId="5" w16cid:durableId="898828126">
    <w:abstractNumId w:val="3"/>
  </w:num>
  <w:num w:numId="6" w16cid:durableId="1564634544">
    <w:abstractNumId w:val="24"/>
  </w:num>
  <w:num w:numId="7" w16cid:durableId="2095471347">
    <w:abstractNumId w:val="18"/>
  </w:num>
  <w:num w:numId="8" w16cid:durableId="3588172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397787">
    <w:abstractNumId w:val="12"/>
  </w:num>
  <w:num w:numId="10" w16cid:durableId="945040218">
    <w:abstractNumId w:val="14"/>
  </w:num>
  <w:num w:numId="11" w16cid:durableId="1595553582">
    <w:abstractNumId w:val="29"/>
  </w:num>
  <w:num w:numId="12" w16cid:durableId="1222981651">
    <w:abstractNumId w:val="23"/>
  </w:num>
  <w:num w:numId="13" w16cid:durableId="936669357">
    <w:abstractNumId w:val="11"/>
  </w:num>
  <w:num w:numId="14" w16cid:durableId="768475798">
    <w:abstractNumId w:val="31"/>
  </w:num>
  <w:num w:numId="15" w16cid:durableId="746420028">
    <w:abstractNumId w:val="9"/>
  </w:num>
  <w:num w:numId="16" w16cid:durableId="1583099925">
    <w:abstractNumId w:val="19"/>
  </w:num>
  <w:num w:numId="17" w16cid:durableId="807165461">
    <w:abstractNumId w:val="2"/>
  </w:num>
  <w:num w:numId="18" w16cid:durableId="1400638589">
    <w:abstractNumId w:val="7"/>
  </w:num>
  <w:num w:numId="19" w16cid:durableId="631406547">
    <w:abstractNumId w:val="32"/>
  </w:num>
  <w:num w:numId="20" w16cid:durableId="1066802446">
    <w:abstractNumId w:val="38"/>
  </w:num>
  <w:num w:numId="21" w16cid:durableId="25956177">
    <w:abstractNumId w:val="30"/>
  </w:num>
  <w:num w:numId="22" w16cid:durableId="313879495">
    <w:abstractNumId w:val="22"/>
  </w:num>
  <w:num w:numId="23" w16cid:durableId="1169098842">
    <w:abstractNumId w:val="5"/>
  </w:num>
  <w:num w:numId="24" w16cid:durableId="476728455">
    <w:abstractNumId w:val="15"/>
  </w:num>
  <w:num w:numId="25" w16cid:durableId="1253470599">
    <w:abstractNumId w:val="34"/>
  </w:num>
  <w:num w:numId="26" w16cid:durableId="1728457261">
    <w:abstractNumId w:val="26"/>
  </w:num>
  <w:num w:numId="27" w16cid:durableId="261688670">
    <w:abstractNumId w:val="36"/>
  </w:num>
  <w:num w:numId="28" w16cid:durableId="965084121">
    <w:abstractNumId w:val="17"/>
  </w:num>
  <w:num w:numId="29" w16cid:durableId="1464498340">
    <w:abstractNumId w:val="20"/>
  </w:num>
  <w:num w:numId="30" w16cid:durableId="1161698823">
    <w:abstractNumId w:val="8"/>
  </w:num>
  <w:num w:numId="31" w16cid:durableId="3897735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46072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8674192">
    <w:abstractNumId w:val="25"/>
  </w:num>
  <w:num w:numId="34" w16cid:durableId="1129514864">
    <w:abstractNumId w:val="27"/>
  </w:num>
  <w:num w:numId="35" w16cid:durableId="1870756160">
    <w:abstractNumId w:val="21"/>
  </w:num>
  <w:num w:numId="36" w16cid:durableId="1877541398">
    <w:abstractNumId w:val="28"/>
  </w:num>
  <w:num w:numId="37" w16cid:durableId="167793224">
    <w:abstractNumId w:val="6"/>
  </w:num>
  <w:num w:numId="38" w16cid:durableId="57629828">
    <w:abstractNumId w:val="4"/>
  </w:num>
  <w:num w:numId="39" w16cid:durableId="1172112198">
    <w:abstractNumId w:val="33"/>
  </w:num>
  <w:num w:numId="40" w16cid:durableId="236130392">
    <w:abstractNumId w:val="13"/>
  </w:num>
  <w:num w:numId="41" w16cid:durableId="154752445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C66"/>
    <w:rsid w:val="0000049E"/>
    <w:rsid w:val="00003023"/>
    <w:rsid w:val="00011D49"/>
    <w:rsid w:val="00017549"/>
    <w:rsid w:val="00020D28"/>
    <w:rsid w:val="0003139B"/>
    <w:rsid w:val="0004094D"/>
    <w:rsid w:val="000422F7"/>
    <w:rsid w:val="0004251E"/>
    <w:rsid w:val="00050875"/>
    <w:rsid w:val="00051A9D"/>
    <w:rsid w:val="0005391B"/>
    <w:rsid w:val="00054E99"/>
    <w:rsid w:val="000576D1"/>
    <w:rsid w:val="00060977"/>
    <w:rsid w:val="00061C9D"/>
    <w:rsid w:val="000642CB"/>
    <w:rsid w:val="0006612B"/>
    <w:rsid w:val="00067BDD"/>
    <w:rsid w:val="00081065"/>
    <w:rsid w:val="000814E4"/>
    <w:rsid w:val="000849B6"/>
    <w:rsid w:val="00085CBE"/>
    <w:rsid w:val="0008647A"/>
    <w:rsid w:val="00087556"/>
    <w:rsid w:val="00092353"/>
    <w:rsid w:val="000A0724"/>
    <w:rsid w:val="000A1BCF"/>
    <w:rsid w:val="000A3928"/>
    <w:rsid w:val="000B314B"/>
    <w:rsid w:val="000C1C1E"/>
    <w:rsid w:val="000C1CFE"/>
    <w:rsid w:val="000C63B7"/>
    <w:rsid w:val="000D7F76"/>
    <w:rsid w:val="000E128C"/>
    <w:rsid w:val="000E167B"/>
    <w:rsid w:val="000E1EAD"/>
    <w:rsid w:val="000E4359"/>
    <w:rsid w:val="000E6B16"/>
    <w:rsid w:val="000E7B39"/>
    <w:rsid w:val="000E7CCC"/>
    <w:rsid w:val="000F4D33"/>
    <w:rsid w:val="00104D27"/>
    <w:rsid w:val="00112CCA"/>
    <w:rsid w:val="00112D5B"/>
    <w:rsid w:val="00115297"/>
    <w:rsid w:val="00123BC9"/>
    <w:rsid w:val="00124C87"/>
    <w:rsid w:val="00135982"/>
    <w:rsid w:val="00136CBB"/>
    <w:rsid w:val="00137F7B"/>
    <w:rsid w:val="001425B9"/>
    <w:rsid w:val="001461B7"/>
    <w:rsid w:val="00150AAE"/>
    <w:rsid w:val="00154AD8"/>
    <w:rsid w:val="00155300"/>
    <w:rsid w:val="00160AC0"/>
    <w:rsid w:val="00162568"/>
    <w:rsid w:val="00164E7C"/>
    <w:rsid w:val="001661F0"/>
    <w:rsid w:val="00173BE4"/>
    <w:rsid w:val="00174C0F"/>
    <w:rsid w:val="00176E23"/>
    <w:rsid w:val="00177F36"/>
    <w:rsid w:val="00183ACD"/>
    <w:rsid w:val="0018607D"/>
    <w:rsid w:val="001875E5"/>
    <w:rsid w:val="00193875"/>
    <w:rsid w:val="001A0035"/>
    <w:rsid w:val="001A2FDE"/>
    <w:rsid w:val="001A39FC"/>
    <w:rsid w:val="001A51A3"/>
    <w:rsid w:val="001B0040"/>
    <w:rsid w:val="001B01BC"/>
    <w:rsid w:val="001B0630"/>
    <w:rsid w:val="001B3CF4"/>
    <w:rsid w:val="001B5697"/>
    <w:rsid w:val="001B79A0"/>
    <w:rsid w:val="001C3ACF"/>
    <w:rsid w:val="001C5FC2"/>
    <w:rsid w:val="001C66A6"/>
    <w:rsid w:val="001E144B"/>
    <w:rsid w:val="001E2C43"/>
    <w:rsid w:val="001E3A31"/>
    <w:rsid w:val="001F43C2"/>
    <w:rsid w:val="001F4CDC"/>
    <w:rsid w:val="001F7D94"/>
    <w:rsid w:val="00210068"/>
    <w:rsid w:val="00212307"/>
    <w:rsid w:val="002260C3"/>
    <w:rsid w:val="002278F3"/>
    <w:rsid w:val="00227DB5"/>
    <w:rsid w:val="002326BE"/>
    <w:rsid w:val="0023278C"/>
    <w:rsid w:val="002364DF"/>
    <w:rsid w:val="00246A06"/>
    <w:rsid w:val="00250B10"/>
    <w:rsid w:val="002535C4"/>
    <w:rsid w:val="00255C85"/>
    <w:rsid w:val="002639CF"/>
    <w:rsid w:val="0026475E"/>
    <w:rsid w:val="002659E6"/>
    <w:rsid w:val="00270AB9"/>
    <w:rsid w:val="00281286"/>
    <w:rsid w:val="002865CF"/>
    <w:rsid w:val="00287D00"/>
    <w:rsid w:val="00297A8D"/>
    <w:rsid w:val="002A325C"/>
    <w:rsid w:val="002A67D1"/>
    <w:rsid w:val="002A7E4D"/>
    <w:rsid w:val="002B0462"/>
    <w:rsid w:val="002B2A38"/>
    <w:rsid w:val="002C0183"/>
    <w:rsid w:val="002C02B6"/>
    <w:rsid w:val="002C69BA"/>
    <w:rsid w:val="002D2DD9"/>
    <w:rsid w:val="002D53F0"/>
    <w:rsid w:val="002E1E4B"/>
    <w:rsid w:val="002E3007"/>
    <w:rsid w:val="002F646E"/>
    <w:rsid w:val="003000BC"/>
    <w:rsid w:val="00305165"/>
    <w:rsid w:val="003069AB"/>
    <w:rsid w:val="00310C72"/>
    <w:rsid w:val="00314471"/>
    <w:rsid w:val="00314AEA"/>
    <w:rsid w:val="00314D21"/>
    <w:rsid w:val="0031566D"/>
    <w:rsid w:val="00321E9C"/>
    <w:rsid w:val="0032240E"/>
    <w:rsid w:val="00325162"/>
    <w:rsid w:val="003255DA"/>
    <w:rsid w:val="00336018"/>
    <w:rsid w:val="00337974"/>
    <w:rsid w:val="0034100E"/>
    <w:rsid w:val="003416CF"/>
    <w:rsid w:val="003477F9"/>
    <w:rsid w:val="00347A7D"/>
    <w:rsid w:val="00351B58"/>
    <w:rsid w:val="003549D2"/>
    <w:rsid w:val="0035575F"/>
    <w:rsid w:val="00361A22"/>
    <w:rsid w:val="0036238F"/>
    <w:rsid w:val="00373EBA"/>
    <w:rsid w:val="003740EE"/>
    <w:rsid w:val="00381ECD"/>
    <w:rsid w:val="00397AD0"/>
    <w:rsid w:val="003A31D0"/>
    <w:rsid w:val="003A6B44"/>
    <w:rsid w:val="003A7D9B"/>
    <w:rsid w:val="003B241A"/>
    <w:rsid w:val="003B54C5"/>
    <w:rsid w:val="003B551E"/>
    <w:rsid w:val="003C1138"/>
    <w:rsid w:val="003C1404"/>
    <w:rsid w:val="003C5441"/>
    <w:rsid w:val="003D37A6"/>
    <w:rsid w:val="003D7810"/>
    <w:rsid w:val="003E3559"/>
    <w:rsid w:val="003E368A"/>
    <w:rsid w:val="003E3A6E"/>
    <w:rsid w:val="003E4548"/>
    <w:rsid w:val="003F0712"/>
    <w:rsid w:val="003F07C0"/>
    <w:rsid w:val="003F2728"/>
    <w:rsid w:val="003F3B08"/>
    <w:rsid w:val="003F3F58"/>
    <w:rsid w:val="003F5C15"/>
    <w:rsid w:val="0043436E"/>
    <w:rsid w:val="004347A3"/>
    <w:rsid w:val="00436604"/>
    <w:rsid w:val="004437BC"/>
    <w:rsid w:val="00444ACC"/>
    <w:rsid w:val="00444B90"/>
    <w:rsid w:val="0044675E"/>
    <w:rsid w:val="004516A9"/>
    <w:rsid w:val="0045286C"/>
    <w:rsid w:val="004748A8"/>
    <w:rsid w:val="004769C5"/>
    <w:rsid w:val="00477EE6"/>
    <w:rsid w:val="004839BA"/>
    <w:rsid w:val="00491B62"/>
    <w:rsid w:val="00495F08"/>
    <w:rsid w:val="004A4338"/>
    <w:rsid w:val="004A75CA"/>
    <w:rsid w:val="004A7724"/>
    <w:rsid w:val="004A797F"/>
    <w:rsid w:val="004B0E0D"/>
    <w:rsid w:val="004B0F0F"/>
    <w:rsid w:val="004C0796"/>
    <w:rsid w:val="004C0CAF"/>
    <w:rsid w:val="004C3EDE"/>
    <w:rsid w:val="004C4A5D"/>
    <w:rsid w:val="004C70D3"/>
    <w:rsid w:val="004C7385"/>
    <w:rsid w:val="004D3DEA"/>
    <w:rsid w:val="004E4913"/>
    <w:rsid w:val="004E492C"/>
    <w:rsid w:val="004E5815"/>
    <w:rsid w:val="004E6B7D"/>
    <w:rsid w:val="004E736F"/>
    <w:rsid w:val="004E7BD9"/>
    <w:rsid w:val="004F0BF3"/>
    <w:rsid w:val="004F289E"/>
    <w:rsid w:val="004F2F3D"/>
    <w:rsid w:val="004F354F"/>
    <w:rsid w:val="004F636C"/>
    <w:rsid w:val="004F6386"/>
    <w:rsid w:val="00503474"/>
    <w:rsid w:val="00504CDC"/>
    <w:rsid w:val="00505992"/>
    <w:rsid w:val="00513965"/>
    <w:rsid w:val="00514466"/>
    <w:rsid w:val="0051582B"/>
    <w:rsid w:val="005221F3"/>
    <w:rsid w:val="00522E94"/>
    <w:rsid w:val="00530059"/>
    <w:rsid w:val="00531287"/>
    <w:rsid w:val="00531645"/>
    <w:rsid w:val="00531D17"/>
    <w:rsid w:val="00534BA4"/>
    <w:rsid w:val="00536F0E"/>
    <w:rsid w:val="00540886"/>
    <w:rsid w:val="00541CA0"/>
    <w:rsid w:val="005427D1"/>
    <w:rsid w:val="00546E4D"/>
    <w:rsid w:val="005577B1"/>
    <w:rsid w:val="00560702"/>
    <w:rsid w:val="00562C0B"/>
    <w:rsid w:val="005767DB"/>
    <w:rsid w:val="0059513F"/>
    <w:rsid w:val="005A1335"/>
    <w:rsid w:val="005A5333"/>
    <w:rsid w:val="005A6D9F"/>
    <w:rsid w:val="005B2882"/>
    <w:rsid w:val="005C347D"/>
    <w:rsid w:val="005C42B2"/>
    <w:rsid w:val="005C6F1D"/>
    <w:rsid w:val="005D01AC"/>
    <w:rsid w:val="005D248C"/>
    <w:rsid w:val="005D40C8"/>
    <w:rsid w:val="005D5BF1"/>
    <w:rsid w:val="005E165B"/>
    <w:rsid w:val="0060160E"/>
    <w:rsid w:val="00604EB7"/>
    <w:rsid w:val="00606882"/>
    <w:rsid w:val="00625C67"/>
    <w:rsid w:val="00630226"/>
    <w:rsid w:val="006314D4"/>
    <w:rsid w:val="00631AB9"/>
    <w:rsid w:val="00636B87"/>
    <w:rsid w:val="006371F4"/>
    <w:rsid w:val="00637567"/>
    <w:rsid w:val="0064561F"/>
    <w:rsid w:val="006458BB"/>
    <w:rsid w:val="006460EB"/>
    <w:rsid w:val="006723BC"/>
    <w:rsid w:val="00674535"/>
    <w:rsid w:val="00675A1F"/>
    <w:rsid w:val="00677EF3"/>
    <w:rsid w:val="006820D5"/>
    <w:rsid w:val="00683011"/>
    <w:rsid w:val="006839EC"/>
    <w:rsid w:val="00683EA2"/>
    <w:rsid w:val="006844AF"/>
    <w:rsid w:val="00685526"/>
    <w:rsid w:val="006875BA"/>
    <w:rsid w:val="00693A9D"/>
    <w:rsid w:val="00693D3B"/>
    <w:rsid w:val="00697E1D"/>
    <w:rsid w:val="006A020B"/>
    <w:rsid w:val="006A0691"/>
    <w:rsid w:val="006A0BB7"/>
    <w:rsid w:val="006A3275"/>
    <w:rsid w:val="006A37BE"/>
    <w:rsid w:val="006B2E09"/>
    <w:rsid w:val="006B5474"/>
    <w:rsid w:val="006B773A"/>
    <w:rsid w:val="006C14D6"/>
    <w:rsid w:val="006C4597"/>
    <w:rsid w:val="006C5ECE"/>
    <w:rsid w:val="006D580D"/>
    <w:rsid w:val="006D7927"/>
    <w:rsid w:val="006E1241"/>
    <w:rsid w:val="006E127E"/>
    <w:rsid w:val="006E39C3"/>
    <w:rsid w:val="006E464B"/>
    <w:rsid w:val="006F74B8"/>
    <w:rsid w:val="00702736"/>
    <w:rsid w:val="007049E4"/>
    <w:rsid w:val="0070605D"/>
    <w:rsid w:val="00721ED3"/>
    <w:rsid w:val="007255A6"/>
    <w:rsid w:val="0073274E"/>
    <w:rsid w:val="00733620"/>
    <w:rsid w:val="00736AED"/>
    <w:rsid w:val="00742DFB"/>
    <w:rsid w:val="00743E68"/>
    <w:rsid w:val="007506A0"/>
    <w:rsid w:val="00751987"/>
    <w:rsid w:val="00760A68"/>
    <w:rsid w:val="0076538D"/>
    <w:rsid w:val="0077141A"/>
    <w:rsid w:val="00772B28"/>
    <w:rsid w:val="00774167"/>
    <w:rsid w:val="00775F42"/>
    <w:rsid w:val="00782DD6"/>
    <w:rsid w:val="00786258"/>
    <w:rsid w:val="007923EB"/>
    <w:rsid w:val="00793C71"/>
    <w:rsid w:val="00794067"/>
    <w:rsid w:val="007A4301"/>
    <w:rsid w:val="007B1799"/>
    <w:rsid w:val="007B1D01"/>
    <w:rsid w:val="007B692E"/>
    <w:rsid w:val="007B7382"/>
    <w:rsid w:val="007C4650"/>
    <w:rsid w:val="007C74C7"/>
    <w:rsid w:val="007D2577"/>
    <w:rsid w:val="007E4789"/>
    <w:rsid w:val="007F0059"/>
    <w:rsid w:val="007F28D3"/>
    <w:rsid w:val="007F3E0F"/>
    <w:rsid w:val="007F5D1B"/>
    <w:rsid w:val="008003DE"/>
    <w:rsid w:val="00804415"/>
    <w:rsid w:val="008048DE"/>
    <w:rsid w:val="008051F8"/>
    <w:rsid w:val="008112F4"/>
    <w:rsid w:val="00813255"/>
    <w:rsid w:val="00822292"/>
    <w:rsid w:val="00823287"/>
    <w:rsid w:val="00832475"/>
    <w:rsid w:val="00836473"/>
    <w:rsid w:val="00837A4F"/>
    <w:rsid w:val="008400C5"/>
    <w:rsid w:val="00840634"/>
    <w:rsid w:val="00840A61"/>
    <w:rsid w:val="008448B3"/>
    <w:rsid w:val="00853FF6"/>
    <w:rsid w:val="00855B72"/>
    <w:rsid w:val="00857D4E"/>
    <w:rsid w:val="00862EF6"/>
    <w:rsid w:val="00863C6E"/>
    <w:rsid w:val="008652A9"/>
    <w:rsid w:val="00875051"/>
    <w:rsid w:val="0087594D"/>
    <w:rsid w:val="008769F3"/>
    <w:rsid w:val="008777CE"/>
    <w:rsid w:val="00881C66"/>
    <w:rsid w:val="00884EF9"/>
    <w:rsid w:val="00885132"/>
    <w:rsid w:val="008929F7"/>
    <w:rsid w:val="00893AA5"/>
    <w:rsid w:val="00894F3A"/>
    <w:rsid w:val="00896D70"/>
    <w:rsid w:val="00896F42"/>
    <w:rsid w:val="008A147D"/>
    <w:rsid w:val="008A16F8"/>
    <w:rsid w:val="008A2AF7"/>
    <w:rsid w:val="008A63CE"/>
    <w:rsid w:val="008B4757"/>
    <w:rsid w:val="008C1A28"/>
    <w:rsid w:val="008C7EAB"/>
    <w:rsid w:val="008D502E"/>
    <w:rsid w:val="008D720C"/>
    <w:rsid w:val="008E423D"/>
    <w:rsid w:val="008E6816"/>
    <w:rsid w:val="008F3279"/>
    <w:rsid w:val="008F64EE"/>
    <w:rsid w:val="008F684F"/>
    <w:rsid w:val="0090279F"/>
    <w:rsid w:val="00905A19"/>
    <w:rsid w:val="009060CF"/>
    <w:rsid w:val="009074E5"/>
    <w:rsid w:val="00914205"/>
    <w:rsid w:val="0091631E"/>
    <w:rsid w:val="00916CC7"/>
    <w:rsid w:val="00925EAB"/>
    <w:rsid w:val="00940C71"/>
    <w:rsid w:val="00950370"/>
    <w:rsid w:val="00951A31"/>
    <w:rsid w:val="00953402"/>
    <w:rsid w:val="0096344F"/>
    <w:rsid w:val="00963813"/>
    <w:rsid w:val="009660C8"/>
    <w:rsid w:val="00975211"/>
    <w:rsid w:val="00983CC9"/>
    <w:rsid w:val="00985187"/>
    <w:rsid w:val="00987D87"/>
    <w:rsid w:val="00991B7C"/>
    <w:rsid w:val="009A6126"/>
    <w:rsid w:val="009B4534"/>
    <w:rsid w:val="009C3C5B"/>
    <w:rsid w:val="009C4725"/>
    <w:rsid w:val="009C687E"/>
    <w:rsid w:val="009C752F"/>
    <w:rsid w:val="009D0501"/>
    <w:rsid w:val="009D35B5"/>
    <w:rsid w:val="009E18AA"/>
    <w:rsid w:val="009E2DAA"/>
    <w:rsid w:val="009E4CC9"/>
    <w:rsid w:val="009E7F7F"/>
    <w:rsid w:val="009F3D7F"/>
    <w:rsid w:val="00A03FD0"/>
    <w:rsid w:val="00A1035B"/>
    <w:rsid w:val="00A12F6F"/>
    <w:rsid w:val="00A142B9"/>
    <w:rsid w:val="00A31A0D"/>
    <w:rsid w:val="00A41083"/>
    <w:rsid w:val="00A417C3"/>
    <w:rsid w:val="00A445F2"/>
    <w:rsid w:val="00A55578"/>
    <w:rsid w:val="00A61A8B"/>
    <w:rsid w:val="00A6334B"/>
    <w:rsid w:val="00A6360F"/>
    <w:rsid w:val="00A6629B"/>
    <w:rsid w:val="00A70D1A"/>
    <w:rsid w:val="00A77817"/>
    <w:rsid w:val="00A86742"/>
    <w:rsid w:val="00A9087D"/>
    <w:rsid w:val="00A95CDD"/>
    <w:rsid w:val="00AA383E"/>
    <w:rsid w:val="00AA4882"/>
    <w:rsid w:val="00AB3213"/>
    <w:rsid w:val="00AB34D7"/>
    <w:rsid w:val="00AD400C"/>
    <w:rsid w:val="00AD7D4C"/>
    <w:rsid w:val="00AE39A1"/>
    <w:rsid w:val="00AE58BA"/>
    <w:rsid w:val="00AE69DB"/>
    <w:rsid w:val="00AF28CB"/>
    <w:rsid w:val="00AF5754"/>
    <w:rsid w:val="00AF7826"/>
    <w:rsid w:val="00B03399"/>
    <w:rsid w:val="00B03717"/>
    <w:rsid w:val="00B043C8"/>
    <w:rsid w:val="00B12600"/>
    <w:rsid w:val="00B13F9E"/>
    <w:rsid w:val="00B260C4"/>
    <w:rsid w:val="00B27EE6"/>
    <w:rsid w:val="00B30A52"/>
    <w:rsid w:val="00B314BF"/>
    <w:rsid w:val="00B41131"/>
    <w:rsid w:val="00B56C95"/>
    <w:rsid w:val="00B571F9"/>
    <w:rsid w:val="00B616CD"/>
    <w:rsid w:val="00B6227B"/>
    <w:rsid w:val="00B64617"/>
    <w:rsid w:val="00B66A07"/>
    <w:rsid w:val="00B7281C"/>
    <w:rsid w:val="00B745A5"/>
    <w:rsid w:val="00B76610"/>
    <w:rsid w:val="00B97F44"/>
    <w:rsid w:val="00BB20AA"/>
    <w:rsid w:val="00BB2616"/>
    <w:rsid w:val="00BB5CE2"/>
    <w:rsid w:val="00BC1DD0"/>
    <w:rsid w:val="00BC59A8"/>
    <w:rsid w:val="00BC5E3D"/>
    <w:rsid w:val="00BD091F"/>
    <w:rsid w:val="00BD0F99"/>
    <w:rsid w:val="00BD1B52"/>
    <w:rsid w:val="00BD741C"/>
    <w:rsid w:val="00BE3B80"/>
    <w:rsid w:val="00BF260D"/>
    <w:rsid w:val="00BF71A9"/>
    <w:rsid w:val="00BF71F9"/>
    <w:rsid w:val="00C15FF3"/>
    <w:rsid w:val="00C27E70"/>
    <w:rsid w:val="00C3045B"/>
    <w:rsid w:val="00C304FC"/>
    <w:rsid w:val="00C325A1"/>
    <w:rsid w:val="00C332CE"/>
    <w:rsid w:val="00C35CB1"/>
    <w:rsid w:val="00C376BD"/>
    <w:rsid w:val="00C42A5E"/>
    <w:rsid w:val="00C4651E"/>
    <w:rsid w:val="00C530AC"/>
    <w:rsid w:val="00C567D5"/>
    <w:rsid w:val="00C62E0A"/>
    <w:rsid w:val="00C717FB"/>
    <w:rsid w:val="00C7723B"/>
    <w:rsid w:val="00C77631"/>
    <w:rsid w:val="00C811B9"/>
    <w:rsid w:val="00C85407"/>
    <w:rsid w:val="00C9166F"/>
    <w:rsid w:val="00C929C9"/>
    <w:rsid w:val="00C93042"/>
    <w:rsid w:val="00CA04A7"/>
    <w:rsid w:val="00CA09EF"/>
    <w:rsid w:val="00CA0BA4"/>
    <w:rsid w:val="00CB7911"/>
    <w:rsid w:val="00CC1E30"/>
    <w:rsid w:val="00CC2E3F"/>
    <w:rsid w:val="00CC7C6A"/>
    <w:rsid w:val="00CD1C3E"/>
    <w:rsid w:val="00CE694B"/>
    <w:rsid w:val="00CF6995"/>
    <w:rsid w:val="00CF7FA2"/>
    <w:rsid w:val="00D01A35"/>
    <w:rsid w:val="00D02D17"/>
    <w:rsid w:val="00D03AB8"/>
    <w:rsid w:val="00D07970"/>
    <w:rsid w:val="00D07AB3"/>
    <w:rsid w:val="00D12742"/>
    <w:rsid w:val="00D154F0"/>
    <w:rsid w:val="00D16B1A"/>
    <w:rsid w:val="00D27DF4"/>
    <w:rsid w:val="00D30314"/>
    <w:rsid w:val="00D33C52"/>
    <w:rsid w:val="00D40934"/>
    <w:rsid w:val="00D44454"/>
    <w:rsid w:val="00D45BD2"/>
    <w:rsid w:val="00D50846"/>
    <w:rsid w:val="00D5226B"/>
    <w:rsid w:val="00D53F78"/>
    <w:rsid w:val="00D634FF"/>
    <w:rsid w:val="00D6459A"/>
    <w:rsid w:val="00D66B83"/>
    <w:rsid w:val="00D67E91"/>
    <w:rsid w:val="00D71F0E"/>
    <w:rsid w:val="00D77B3E"/>
    <w:rsid w:val="00D803A3"/>
    <w:rsid w:val="00D8055E"/>
    <w:rsid w:val="00D8469F"/>
    <w:rsid w:val="00D95DF6"/>
    <w:rsid w:val="00DA2A77"/>
    <w:rsid w:val="00DA40C3"/>
    <w:rsid w:val="00DB0588"/>
    <w:rsid w:val="00DB0D92"/>
    <w:rsid w:val="00DB1387"/>
    <w:rsid w:val="00DB2A14"/>
    <w:rsid w:val="00DB2BDD"/>
    <w:rsid w:val="00DB7081"/>
    <w:rsid w:val="00DC0DA5"/>
    <w:rsid w:val="00DC3FAE"/>
    <w:rsid w:val="00DC657D"/>
    <w:rsid w:val="00DC73E9"/>
    <w:rsid w:val="00DD0A89"/>
    <w:rsid w:val="00DD151C"/>
    <w:rsid w:val="00DD3947"/>
    <w:rsid w:val="00DD586D"/>
    <w:rsid w:val="00DD5B49"/>
    <w:rsid w:val="00DE059C"/>
    <w:rsid w:val="00DE60DA"/>
    <w:rsid w:val="00DE6BA2"/>
    <w:rsid w:val="00DE77E0"/>
    <w:rsid w:val="00E02F78"/>
    <w:rsid w:val="00E05E46"/>
    <w:rsid w:val="00E10834"/>
    <w:rsid w:val="00E11516"/>
    <w:rsid w:val="00E124AC"/>
    <w:rsid w:val="00E12CE4"/>
    <w:rsid w:val="00E13E88"/>
    <w:rsid w:val="00E14B5C"/>
    <w:rsid w:val="00E2578C"/>
    <w:rsid w:val="00E30C60"/>
    <w:rsid w:val="00E31C0A"/>
    <w:rsid w:val="00E37767"/>
    <w:rsid w:val="00E41998"/>
    <w:rsid w:val="00E45537"/>
    <w:rsid w:val="00E463BE"/>
    <w:rsid w:val="00E52393"/>
    <w:rsid w:val="00E575A2"/>
    <w:rsid w:val="00E60C6B"/>
    <w:rsid w:val="00E76AE8"/>
    <w:rsid w:val="00E80CA3"/>
    <w:rsid w:val="00E8113A"/>
    <w:rsid w:val="00E8758A"/>
    <w:rsid w:val="00E914EF"/>
    <w:rsid w:val="00E9589A"/>
    <w:rsid w:val="00EA59E8"/>
    <w:rsid w:val="00EA6514"/>
    <w:rsid w:val="00EA7D3A"/>
    <w:rsid w:val="00EB68F5"/>
    <w:rsid w:val="00EB690F"/>
    <w:rsid w:val="00EC2346"/>
    <w:rsid w:val="00EC4783"/>
    <w:rsid w:val="00EC559B"/>
    <w:rsid w:val="00ED16E4"/>
    <w:rsid w:val="00ED1E8A"/>
    <w:rsid w:val="00ED2E03"/>
    <w:rsid w:val="00ED3D44"/>
    <w:rsid w:val="00ED7AE1"/>
    <w:rsid w:val="00EE621F"/>
    <w:rsid w:val="00EF18B6"/>
    <w:rsid w:val="00EF1BB9"/>
    <w:rsid w:val="00EF1C06"/>
    <w:rsid w:val="00EF4C80"/>
    <w:rsid w:val="00EF545C"/>
    <w:rsid w:val="00F0450C"/>
    <w:rsid w:val="00F0699A"/>
    <w:rsid w:val="00F12342"/>
    <w:rsid w:val="00F15444"/>
    <w:rsid w:val="00F1570C"/>
    <w:rsid w:val="00F36CFF"/>
    <w:rsid w:val="00F40728"/>
    <w:rsid w:val="00F46B6F"/>
    <w:rsid w:val="00F47113"/>
    <w:rsid w:val="00F535DF"/>
    <w:rsid w:val="00F569C2"/>
    <w:rsid w:val="00F624C9"/>
    <w:rsid w:val="00F62A2D"/>
    <w:rsid w:val="00F62FE1"/>
    <w:rsid w:val="00F639BB"/>
    <w:rsid w:val="00F6687A"/>
    <w:rsid w:val="00F72048"/>
    <w:rsid w:val="00F748EB"/>
    <w:rsid w:val="00F87E66"/>
    <w:rsid w:val="00F9219D"/>
    <w:rsid w:val="00F965ED"/>
    <w:rsid w:val="00FA1897"/>
    <w:rsid w:val="00FA2079"/>
    <w:rsid w:val="00FB74A9"/>
    <w:rsid w:val="00FC33B4"/>
    <w:rsid w:val="00FE3A2D"/>
    <w:rsid w:val="00FE430F"/>
    <w:rsid w:val="00FE5548"/>
    <w:rsid w:val="00FF1B1B"/>
    <w:rsid w:val="00FF5912"/>
    <w:rsid w:val="00FF6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A7404"/>
  <w15:docId w15:val="{E5D8B36C-534E-4839-92AB-87E1058F3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2C"/>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881C66"/>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881C66"/>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881C66"/>
    <w:pPr>
      <w:keepNext/>
      <w:jc w:val="center"/>
      <w:outlineLvl w:val="2"/>
    </w:pPr>
    <w:rPr>
      <w:b/>
      <w:caps/>
      <w:sz w:val="28"/>
    </w:rPr>
  </w:style>
  <w:style w:type="paragraph" w:styleId="4">
    <w:name w:val="heading 4"/>
    <w:basedOn w:val="a"/>
    <w:link w:val="40"/>
    <w:uiPriority w:val="99"/>
    <w:qFormat/>
    <w:rsid w:val="00881C66"/>
    <w:pPr>
      <w:spacing w:after="232"/>
      <w:ind w:left="232"/>
      <w:outlineLvl w:val="3"/>
    </w:pPr>
    <w:rPr>
      <w:rFonts w:ascii="Verdana" w:hAnsi="Verdana"/>
      <w:b/>
      <w:bCs/>
      <w:color w:val="108F3E"/>
    </w:rPr>
  </w:style>
  <w:style w:type="paragraph" w:styleId="5">
    <w:name w:val="heading 5"/>
    <w:basedOn w:val="a"/>
    <w:next w:val="a"/>
    <w:link w:val="50"/>
    <w:uiPriority w:val="99"/>
    <w:qFormat/>
    <w:rsid w:val="00881C66"/>
    <w:pPr>
      <w:keepNext/>
      <w:jc w:val="center"/>
      <w:outlineLvl w:val="4"/>
    </w:pPr>
    <w:rPr>
      <w:b/>
      <w:bCs/>
    </w:rPr>
  </w:style>
  <w:style w:type="paragraph" w:styleId="6">
    <w:name w:val="heading 6"/>
    <w:basedOn w:val="a"/>
    <w:next w:val="a"/>
    <w:link w:val="60"/>
    <w:uiPriority w:val="99"/>
    <w:qFormat/>
    <w:rsid w:val="00881C66"/>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881C66"/>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881C66"/>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881C66"/>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881C66"/>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881C66"/>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881C66"/>
    <w:rPr>
      <w:rFonts w:ascii="Times New Roman" w:eastAsia="Times New Roman" w:hAnsi="Times New Roman" w:cs="Times New Roman"/>
      <w:b/>
      <w:bCs/>
      <w:sz w:val="26"/>
      <w:szCs w:val="26"/>
      <w:lang w:eastAsia="ru-RU"/>
    </w:rPr>
  </w:style>
  <w:style w:type="paragraph" w:customStyle="1" w:styleId="ConsPlusNormal">
    <w:name w:val="ConsPlusNormal"/>
    <w:link w:val="ConsPlusNormal0"/>
    <w:uiPriority w:val="99"/>
    <w:rsid w:val="00881C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881C66"/>
    <w:pPr>
      <w:tabs>
        <w:tab w:val="center" w:pos="4677"/>
        <w:tab w:val="right" w:pos="9355"/>
      </w:tabs>
    </w:pPr>
  </w:style>
  <w:style w:type="character" w:customStyle="1" w:styleId="a4">
    <w:name w:val="Верхний колонтитул Знак"/>
    <w:basedOn w:val="a0"/>
    <w:link w:val="a3"/>
    <w:uiPriority w:val="99"/>
    <w:rsid w:val="00881C66"/>
    <w:rPr>
      <w:rFonts w:ascii="Times New Roman" w:eastAsia="Times New Roman" w:hAnsi="Times New Roman" w:cs="Times New Roman"/>
      <w:sz w:val="24"/>
      <w:szCs w:val="24"/>
      <w:lang w:eastAsia="ru-RU"/>
    </w:rPr>
  </w:style>
  <w:style w:type="character" w:styleId="a5">
    <w:name w:val="page number"/>
    <w:basedOn w:val="a0"/>
    <w:uiPriority w:val="99"/>
    <w:rsid w:val="00881C66"/>
    <w:rPr>
      <w:rFonts w:cs="Times New Roman"/>
    </w:rPr>
  </w:style>
  <w:style w:type="paragraph" w:customStyle="1" w:styleId="1">
    <w:name w:val="Стиль1"/>
    <w:basedOn w:val="a"/>
    <w:uiPriority w:val="99"/>
    <w:rsid w:val="00881C66"/>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881C66"/>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881C66"/>
    <w:pPr>
      <w:numPr>
        <w:numId w:val="4"/>
      </w:numPr>
      <w:tabs>
        <w:tab w:val="clear" w:pos="432"/>
        <w:tab w:val="num" w:pos="360"/>
      </w:tabs>
      <w:ind w:left="360" w:hanging="360"/>
    </w:pPr>
  </w:style>
  <w:style w:type="paragraph" w:customStyle="1" w:styleId="32">
    <w:name w:val="Стиль3"/>
    <w:basedOn w:val="23"/>
    <w:uiPriority w:val="99"/>
    <w:rsid w:val="00881C66"/>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881C66"/>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881C66"/>
    <w:rPr>
      <w:rFonts w:ascii="Times New Roman" w:eastAsia="Times New Roman" w:hAnsi="Times New Roman" w:cs="Times New Roman"/>
      <w:sz w:val="28"/>
      <w:szCs w:val="20"/>
      <w:lang w:eastAsia="ru-RU"/>
    </w:rPr>
  </w:style>
  <w:style w:type="paragraph" w:styleId="a6">
    <w:name w:val="Title"/>
    <w:basedOn w:val="a"/>
    <w:link w:val="a7"/>
    <w:uiPriority w:val="99"/>
    <w:qFormat/>
    <w:rsid w:val="00881C66"/>
    <w:pPr>
      <w:widowControl w:val="0"/>
      <w:autoSpaceDE w:val="0"/>
      <w:autoSpaceDN w:val="0"/>
      <w:adjustRightInd w:val="0"/>
      <w:spacing w:line="480" w:lineRule="exact"/>
      <w:ind w:left="340" w:right="400"/>
      <w:jc w:val="center"/>
    </w:pPr>
    <w:rPr>
      <w:sz w:val="28"/>
      <w:szCs w:val="28"/>
    </w:rPr>
  </w:style>
  <w:style w:type="character" w:customStyle="1" w:styleId="a7">
    <w:name w:val="Заголовок Знак"/>
    <w:basedOn w:val="a0"/>
    <w:link w:val="a6"/>
    <w:uiPriority w:val="99"/>
    <w:rsid w:val="00881C66"/>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881C66"/>
    <w:pPr>
      <w:spacing w:after="60"/>
      <w:jc w:val="both"/>
    </w:pPr>
  </w:style>
  <w:style w:type="character" w:styleId="a8">
    <w:name w:val="Hyperlink"/>
    <w:basedOn w:val="a0"/>
    <w:uiPriority w:val="99"/>
    <w:rsid w:val="00881C66"/>
    <w:rPr>
      <w:rFonts w:cs="Times New Roman"/>
      <w:color w:val="0000FF"/>
      <w:u w:val="single"/>
    </w:rPr>
  </w:style>
  <w:style w:type="paragraph" w:customStyle="1" w:styleId="ConsPlusNonformat">
    <w:name w:val="ConsPlusNonformat"/>
    <w:uiPriority w:val="99"/>
    <w:rsid w:val="00881C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881C6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881C66"/>
    <w:pPr>
      <w:spacing w:after="120"/>
    </w:pPr>
  </w:style>
  <w:style w:type="character" w:customStyle="1" w:styleId="aa">
    <w:name w:val="Основной текст Знак"/>
    <w:basedOn w:val="a0"/>
    <w:link w:val="a9"/>
    <w:uiPriority w:val="99"/>
    <w:rsid w:val="00881C66"/>
    <w:rPr>
      <w:rFonts w:ascii="Times New Roman" w:eastAsia="Times New Roman" w:hAnsi="Times New Roman" w:cs="Times New Roman"/>
      <w:sz w:val="24"/>
      <w:szCs w:val="24"/>
      <w:lang w:eastAsia="ru-RU"/>
    </w:rPr>
  </w:style>
  <w:style w:type="paragraph" w:styleId="25">
    <w:name w:val="Body Text 2"/>
    <w:basedOn w:val="a"/>
    <w:link w:val="26"/>
    <w:uiPriority w:val="99"/>
    <w:rsid w:val="00881C66"/>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881C66"/>
    <w:rPr>
      <w:rFonts w:ascii="Arial" w:eastAsia="Times New Roman" w:hAnsi="Arial" w:cs="Times New Roman"/>
      <w:sz w:val="18"/>
      <w:szCs w:val="18"/>
      <w:lang w:eastAsia="ru-RU"/>
    </w:rPr>
  </w:style>
  <w:style w:type="paragraph" w:styleId="ab">
    <w:name w:val="footer"/>
    <w:basedOn w:val="a"/>
    <w:link w:val="ac"/>
    <w:uiPriority w:val="99"/>
    <w:rsid w:val="00881C66"/>
    <w:pPr>
      <w:tabs>
        <w:tab w:val="center" w:pos="4677"/>
        <w:tab w:val="right" w:pos="9355"/>
      </w:tabs>
    </w:pPr>
  </w:style>
  <w:style w:type="character" w:customStyle="1" w:styleId="ac">
    <w:name w:val="Нижний колонтитул Знак"/>
    <w:basedOn w:val="a0"/>
    <w:link w:val="ab"/>
    <w:uiPriority w:val="99"/>
    <w:rsid w:val="00881C66"/>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81C66"/>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881C66"/>
    <w:rPr>
      <w:rFonts w:ascii="Arial" w:eastAsia="Calibri" w:hAnsi="Arial" w:cs="Times New Roman"/>
      <w:lang w:eastAsia="ru-RU"/>
    </w:rPr>
  </w:style>
  <w:style w:type="paragraph" w:customStyle="1" w:styleId="article">
    <w:name w:val="article"/>
    <w:basedOn w:val="a"/>
    <w:uiPriority w:val="99"/>
    <w:rsid w:val="00881C66"/>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881C66"/>
    <w:rPr>
      <w:rFonts w:ascii="Times New Roman" w:hAnsi="Times New Roman"/>
      <w:sz w:val="20"/>
      <w:lang w:eastAsia="ru-RU"/>
    </w:rPr>
  </w:style>
  <w:style w:type="paragraph" w:styleId="ae">
    <w:name w:val="footnote text"/>
    <w:basedOn w:val="a"/>
    <w:link w:val="ad"/>
    <w:uiPriority w:val="99"/>
    <w:rsid w:val="00881C66"/>
    <w:rPr>
      <w:rFonts w:eastAsiaTheme="minorHAnsi" w:cstheme="minorBidi"/>
      <w:sz w:val="20"/>
      <w:szCs w:val="22"/>
    </w:rPr>
  </w:style>
  <w:style w:type="character" w:customStyle="1" w:styleId="12">
    <w:name w:val="Текст сноски Знак1"/>
    <w:basedOn w:val="a0"/>
    <w:uiPriority w:val="99"/>
    <w:semiHidden/>
    <w:rsid w:val="00881C66"/>
    <w:rPr>
      <w:rFonts w:ascii="Times New Roman" w:eastAsia="Times New Roman" w:hAnsi="Times New Roman" w:cs="Times New Roman"/>
      <w:sz w:val="20"/>
      <w:szCs w:val="20"/>
      <w:lang w:eastAsia="ru-RU"/>
    </w:rPr>
  </w:style>
  <w:style w:type="character" w:customStyle="1" w:styleId="FootnoteTextChar1">
    <w:name w:val="Footnote Text Char1"/>
    <w:basedOn w:val="a0"/>
    <w:uiPriority w:val="99"/>
    <w:semiHidden/>
    <w:rsid w:val="00881C66"/>
    <w:rPr>
      <w:rFonts w:ascii="Times New Roman" w:eastAsia="Times New Roman" w:hAnsi="Times New Roman"/>
      <w:sz w:val="20"/>
      <w:szCs w:val="20"/>
    </w:rPr>
  </w:style>
  <w:style w:type="character" w:customStyle="1" w:styleId="af">
    <w:name w:val="Текст выноски Знак"/>
    <w:link w:val="af0"/>
    <w:uiPriority w:val="99"/>
    <w:semiHidden/>
    <w:locked/>
    <w:rsid w:val="00881C66"/>
    <w:rPr>
      <w:rFonts w:ascii="Tahoma" w:hAnsi="Tahoma"/>
      <w:sz w:val="16"/>
      <w:lang w:eastAsia="ru-RU"/>
    </w:rPr>
  </w:style>
  <w:style w:type="paragraph" w:styleId="af0">
    <w:name w:val="Balloon Text"/>
    <w:basedOn w:val="a"/>
    <w:link w:val="af"/>
    <w:uiPriority w:val="99"/>
    <w:semiHidden/>
    <w:rsid w:val="00881C66"/>
    <w:rPr>
      <w:rFonts w:ascii="Tahoma" w:eastAsiaTheme="minorHAnsi" w:hAnsi="Tahoma" w:cstheme="minorBidi"/>
      <w:sz w:val="16"/>
      <w:szCs w:val="22"/>
    </w:rPr>
  </w:style>
  <w:style w:type="character" w:customStyle="1" w:styleId="13">
    <w:name w:val="Текст выноски Знак1"/>
    <w:basedOn w:val="a0"/>
    <w:uiPriority w:val="99"/>
    <w:semiHidden/>
    <w:rsid w:val="00881C66"/>
    <w:rPr>
      <w:rFonts w:ascii="Tahoma" w:eastAsia="Times New Roman" w:hAnsi="Tahoma" w:cs="Tahoma"/>
      <w:sz w:val="16"/>
      <w:szCs w:val="16"/>
      <w:lang w:eastAsia="ru-RU"/>
    </w:rPr>
  </w:style>
  <w:style w:type="character" w:customStyle="1" w:styleId="BalloonTextChar1">
    <w:name w:val="Balloon Text Char1"/>
    <w:basedOn w:val="a0"/>
    <w:uiPriority w:val="99"/>
    <w:semiHidden/>
    <w:rsid w:val="00881C66"/>
    <w:rPr>
      <w:rFonts w:ascii="Times New Roman" w:eastAsia="Times New Roman" w:hAnsi="Times New Roman"/>
      <w:sz w:val="0"/>
      <w:szCs w:val="0"/>
    </w:rPr>
  </w:style>
  <w:style w:type="character" w:customStyle="1" w:styleId="af1">
    <w:name w:val="Гипертекстовая ссылка"/>
    <w:uiPriority w:val="99"/>
    <w:rsid w:val="00881C66"/>
    <w:rPr>
      <w:b/>
      <w:color w:val="008000"/>
      <w:sz w:val="20"/>
      <w:u w:val="single"/>
    </w:rPr>
  </w:style>
  <w:style w:type="paragraph" w:customStyle="1" w:styleId="ConsNonformat">
    <w:name w:val="ConsNonformat"/>
    <w:uiPriority w:val="99"/>
    <w:rsid w:val="00881C66"/>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881C66"/>
    <w:pPr>
      <w:ind w:firstLine="709"/>
    </w:pPr>
    <w:rPr>
      <w:szCs w:val="20"/>
    </w:rPr>
  </w:style>
  <w:style w:type="character" w:customStyle="1" w:styleId="af3">
    <w:name w:val="Основной текст с отступом Знак"/>
    <w:basedOn w:val="a0"/>
    <w:link w:val="af2"/>
    <w:uiPriority w:val="99"/>
    <w:rsid w:val="00881C66"/>
    <w:rPr>
      <w:rFonts w:ascii="Times New Roman" w:eastAsia="Times New Roman" w:hAnsi="Times New Roman" w:cs="Times New Roman"/>
      <w:sz w:val="24"/>
      <w:szCs w:val="20"/>
      <w:lang w:eastAsia="ru-RU"/>
    </w:rPr>
  </w:style>
  <w:style w:type="paragraph" w:styleId="33">
    <w:name w:val="Body Text Indent 3"/>
    <w:basedOn w:val="a"/>
    <w:link w:val="34"/>
    <w:uiPriority w:val="99"/>
    <w:rsid w:val="00881C66"/>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881C66"/>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881C66"/>
    <w:rPr>
      <w:rFonts w:ascii="Times New Roman" w:hAnsi="Times New Roman"/>
      <w:sz w:val="20"/>
      <w:lang w:eastAsia="ru-RU"/>
    </w:rPr>
  </w:style>
  <w:style w:type="paragraph" w:styleId="af5">
    <w:name w:val="annotation text"/>
    <w:basedOn w:val="a"/>
    <w:link w:val="af4"/>
    <w:uiPriority w:val="99"/>
    <w:semiHidden/>
    <w:rsid w:val="00881C66"/>
    <w:rPr>
      <w:rFonts w:eastAsiaTheme="minorHAnsi" w:cstheme="minorBidi"/>
      <w:sz w:val="20"/>
      <w:szCs w:val="22"/>
    </w:rPr>
  </w:style>
  <w:style w:type="character" w:customStyle="1" w:styleId="14">
    <w:name w:val="Текст примечания Знак1"/>
    <w:basedOn w:val="a0"/>
    <w:uiPriority w:val="99"/>
    <w:semiHidden/>
    <w:rsid w:val="00881C66"/>
    <w:rPr>
      <w:rFonts w:ascii="Times New Roman" w:eastAsia="Times New Roman" w:hAnsi="Times New Roman" w:cs="Times New Roman"/>
      <w:sz w:val="20"/>
      <w:szCs w:val="20"/>
      <w:lang w:eastAsia="ru-RU"/>
    </w:rPr>
  </w:style>
  <w:style w:type="character" w:customStyle="1" w:styleId="CommentTextChar1">
    <w:name w:val="Comment Text Char1"/>
    <w:basedOn w:val="a0"/>
    <w:uiPriority w:val="99"/>
    <w:semiHidden/>
    <w:rsid w:val="00881C66"/>
    <w:rPr>
      <w:rFonts w:ascii="Times New Roman" w:eastAsia="Times New Roman" w:hAnsi="Times New Roman"/>
      <w:sz w:val="20"/>
      <w:szCs w:val="20"/>
    </w:rPr>
  </w:style>
  <w:style w:type="paragraph" w:customStyle="1" w:styleId="15">
    <w:name w:val="Обычный1"/>
    <w:uiPriority w:val="99"/>
    <w:rsid w:val="00881C66"/>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881C66"/>
    <w:pPr>
      <w:widowControl w:val="0"/>
      <w:numPr>
        <w:numId w:val="5"/>
      </w:numPr>
      <w:adjustRightInd w:val="0"/>
      <w:textAlignment w:val="baseline"/>
    </w:pPr>
    <w:rPr>
      <w:rFonts w:ascii="Arial" w:hAnsi="Arial"/>
      <w:sz w:val="24"/>
      <w:szCs w:val="24"/>
    </w:rPr>
  </w:style>
  <w:style w:type="character" w:customStyle="1" w:styleId="35">
    <w:name w:val="Стиль3 Знак Знак Знак Знак"/>
    <w:link w:val="3"/>
    <w:uiPriority w:val="99"/>
    <w:locked/>
    <w:rsid w:val="00881C66"/>
    <w:rPr>
      <w:rFonts w:ascii="Arial" w:eastAsia="Times New Roman" w:hAnsi="Arial" w:cs="Times New Roman"/>
      <w:sz w:val="24"/>
      <w:szCs w:val="24"/>
    </w:rPr>
  </w:style>
  <w:style w:type="paragraph" w:styleId="af6">
    <w:name w:val="List Bullet"/>
    <w:basedOn w:val="a"/>
    <w:autoRedefine/>
    <w:uiPriority w:val="99"/>
    <w:rsid w:val="00881C66"/>
    <w:pPr>
      <w:widowControl w:val="0"/>
      <w:tabs>
        <w:tab w:val="num" w:pos="360"/>
        <w:tab w:val="num" w:pos="1698"/>
      </w:tabs>
      <w:ind w:left="360" w:hanging="990"/>
    </w:pPr>
    <w:rPr>
      <w:sz w:val="28"/>
      <w:szCs w:val="28"/>
    </w:rPr>
  </w:style>
  <w:style w:type="paragraph" w:styleId="36">
    <w:name w:val="Body Text 3"/>
    <w:basedOn w:val="a"/>
    <w:link w:val="37"/>
    <w:uiPriority w:val="99"/>
    <w:rsid w:val="00881C66"/>
    <w:pPr>
      <w:widowControl w:val="0"/>
      <w:spacing w:after="120"/>
    </w:pPr>
    <w:rPr>
      <w:sz w:val="16"/>
      <w:szCs w:val="16"/>
    </w:rPr>
  </w:style>
  <w:style w:type="character" w:customStyle="1" w:styleId="37">
    <w:name w:val="Основной текст 3 Знак"/>
    <w:basedOn w:val="a0"/>
    <w:link w:val="36"/>
    <w:uiPriority w:val="99"/>
    <w:rsid w:val="00881C66"/>
    <w:rPr>
      <w:rFonts w:ascii="Times New Roman" w:eastAsia="Times New Roman" w:hAnsi="Times New Roman" w:cs="Times New Roman"/>
      <w:sz w:val="16"/>
      <w:szCs w:val="16"/>
      <w:lang w:eastAsia="ru-RU"/>
    </w:rPr>
  </w:style>
  <w:style w:type="paragraph" w:customStyle="1" w:styleId="ConsPlusDocList">
    <w:name w:val="ConsPlusDocList"/>
    <w:uiPriority w:val="99"/>
    <w:rsid w:val="00881C6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881C6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881C66"/>
    <w:pPr>
      <w:ind w:firstLine="709"/>
      <w:jc w:val="both"/>
    </w:pPr>
    <w:rPr>
      <w:sz w:val="22"/>
      <w:szCs w:val="22"/>
    </w:rPr>
  </w:style>
  <w:style w:type="paragraph" w:styleId="af8">
    <w:name w:val="No Spacing"/>
    <w:uiPriority w:val="1"/>
    <w:qFormat/>
    <w:rsid w:val="00881C66"/>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881C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iPriority w:val="99"/>
    <w:rsid w:val="00881C66"/>
    <w:pPr>
      <w:spacing w:after="232"/>
      <w:ind w:left="348"/>
    </w:pPr>
    <w:rPr>
      <w:sz w:val="26"/>
      <w:szCs w:val="26"/>
    </w:rPr>
  </w:style>
  <w:style w:type="character" w:customStyle="1" w:styleId="afb">
    <w:name w:val="Текст концевой сноски Знак"/>
    <w:basedOn w:val="a0"/>
    <w:link w:val="afc"/>
    <w:uiPriority w:val="99"/>
    <w:semiHidden/>
    <w:locked/>
    <w:rsid w:val="00881C66"/>
    <w:rPr>
      <w:rFonts w:ascii="Times New Roman" w:hAnsi="Times New Roman" w:cs="Times New Roman"/>
    </w:rPr>
  </w:style>
  <w:style w:type="paragraph" w:styleId="afc">
    <w:name w:val="endnote text"/>
    <w:basedOn w:val="a"/>
    <w:link w:val="afb"/>
    <w:uiPriority w:val="99"/>
    <w:semiHidden/>
    <w:rsid w:val="00881C66"/>
    <w:rPr>
      <w:rFonts w:eastAsiaTheme="minorHAnsi"/>
      <w:sz w:val="22"/>
      <w:szCs w:val="22"/>
      <w:lang w:eastAsia="en-US"/>
    </w:rPr>
  </w:style>
  <w:style w:type="character" w:customStyle="1" w:styleId="16">
    <w:name w:val="Текст концевой сноски Знак1"/>
    <w:basedOn w:val="a0"/>
    <w:uiPriority w:val="99"/>
    <w:semiHidden/>
    <w:rsid w:val="00881C66"/>
    <w:rPr>
      <w:rFonts w:ascii="Times New Roman" w:eastAsia="Times New Roman" w:hAnsi="Times New Roman" w:cs="Times New Roman"/>
      <w:sz w:val="20"/>
      <w:szCs w:val="20"/>
      <w:lang w:eastAsia="ru-RU"/>
    </w:rPr>
  </w:style>
  <w:style w:type="character" w:customStyle="1" w:styleId="EndnoteTextChar1">
    <w:name w:val="Endnote Text Char1"/>
    <w:basedOn w:val="a0"/>
    <w:uiPriority w:val="99"/>
    <w:semiHidden/>
    <w:rsid w:val="00881C66"/>
    <w:rPr>
      <w:rFonts w:ascii="Times New Roman" w:eastAsia="Times New Roman" w:hAnsi="Times New Roman"/>
      <w:sz w:val="20"/>
      <w:szCs w:val="20"/>
    </w:rPr>
  </w:style>
  <w:style w:type="paragraph" w:customStyle="1" w:styleId="articlecxspmiddle">
    <w:name w:val="articlecxspmiddle"/>
    <w:basedOn w:val="a"/>
    <w:uiPriority w:val="99"/>
    <w:rsid w:val="00881C66"/>
    <w:pPr>
      <w:spacing w:after="232"/>
      <w:ind w:left="348"/>
    </w:pPr>
    <w:rPr>
      <w:sz w:val="26"/>
      <w:szCs w:val="26"/>
    </w:rPr>
  </w:style>
  <w:style w:type="character" w:styleId="afd">
    <w:name w:val="footnote reference"/>
    <w:basedOn w:val="a0"/>
    <w:uiPriority w:val="99"/>
    <w:rsid w:val="00881C66"/>
    <w:rPr>
      <w:rFonts w:cs="Times New Roman"/>
      <w:vertAlign w:val="superscript"/>
    </w:rPr>
  </w:style>
  <w:style w:type="paragraph" w:styleId="afe">
    <w:name w:val="List Paragraph"/>
    <w:basedOn w:val="a"/>
    <w:uiPriority w:val="34"/>
    <w:qFormat/>
    <w:rsid w:val="00F15444"/>
    <w:pPr>
      <w:ind w:left="720"/>
      <w:contextualSpacing/>
    </w:pPr>
  </w:style>
  <w:style w:type="paragraph" w:customStyle="1" w:styleId="aff">
    <w:name w:val="Комментарий"/>
    <w:basedOn w:val="a"/>
    <w:next w:val="a"/>
    <w:uiPriority w:val="99"/>
    <w:rsid w:val="00B571F9"/>
    <w:pPr>
      <w:widowControl w:val="0"/>
      <w:autoSpaceDE w:val="0"/>
      <w:autoSpaceDN w:val="0"/>
      <w:adjustRightInd w:val="0"/>
      <w:spacing w:before="75"/>
      <w:ind w:left="170"/>
      <w:jc w:val="both"/>
    </w:pPr>
    <w:rPr>
      <w:rFonts w:ascii="Times New Roman CYR" w:eastAsiaTheme="minorEastAsia" w:hAnsi="Times New Roman CYR" w:cs="Times New Roman CYR"/>
      <w:color w:val="353842"/>
      <w:shd w:val="clear" w:color="auto" w:fill="F0F0F0"/>
    </w:rPr>
  </w:style>
  <w:style w:type="paragraph" w:customStyle="1" w:styleId="aff0">
    <w:name w:val="Информация о версии"/>
    <w:basedOn w:val="aff"/>
    <w:next w:val="a"/>
    <w:uiPriority w:val="99"/>
    <w:rsid w:val="00B571F9"/>
    <w:rPr>
      <w:i/>
      <w:iCs/>
    </w:rPr>
  </w:style>
  <w:style w:type="numbering" w:customStyle="1" w:styleId="17">
    <w:name w:val="Нет списка1"/>
    <w:next w:val="a2"/>
    <w:uiPriority w:val="99"/>
    <w:semiHidden/>
    <w:unhideWhenUsed/>
    <w:rsid w:val="00F624C9"/>
  </w:style>
  <w:style w:type="character" w:customStyle="1" w:styleId="18">
    <w:name w:val="Основной текст Знак1"/>
    <w:basedOn w:val="a0"/>
    <w:uiPriority w:val="99"/>
    <w:semiHidden/>
    <w:rsid w:val="00F624C9"/>
    <w:rPr>
      <w:rFonts w:ascii="Calibri" w:eastAsia="Calibri" w:hAnsi="Calibri" w:cs="Times New Roman"/>
    </w:rPr>
  </w:style>
  <w:style w:type="character" w:customStyle="1" w:styleId="ConsPlusNormal0">
    <w:name w:val="ConsPlusNormal Знак"/>
    <w:link w:val="ConsPlusNormal"/>
    <w:uiPriority w:val="99"/>
    <w:locked/>
    <w:rsid w:val="00F624C9"/>
    <w:rPr>
      <w:rFonts w:ascii="Arial" w:eastAsia="Times New Roman" w:hAnsi="Arial" w:cs="Arial"/>
      <w:sz w:val="20"/>
      <w:szCs w:val="20"/>
      <w:lang w:eastAsia="ru-RU"/>
    </w:rPr>
  </w:style>
  <w:style w:type="table" w:customStyle="1" w:styleId="19">
    <w:name w:val="Сетка таблицы1"/>
    <w:basedOn w:val="a1"/>
    <w:next w:val="af9"/>
    <w:uiPriority w:val="59"/>
    <w:rsid w:val="00F624C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a">
    <w:name w:val="Абзац списка1"/>
    <w:basedOn w:val="a"/>
    <w:uiPriority w:val="34"/>
    <w:qFormat/>
    <w:rsid w:val="00F624C9"/>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s1">
    <w:name w:val="s_1"/>
    <w:basedOn w:val="a"/>
    <w:rsid w:val="00F624C9"/>
    <w:pPr>
      <w:spacing w:before="100" w:beforeAutospacing="1" w:after="100" w:afterAutospacing="1"/>
    </w:pPr>
  </w:style>
  <w:style w:type="character" w:customStyle="1" w:styleId="blk">
    <w:name w:val="blk"/>
    <w:basedOn w:val="a0"/>
    <w:rsid w:val="00F624C9"/>
  </w:style>
  <w:style w:type="character" w:customStyle="1" w:styleId="apple-converted-space">
    <w:name w:val="apple-converted-space"/>
    <w:basedOn w:val="a0"/>
    <w:rsid w:val="00F624C9"/>
  </w:style>
  <w:style w:type="numbering" w:customStyle="1" w:styleId="110">
    <w:name w:val="Нет списка11"/>
    <w:next w:val="a2"/>
    <w:uiPriority w:val="99"/>
    <w:semiHidden/>
    <w:unhideWhenUsed/>
    <w:rsid w:val="00F624C9"/>
  </w:style>
  <w:style w:type="table" w:customStyle="1" w:styleId="111">
    <w:name w:val="Сетка таблицы11"/>
    <w:basedOn w:val="a1"/>
    <w:next w:val="af9"/>
    <w:uiPriority w:val="99"/>
    <w:rsid w:val="00F624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6535">
      <w:bodyDiv w:val="1"/>
      <w:marLeft w:val="0"/>
      <w:marRight w:val="0"/>
      <w:marTop w:val="0"/>
      <w:marBottom w:val="0"/>
      <w:divBdr>
        <w:top w:val="none" w:sz="0" w:space="0" w:color="auto"/>
        <w:left w:val="none" w:sz="0" w:space="0" w:color="auto"/>
        <w:bottom w:val="none" w:sz="0" w:space="0" w:color="auto"/>
        <w:right w:val="none" w:sz="0" w:space="0" w:color="auto"/>
      </w:divBdr>
    </w:div>
    <w:div w:id="61608448">
      <w:bodyDiv w:val="1"/>
      <w:marLeft w:val="0"/>
      <w:marRight w:val="0"/>
      <w:marTop w:val="0"/>
      <w:marBottom w:val="0"/>
      <w:divBdr>
        <w:top w:val="none" w:sz="0" w:space="0" w:color="auto"/>
        <w:left w:val="none" w:sz="0" w:space="0" w:color="auto"/>
        <w:bottom w:val="none" w:sz="0" w:space="0" w:color="auto"/>
        <w:right w:val="none" w:sz="0" w:space="0" w:color="auto"/>
      </w:divBdr>
    </w:div>
    <w:div w:id="403065347">
      <w:bodyDiv w:val="1"/>
      <w:marLeft w:val="0"/>
      <w:marRight w:val="0"/>
      <w:marTop w:val="0"/>
      <w:marBottom w:val="0"/>
      <w:divBdr>
        <w:top w:val="none" w:sz="0" w:space="0" w:color="auto"/>
        <w:left w:val="none" w:sz="0" w:space="0" w:color="auto"/>
        <w:bottom w:val="none" w:sz="0" w:space="0" w:color="auto"/>
        <w:right w:val="none" w:sz="0" w:space="0" w:color="auto"/>
      </w:divBdr>
    </w:div>
    <w:div w:id="409935453">
      <w:bodyDiv w:val="1"/>
      <w:marLeft w:val="0"/>
      <w:marRight w:val="0"/>
      <w:marTop w:val="0"/>
      <w:marBottom w:val="0"/>
      <w:divBdr>
        <w:top w:val="none" w:sz="0" w:space="0" w:color="auto"/>
        <w:left w:val="none" w:sz="0" w:space="0" w:color="auto"/>
        <w:bottom w:val="none" w:sz="0" w:space="0" w:color="auto"/>
        <w:right w:val="none" w:sz="0" w:space="0" w:color="auto"/>
      </w:divBdr>
    </w:div>
    <w:div w:id="447041783">
      <w:bodyDiv w:val="1"/>
      <w:marLeft w:val="0"/>
      <w:marRight w:val="0"/>
      <w:marTop w:val="0"/>
      <w:marBottom w:val="0"/>
      <w:divBdr>
        <w:top w:val="none" w:sz="0" w:space="0" w:color="auto"/>
        <w:left w:val="none" w:sz="0" w:space="0" w:color="auto"/>
        <w:bottom w:val="none" w:sz="0" w:space="0" w:color="auto"/>
        <w:right w:val="none" w:sz="0" w:space="0" w:color="auto"/>
      </w:divBdr>
    </w:div>
    <w:div w:id="588588367">
      <w:bodyDiv w:val="1"/>
      <w:marLeft w:val="0"/>
      <w:marRight w:val="0"/>
      <w:marTop w:val="0"/>
      <w:marBottom w:val="0"/>
      <w:divBdr>
        <w:top w:val="none" w:sz="0" w:space="0" w:color="auto"/>
        <w:left w:val="none" w:sz="0" w:space="0" w:color="auto"/>
        <w:bottom w:val="none" w:sz="0" w:space="0" w:color="auto"/>
        <w:right w:val="none" w:sz="0" w:space="0" w:color="auto"/>
      </w:divBdr>
    </w:div>
    <w:div w:id="645668084">
      <w:bodyDiv w:val="1"/>
      <w:marLeft w:val="0"/>
      <w:marRight w:val="0"/>
      <w:marTop w:val="0"/>
      <w:marBottom w:val="0"/>
      <w:divBdr>
        <w:top w:val="none" w:sz="0" w:space="0" w:color="auto"/>
        <w:left w:val="none" w:sz="0" w:space="0" w:color="auto"/>
        <w:bottom w:val="none" w:sz="0" w:space="0" w:color="auto"/>
        <w:right w:val="none" w:sz="0" w:space="0" w:color="auto"/>
      </w:divBdr>
    </w:div>
    <w:div w:id="665136002">
      <w:bodyDiv w:val="1"/>
      <w:marLeft w:val="0"/>
      <w:marRight w:val="0"/>
      <w:marTop w:val="0"/>
      <w:marBottom w:val="0"/>
      <w:divBdr>
        <w:top w:val="none" w:sz="0" w:space="0" w:color="auto"/>
        <w:left w:val="none" w:sz="0" w:space="0" w:color="auto"/>
        <w:bottom w:val="none" w:sz="0" w:space="0" w:color="auto"/>
        <w:right w:val="none" w:sz="0" w:space="0" w:color="auto"/>
      </w:divBdr>
    </w:div>
    <w:div w:id="888997730">
      <w:bodyDiv w:val="1"/>
      <w:marLeft w:val="0"/>
      <w:marRight w:val="0"/>
      <w:marTop w:val="0"/>
      <w:marBottom w:val="0"/>
      <w:divBdr>
        <w:top w:val="none" w:sz="0" w:space="0" w:color="auto"/>
        <w:left w:val="none" w:sz="0" w:space="0" w:color="auto"/>
        <w:bottom w:val="none" w:sz="0" w:space="0" w:color="auto"/>
        <w:right w:val="none" w:sz="0" w:space="0" w:color="auto"/>
      </w:divBdr>
    </w:div>
    <w:div w:id="921137434">
      <w:bodyDiv w:val="1"/>
      <w:marLeft w:val="0"/>
      <w:marRight w:val="0"/>
      <w:marTop w:val="0"/>
      <w:marBottom w:val="0"/>
      <w:divBdr>
        <w:top w:val="none" w:sz="0" w:space="0" w:color="auto"/>
        <w:left w:val="none" w:sz="0" w:space="0" w:color="auto"/>
        <w:bottom w:val="none" w:sz="0" w:space="0" w:color="auto"/>
        <w:right w:val="none" w:sz="0" w:space="0" w:color="auto"/>
      </w:divBdr>
    </w:div>
    <w:div w:id="944967457">
      <w:bodyDiv w:val="1"/>
      <w:marLeft w:val="0"/>
      <w:marRight w:val="0"/>
      <w:marTop w:val="0"/>
      <w:marBottom w:val="0"/>
      <w:divBdr>
        <w:top w:val="none" w:sz="0" w:space="0" w:color="auto"/>
        <w:left w:val="none" w:sz="0" w:space="0" w:color="auto"/>
        <w:bottom w:val="none" w:sz="0" w:space="0" w:color="auto"/>
        <w:right w:val="none" w:sz="0" w:space="0" w:color="auto"/>
      </w:divBdr>
    </w:div>
    <w:div w:id="1147550049">
      <w:bodyDiv w:val="1"/>
      <w:marLeft w:val="0"/>
      <w:marRight w:val="0"/>
      <w:marTop w:val="0"/>
      <w:marBottom w:val="0"/>
      <w:divBdr>
        <w:top w:val="none" w:sz="0" w:space="0" w:color="auto"/>
        <w:left w:val="none" w:sz="0" w:space="0" w:color="auto"/>
        <w:bottom w:val="none" w:sz="0" w:space="0" w:color="auto"/>
        <w:right w:val="none" w:sz="0" w:space="0" w:color="auto"/>
      </w:divBdr>
    </w:div>
    <w:div w:id="1151403385">
      <w:bodyDiv w:val="1"/>
      <w:marLeft w:val="0"/>
      <w:marRight w:val="0"/>
      <w:marTop w:val="0"/>
      <w:marBottom w:val="0"/>
      <w:divBdr>
        <w:top w:val="none" w:sz="0" w:space="0" w:color="auto"/>
        <w:left w:val="none" w:sz="0" w:space="0" w:color="auto"/>
        <w:bottom w:val="none" w:sz="0" w:space="0" w:color="auto"/>
        <w:right w:val="none" w:sz="0" w:space="0" w:color="auto"/>
      </w:divBdr>
    </w:div>
    <w:div w:id="1319728885">
      <w:bodyDiv w:val="1"/>
      <w:marLeft w:val="0"/>
      <w:marRight w:val="0"/>
      <w:marTop w:val="0"/>
      <w:marBottom w:val="0"/>
      <w:divBdr>
        <w:top w:val="none" w:sz="0" w:space="0" w:color="auto"/>
        <w:left w:val="none" w:sz="0" w:space="0" w:color="auto"/>
        <w:bottom w:val="none" w:sz="0" w:space="0" w:color="auto"/>
        <w:right w:val="none" w:sz="0" w:space="0" w:color="auto"/>
      </w:divBdr>
    </w:div>
    <w:div w:id="1421753125">
      <w:bodyDiv w:val="1"/>
      <w:marLeft w:val="0"/>
      <w:marRight w:val="0"/>
      <w:marTop w:val="0"/>
      <w:marBottom w:val="0"/>
      <w:divBdr>
        <w:top w:val="none" w:sz="0" w:space="0" w:color="auto"/>
        <w:left w:val="none" w:sz="0" w:space="0" w:color="auto"/>
        <w:bottom w:val="none" w:sz="0" w:space="0" w:color="auto"/>
        <w:right w:val="none" w:sz="0" w:space="0" w:color="auto"/>
      </w:divBdr>
    </w:div>
    <w:div w:id="1602642241">
      <w:bodyDiv w:val="1"/>
      <w:marLeft w:val="0"/>
      <w:marRight w:val="0"/>
      <w:marTop w:val="0"/>
      <w:marBottom w:val="0"/>
      <w:divBdr>
        <w:top w:val="none" w:sz="0" w:space="0" w:color="auto"/>
        <w:left w:val="none" w:sz="0" w:space="0" w:color="auto"/>
        <w:bottom w:val="none" w:sz="0" w:space="0" w:color="auto"/>
        <w:right w:val="none" w:sz="0" w:space="0" w:color="auto"/>
      </w:divBdr>
    </w:div>
    <w:div w:id="1605385103">
      <w:bodyDiv w:val="1"/>
      <w:marLeft w:val="0"/>
      <w:marRight w:val="0"/>
      <w:marTop w:val="0"/>
      <w:marBottom w:val="0"/>
      <w:divBdr>
        <w:top w:val="none" w:sz="0" w:space="0" w:color="auto"/>
        <w:left w:val="none" w:sz="0" w:space="0" w:color="auto"/>
        <w:bottom w:val="none" w:sz="0" w:space="0" w:color="auto"/>
        <w:right w:val="none" w:sz="0" w:space="0" w:color="auto"/>
      </w:divBdr>
    </w:div>
    <w:div w:id="1687486965">
      <w:bodyDiv w:val="1"/>
      <w:marLeft w:val="0"/>
      <w:marRight w:val="0"/>
      <w:marTop w:val="0"/>
      <w:marBottom w:val="0"/>
      <w:divBdr>
        <w:top w:val="none" w:sz="0" w:space="0" w:color="auto"/>
        <w:left w:val="none" w:sz="0" w:space="0" w:color="auto"/>
        <w:bottom w:val="none" w:sz="0" w:space="0" w:color="auto"/>
        <w:right w:val="none" w:sz="0" w:space="0" w:color="auto"/>
      </w:divBdr>
    </w:div>
    <w:div w:id="1711683660">
      <w:bodyDiv w:val="1"/>
      <w:marLeft w:val="0"/>
      <w:marRight w:val="0"/>
      <w:marTop w:val="0"/>
      <w:marBottom w:val="0"/>
      <w:divBdr>
        <w:top w:val="none" w:sz="0" w:space="0" w:color="auto"/>
        <w:left w:val="none" w:sz="0" w:space="0" w:color="auto"/>
        <w:bottom w:val="none" w:sz="0" w:space="0" w:color="auto"/>
        <w:right w:val="none" w:sz="0" w:space="0" w:color="auto"/>
      </w:divBdr>
    </w:div>
    <w:div w:id="1724215367">
      <w:bodyDiv w:val="1"/>
      <w:marLeft w:val="0"/>
      <w:marRight w:val="0"/>
      <w:marTop w:val="0"/>
      <w:marBottom w:val="0"/>
      <w:divBdr>
        <w:top w:val="none" w:sz="0" w:space="0" w:color="auto"/>
        <w:left w:val="none" w:sz="0" w:space="0" w:color="auto"/>
        <w:bottom w:val="none" w:sz="0" w:space="0" w:color="auto"/>
        <w:right w:val="none" w:sz="0" w:space="0" w:color="auto"/>
      </w:divBdr>
    </w:div>
    <w:div w:id="1741902561">
      <w:bodyDiv w:val="1"/>
      <w:marLeft w:val="0"/>
      <w:marRight w:val="0"/>
      <w:marTop w:val="0"/>
      <w:marBottom w:val="0"/>
      <w:divBdr>
        <w:top w:val="none" w:sz="0" w:space="0" w:color="auto"/>
        <w:left w:val="none" w:sz="0" w:space="0" w:color="auto"/>
        <w:bottom w:val="none" w:sz="0" w:space="0" w:color="auto"/>
        <w:right w:val="none" w:sz="0" w:space="0" w:color="auto"/>
      </w:divBdr>
    </w:div>
    <w:div w:id="1863205721">
      <w:bodyDiv w:val="1"/>
      <w:marLeft w:val="0"/>
      <w:marRight w:val="0"/>
      <w:marTop w:val="0"/>
      <w:marBottom w:val="0"/>
      <w:divBdr>
        <w:top w:val="none" w:sz="0" w:space="0" w:color="auto"/>
        <w:left w:val="none" w:sz="0" w:space="0" w:color="auto"/>
        <w:bottom w:val="none" w:sz="0" w:space="0" w:color="auto"/>
        <w:right w:val="none" w:sz="0" w:space="0" w:color="auto"/>
      </w:divBdr>
    </w:div>
    <w:div w:id="1889681172">
      <w:bodyDiv w:val="1"/>
      <w:marLeft w:val="0"/>
      <w:marRight w:val="0"/>
      <w:marTop w:val="0"/>
      <w:marBottom w:val="0"/>
      <w:divBdr>
        <w:top w:val="none" w:sz="0" w:space="0" w:color="auto"/>
        <w:left w:val="none" w:sz="0" w:space="0" w:color="auto"/>
        <w:bottom w:val="none" w:sz="0" w:space="0" w:color="auto"/>
        <w:right w:val="none" w:sz="0" w:space="0" w:color="auto"/>
      </w:divBdr>
    </w:div>
    <w:div w:id="1995258764">
      <w:bodyDiv w:val="1"/>
      <w:marLeft w:val="0"/>
      <w:marRight w:val="0"/>
      <w:marTop w:val="0"/>
      <w:marBottom w:val="0"/>
      <w:divBdr>
        <w:top w:val="none" w:sz="0" w:space="0" w:color="auto"/>
        <w:left w:val="none" w:sz="0" w:space="0" w:color="auto"/>
        <w:bottom w:val="none" w:sz="0" w:space="0" w:color="auto"/>
        <w:right w:val="none" w:sz="0" w:space="0" w:color="auto"/>
      </w:divBdr>
    </w:div>
    <w:div w:id="205908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440A2D30A5937C83086F204949F95C7319E25C5704F73276D3F93869EF25DFF3A09EAEF827C29039o83DO" TargetMode="External"/><Relationship Id="rId18" Type="http://schemas.openxmlformats.org/officeDocument/2006/relationships/hyperlink" Target="consultantplus://offline/ref=440A2D30A5937C83086F204949F95C7319E159570CF33276D3F93869EFo235O" TargetMode="External"/><Relationship Id="rId26" Type="http://schemas.openxmlformats.org/officeDocument/2006/relationships/hyperlink" Target="consultantplus://offline/ref=89761189A95898A09D1121AFE5FC4A3C43254A7E294C983442B5CFC0D59D1E087E514084AFF0132Ed2cAQ" TargetMode="External"/><Relationship Id="rId3" Type="http://schemas.openxmlformats.org/officeDocument/2006/relationships/styles" Target="styles.xml"/><Relationship Id="rId21" Type="http://schemas.openxmlformats.org/officeDocument/2006/relationships/hyperlink" Target="consultantplus://offline/ref=C4D0DD9A01A8C1DD9BB011AA05F76C652CF68F9536C842CBD1EB8555CBI7rCO"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440A2D30A5937C83086F204949F95C7319E35F5B03F13276D3F93869EFo235O" TargetMode="External"/><Relationship Id="rId17" Type="http://schemas.openxmlformats.org/officeDocument/2006/relationships/hyperlink" Target="consultantplus://offline/ref=440A2D30A5937C83086F204949F95C7319E35F5B03F13276D3F93869EFo235O" TargetMode="External"/><Relationship Id="rId25" Type="http://schemas.openxmlformats.org/officeDocument/2006/relationships/hyperlink" Target="consultantplus://offline/ref=55C8EED4EE0FD05E008E49BAD38110D59B4B1709A69BE5D361F7957E64dFG1P"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6EAD10A422D44931883F91281D5C5EBB6530D8C70D438886D7AEAA9173211CC7E574792C718F4AE15AY2O" TargetMode="External"/><Relationship Id="rId20" Type="http://schemas.openxmlformats.org/officeDocument/2006/relationships/hyperlink" Target="consultantplus://offline/ref=C4D0DD9A01A8C1DD9BB011AA05F76C652CF78C9931CE42CBD1EB8555CB7CF613FF90D4886F884730IAr2O" TargetMode="External"/><Relationship Id="rId29" Type="http://schemas.openxmlformats.org/officeDocument/2006/relationships/hyperlink" Target="consultantplus://offline/ref=6F729B3285AF77B5E2164D43504AD358727AE36F5E2A34F14B6A6CE7A88CC82BF562C2DBA31B09BFt7Z1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40A2D30A5937C83086F204949F95C7319E35F540CF13276D3F93869EF25DFF3A09EAEF827C29134o834O" TargetMode="External"/><Relationship Id="rId24" Type="http://schemas.openxmlformats.org/officeDocument/2006/relationships/hyperlink" Target="consultantplus://offline/ref=55C8EED4EE0FD05E008E49BAD38110D59B4A1405A19DE5D361F7957E64F10B4E98C646C5FAD133C7d7GEP"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440A2D30A5937C83086F204949F95C7319E25C5704F73276D3F93869EF25DFF3A09EAEF827C29039o83DO" TargetMode="External"/><Relationship Id="rId23" Type="http://schemas.openxmlformats.org/officeDocument/2006/relationships/hyperlink" Target="consultantplus://offline/ref=55C8EED4EE0FD05E008E49BAD38110D59B4A1405A19DE5D361F7957E64F10B4E98C646C5FAD133C7d7GEP" TargetMode="External"/><Relationship Id="rId28" Type="http://schemas.openxmlformats.org/officeDocument/2006/relationships/hyperlink" Target="consultantplus://offline/ref=DADCACE720D00F23C7F4EFF8EE31CAE6C758D791DA0CBB7F48F26A5EI3yEK" TargetMode="External"/><Relationship Id="rId10" Type="http://schemas.openxmlformats.org/officeDocument/2006/relationships/hyperlink" Target="http://ivo.garant.ru/document?id=10064072&amp;sub=445" TargetMode="External"/><Relationship Id="rId19" Type="http://schemas.openxmlformats.org/officeDocument/2006/relationships/hyperlink" Target="consultantplus://offline/ref=440A2D30A5937C83086F204949F95C7319E35F5B03F13276D3F93869EFo235O"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ivo.garant.ru/document?id=890941&amp;sub=2782" TargetMode="External"/><Relationship Id="rId14" Type="http://schemas.openxmlformats.org/officeDocument/2006/relationships/hyperlink" Target="consultantplus://offline/ref=440A2D30A5937C83086F204949F95C7319E25C5704F73276D3F93869EF25DFF3A09EAEF827C29039o83DO" TargetMode="External"/><Relationship Id="rId22" Type="http://schemas.openxmlformats.org/officeDocument/2006/relationships/hyperlink" Target="consultantplus://offline/ref=55C8EED4EE0FD05E008E49BAD38110D59B4A1408A19CE5D361F7957E64F10B4E98C646C5FAD13BC9d7G3P" TargetMode="External"/><Relationship Id="rId27" Type="http://schemas.openxmlformats.org/officeDocument/2006/relationships/hyperlink" Target="consultantplus://offline/ref=89761189A95898A09D1121AFE5FC4A3C43254A7E294C983442B5CFC0D59D1E087E514084AFF0132Ed2cAQ" TargetMode="External"/><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9704BE-C91B-4925-8106-DCB13BCCE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55</Pages>
  <Words>22580</Words>
  <Characters>128711</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Вадим</dc:creator>
  <cp:lastModifiedBy>User 1</cp:lastModifiedBy>
  <cp:revision>6</cp:revision>
  <dcterms:created xsi:type="dcterms:W3CDTF">2022-06-23T10:40:00Z</dcterms:created>
  <dcterms:modified xsi:type="dcterms:W3CDTF">2022-06-23T11:29:00Z</dcterms:modified>
</cp:coreProperties>
</file>